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180B" w:rsidRDefault="00377CEB" w:rsidP="00FB766A">
      <w:sdt>
        <w:sdtPr>
          <w:rPr>
            <w:noProof/>
          </w:rPr>
          <w:alias w:val="Sas_ArkivSakID"/>
          <w:tag w:val="Sas_ArkivSakID"/>
          <w:id w:val="71782630"/>
          <w:lock w:val="sdtLocked"/>
          <w:dataBinding w:xpath="/document/body/Sas_ArkivSakID" w:storeItemID="{A1DEB11D-678F-4499-A509-703AACC8D1B4}"/>
          <w:text/>
        </w:sdtPr>
        <w:sdtEndPr/>
        <w:sdtContent>
          <w:bookmarkStart w:id="1" w:name="Sas_ArkivSakID"/>
          <w:r w:rsidR="00616DAF" w:rsidRPr="006C5E3C">
            <w:rPr>
              <w:noProof/>
            </w:rPr>
            <w:t>17/19</w:t>
          </w:r>
        </w:sdtContent>
      </w:sdt>
      <w:bookmarkEnd w:id="1"/>
      <w:r w:rsidR="008A38F5">
        <w:t>-</w:t>
      </w:r>
      <w:sdt>
        <w:sdtPr>
          <w:alias w:val="Sdo_DokNr"/>
          <w:tag w:val="Sdo_DokNr"/>
          <w:id w:val="56867945"/>
          <w:lock w:val="sdtLocked"/>
          <w:dataBinding w:xpath="/document/body/Sdo_DokNr" w:storeItemID="{A1DEB11D-678F-4499-A509-703AACC8D1B4}"/>
          <w:text/>
        </w:sdtPr>
        <w:sdtEndPr/>
        <w:sdtContent>
          <w:bookmarkStart w:id="2" w:name="Sdo_DokNr"/>
          <w:r w:rsidR="008A38F5">
            <w:t>1</w:t>
          </w:r>
        </w:sdtContent>
      </w:sdt>
      <w:bookmarkEnd w:id="2"/>
    </w:p>
    <w:p w:rsidR="00AD56BA" w:rsidRPr="00986496" w:rsidRDefault="00AD56BA">
      <w:pPr>
        <w:rPr>
          <w:sz w:val="28"/>
          <w:szCs w:val="28"/>
        </w:rPr>
      </w:pPr>
    </w:p>
    <w:p w:rsidR="00986496" w:rsidRPr="00986496" w:rsidRDefault="00986496" w:rsidP="00986496">
      <w:pPr>
        <w:spacing w:after="200" w:line="276" w:lineRule="auto"/>
        <w:rPr>
          <w:rFonts w:eastAsiaTheme="minorHAnsi" w:cstheme="minorBidi"/>
          <w:b/>
          <w:sz w:val="28"/>
          <w:szCs w:val="28"/>
          <w:lang w:eastAsia="en-US"/>
        </w:rPr>
      </w:pPr>
      <w:r w:rsidRPr="00986496">
        <w:rPr>
          <w:rFonts w:eastAsiaTheme="minorHAnsi" w:cstheme="minorBidi"/>
          <w:b/>
          <w:sz w:val="28"/>
          <w:szCs w:val="28"/>
          <w:lang w:eastAsia="en-US"/>
        </w:rPr>
        <w:t>Informasjon om endring i feie og tilsynsgebyr.</w:t>
      </w:r>
    </w:p>
    <w:p w:rsidR="00986496" w:rsidRPr="00986496" w:rsidRDefault="00986496" w:rsidP="00986496">
      <w:pPr>
        <w:spacing w:after="200" w:line="276" w:lineRule="auto"/>
        <w:rPr>
          <w:rFonts w:eastAsiaTheme="minorHAnsi" w:cstheme="minorBidi"/>
          <w:szCs w:val="22"/>
          <w:lang w:eastAsia="en-US"/>
        </w:rPr>
      </w:pPr>
      <w:r w:rsidRPr="00986496">
        <w:rPr>
          <w:rFonts w:eastAsiaTheme="minorHAnsi" w:cstheme="minorBidi"/>
          <w:szCs w:val="22"/>
          <w:lang w:eastAsia="en-US"/>
        </w:rPr>
        <w:t>Siden 2003 har betaling for feiing vært fakturert etterskuddsvis etter utført feiing mens tilsynsgebyret har vært en flat årlig avgift.</w:t>
      </w:r>
    </w:p>
    <w:p w:rsidR="00986496" w:rsidRPr="00986496" w:rsidRDefault="00986496" w:rsidP="00986496">
      <w:pPr>
        <w:spacing w:after="200" w:line="276" w:lineRule="auto"/>
        <w:rPr>
          <w:rFonts w:eastAsiaTheme="minorHAnsi" w:cstheme="minorBidi"/>
          <w:szCs w:val="22"/>
          <w:lang w:eastAsia="en-US"/>
        </w:rPr>
      </w:pPr>
      <w:r w:rsidRPr="00986496">
        <w:rPr>
          <w:rFonts w:eastAsiaTheme="minorHAnsi" w:cstheme="minorBidi"/>
          <w:szCs w:val="22"/>
          <w:lang w:eastAsia="en-US"/>
        </w:rPr>
        <w:t>Nytt lovverk sier at feiervesenet nå skal utvide sitt område til også å omfatte feiing og tilsyn med hytter. I den forbindelse ser vi oss nødt til å endre faktureringen. Vi får nå en løsning som er lik det våre nabokommuner har.</w:t>
      </w:r>
    </w:p>
    <w:p w:rsidR="00986496" w:rsidRPr="00986496" w:rsidRDefault="00986496" w:rsidP="00986496">
      <w:pPr>
        <w:spacing w:after="200" w:line="276" w:lineRule="auto"/>
        <w:rPr>
          <w:rFonts w:eastAsiaTheme="minorHAnsi" w:cstheme="minorBidi"/>
          <w:szCs w:val="22"/>
          <w:lang w:eastAsia="en-US"/>
        </w:rPr>
      </w:pPr>
      <w:r w:rsidRPr="00986496">
        <w:rPr>
          <w:rFonts w:eastAsiaTheme="minorHAnsi" w:cstheme="minorBidi"/>
          <w:szCs w:val="22"/>
          <w:lang w:eastAsia="en-US"/>
        </w:rPr>
        <w:t xml:space="preserve">Det vil fra 01.01.2017 ligge en flat årlig avgift på boliger </w:t>
      </w:r>
      <w:r w:rsidRPr="00986496">
        <w:rPr>
          <w:rFonts w:eastAsiaTheme="minorHAnsi" w:cstheme="minorBidi"/>
          <w:i/>
          <w:szCs w:val="22"/>
          <w:lang w:eastAsia="en-US"/>
        </w:rPr>
        <w:t>og fritidsboliger</w:t>
      </w:r>
      <w:r w:rsidRPr="00986496">
        <w:rPr>
          <w:rFonts w:eastAsiaTheme="minorHAnsi" w:cstheme="minorBidi"/>
          <w:szCs w:val="22"/>
          <w:lang w:eastAsia="en-US"/>
        </w:rPr>
        <w:t xml:space="preserve"> som heter feie/tilsynsavgift. Denne vil i år være på 360,- fordelt på fire terminer.  Dette vil for de fleste være en nedgang siden tilsynsaviften var på 230,- pluss feieavgift på  400,-</w:t>
      </w:r>
    </w:p>
    <w:p w:rsidR="00986496" w:rsidRPr="00986496" w:rsidRDefault="00986496" w:rsidP="00986496">
      <w:pPr>
        <w:spacing w:after="200" w:line="276" w:lineRule="auto"/>
        <w:rPr>
          <w:rFonts w:eastAsiaTheme="minorHAnsi" w:cstheme="minorBidi"/>
          <w:szCs w:val="22"/>
          <w:lang w:eastAsia="en-US"/>
        </w:rPr>
      </w:pPr>
      <w:r w:rsidRPr="00986496">
        <w:rPr>
          <w:rFonts w:eastAsiaTheme="minorHAnsi" w:cstheme="minorBidi"/>
          <w:szCs w:val="22"/>
          <w:lang w:eastAsia="en-US"/>
        </w:rPr>
        <w:t xml:space="preserve">Selve utføring av feiing og tilsyn vil skje ut fra det behovet vi avdekker når vi er på besøk. Ikke alle får da besøk hvert år, dersom alt er i orden og det er lite sot i skorsteinen. </w:t>
      </w:r>
    </w:p>
    <w:p w:rsidR="00986496" w:rsidRPr="00986496" w:rsidRDefault="00986496" w:rsidP="00986496">
      <w:pPr>
        <w:spacing w:after="200" w:line="276" w:lineRule="auto"/>
        <w:rPr>
          <w:rFonts w:eastAsiaTheme="minorHAnsi" w:cstheme="minorBidi"/>
          <w:szCs w:val="22"/>
          <w:lang w:eastAsia="en-US"/>
        </w:rPr>
      </w:pPr>
      <w:r w:rsidRPr="00986496">
        <w:rPr>
          <w:rFonts w:eastAsiaTheme="minorHAnsi" w:cstheme="minorBidi"/>
          <w:szCs w:val="22"/>
          <w:lang w:eastAsia="en-US"/>
        </w:rPr>
        <w:t>Feiervesenet skal drives etter selvkostprinsippet. Dette er altså en tjeneste som kommunen hverken skal tjene eller tape på. Alternativet til den nye løsningen ville være etterskuddsvis betaling, men til en vesentlig høyere pris.</w:t>
      </w:r>
    </w:p>
    <w:p w:rsidR="00986496" w:rsidRPr="00986496" w:rsidRDefault="00986496" w:rsidP="00986496">
      <w:pPr>
        <w:spacing w:after="200" w:line="276" w:lineRule="auto"/>
        <w:rPr>
          <w:rFonts w:eastAsiaTheme="minorHAnsi" w:cstheme="minorBidi"/>
          <w:szCs w:val="22"/>
          <w:lang w:eastAsia="en-US"/>
        </w:rPr>
      </w:pPr>
      <w:r w:rsidRPr="00986496">
        <w:rPr>
          <w:rFonts w:eastAsiaTheme="minorHAnsi" w:cstheme="minorBidi"/>
          <w:szCs w:val="22"/>
          <w:lang w:eastAsia="en-US"/>
        </w:rPr>
        <w:t>Vi takker våre innbyggere for godt samarbeid gjennom alle år og håper på forståelse for valgt løsning.</w:t>
      </w:r>
    </w:p>
    <w:p w:rsidR="00986496" w:rsidRPr="00986496" w:rsidRDefault="00986496" w:rsidP="00986496">
      <w:pPr>
        <w:spacing w:after="200" w:line="276" w:lineRule="auto"/>
        <w:rPr>
          <w:rFonts w:eastAsiaTheme="minorHAnsi" w:cstheme="minorBidi"/>
          <w:szCs w:val="22"/>
          <w:lang w:eastAsia="en-US"/>
        </w:rPr>
      </w:pPr>
    </w:p>
    <w:p w:rsidR="00986496" w:rsidRPr="00986496" w:rsidRDefault="00986496" w:rsidP="00986496">
      <w:pPr>
        <w:spacing w:after="200" w:line="276" w:lineRule="auto"/>
        <w:rPr>
          <w:rFonts w:eastAsiaTheme="minorHAnsi" w:cstheme="minorBidi"/>
          <w:szCs w:val="22"/>
          <w:lang w:eastAsia="en-US"/>
        </w:rPr>
      </w:pPr>
      <w:r w:rsidRPr="00986496">
        <w:rPr>
          <w:rFonts w:eastAsiaTheme="minorHAnsi" w:cstheme="minorBidi"/>
          <w:szCs w:val="22"/>
          <w:lang w:eastAsia="en-US"/>
        </w:rPr>
        <w:t>Med vennlig hilsen</w:t>
      </w:r>
    </w:p>
    <w:p w:rsidR="00986496" w:rsidRDefault="00986496" w:rsidP="00986496">
      <w:pPr>
        <w:spacing w:after="200" w:line="276" w:lineRule="auto"/>
        <w:rPr>
          <w:rFonts w:eastAsiaTheme="minorHAnsi" w:cstheme="minorBidi"/>
          <w:szCs w:val="22"/>
          <w:lang w:eastAsia="en-US"/>
        </w:rPr>
      </w:pPr>
      <w:r>
        <w:rPr>
          <w:rFonts w:eastAsiaTheme="minorHAnsi" w:cstheme="minorBidi"/>
          <w:szCs w:val="22"/>
          <w:lang w:eastAsia="en-US"/>
        </w:rPr>
        <w:t>Nord-Odal f</w:t>
      </w:r>
      <w:r w:rsidRPr="00986496">
        <w:rPr>
          <w:rFonts w:eastAsiaTheme="minorHAnsi" w:cstheme="minorBidi"/>
          <w:szCs w:val="22"/>
          <w:lang w:eastAsia="en-US"/>
        </w:rPr>
        <w:t>eiervesenet v/</w:t>
      </w:r>
    </w:p>
    <w:p w:rsidR="00986496" w:rsidRPr="00986496" w:rsidRDefault="00986496" w:rsidP="00986496">
      <w:pPr>
        <w:spacing w:after="200" w:line="276" w:lineRule="auto"/>
        <w:rPr>
          <w:rFonts w:eastAsiaTheme="minorHAnsi" w:cstheme="minorBidi"/>
          <w:szCs w:val="22"/>
          <w:lang w:eastAsia="en-US"/>
        </w:rPr>
      </w:pPr>
      <w:r w:rsidRPr="00986496">
        <w:rPr>
          <w:rFonts w:eastAsiaTheme="minorHAnsi" w:cstheme="minorBidi"/>
          <w:szCs w:val="22"/>
          <w:lang w:eastAsia="en-US"/>
        </w:rPr>
        <w:t xml:space="preserve"> Steffan Andrè Bunes og Rune Ekornhol</w:t>
      </w:r>
    </w:p>
    <w:p w:rsidR="00AD56BA" w:rsidRDefault="00AD56BA"/>
    <w:p w:rsidR="00AD56BA" w:rsidRDefault="00AD56BA"/>
    <w:sectPr w:rsidR="00AD56BA" w:rsidSect="00F95948">
      <w:footerReference w:type="default" r:id="rId8"/>
      <w:headerReference w:type="first" r:id="rId9"/>
      <w:type w:val="continuous"/>
      <w:pgSz w:w="11907" w:h="16840" w:code="9"/>
      <w:pgMar w:top="567" w:right="1474" w:bottom="1134" w:left="1418" w:header="708" w:footer="15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C6" w:rsidRDefault="003B52C6">
      <w:r>
        <w:separator/>
      </w:r>
    </w:p>
  </w:endnote>
  <w:endnote w:type="continuationSeparator" w:id="0">
    <w:p w:rsidR="003B52C6" w:rsidRDefault="003B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0B" w:rsidRDefault="001F180B">
    <w:pPr>
      <w:pStyle w:val="Bunntekst"/>
    </w:pPr>
    <w:r>
      <w:tab/>
    </w:r>
    <w:r>
      <w:tab/>
    </w:r>
    <w:r>
      <w:rPr>
        <w:snapToGrid w:val="0"/>
        <w:lang w:eastAsia="en-US"/>
      </w:rPr>
      <w:t xml:space="preserve">Side </w:t>
    </w:r>
    <w:r w:rsidR="00F95948">
      <w:rPr>
        <w:snapToGrid w:val="0"/>
        <w:lang w:eastAsia="en-US"/>
      </w:rPr>
      <w:fldChar w:fldCharType="begin"/>
    </w:r>
    <w:r>
      <w:rPr>
        <w:snapToGrid w:val="0"/>
        <w:lang w:eastAsia="en-US"/>
      </w:rPr>
      <w:instrText xml:space="preserve"> PAGE </w:instrText>
    </w:r>
    <w:r w:rsidR="00F95948">
      <w:rPr>
        <w:snapToGrid w:val="0"/>
        <w:lang w:eastAsia="en-US"/>
      </w:rPr>
      <w:fldChar w:fldCharType="separate"/>
    </w:r>
    <w:r>
      <w:rPr>
        <w:noProof/>
        <w:snapToGrid w:val="0"/>
      </w:rPr>
      <w:t>2</w:t>
    </w:r>
    <w:r w:rsidR="00F95948">
      <w:rPr>
        <w:snapToGrid w:val="0"/>
        <w:lang w:eastAsia="en-US"/>
      </w:rPr>
      <w:fldChar w:fldCharType="end"/>
    </w:r>
    <w:r>
      <w:rPr>
        <w:snapToGrid w:val="0"/>
        <w:lang w:eastAsia="en-US"/>
      </w:rPr>
      <w:t xml:space="preserve"> of </w:t>
    </w:r>
    <w:r w:rsidR="00F95948">
      <w:rPr>
        <w:snapToGrid w:val="0"/>
        <w:lang w:eastAsia="en-US"/>
      </w:rPr>
      <w:fldChar w:fldCharType="begin"/>
    </w:r>
    <w:r>
      <w:rPr>
        <w:snapToGrid w:val="0"/>
        <w:lang w:eastAsia="en-US"/>
      </w:rPr>
      <w:instrText xml:space="preserve"> NUMPAGES </w:instrText>
    </w:r>
    <w:r w:rsidR="00F95948">
      <w:rPr>
        <w:snapToGrid w:val="0"/>
        <w:lang w:eastAsia="en-US"/>
      </w:rPr>
      <w:fldChar w:fldCharType="separate"/>
    </w:r>
    <w:r w:rsidR="00D67071">
      <w:rPr>
        <w:noProof/>
        <w:snapToGrid w:val="0"/>
        <w:lang w:eastAsia="en-US"/>
      </w:rPr>
      <w:t>1</w:t>
    </w:r>
    <w:r w:rsidR="00F95948">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C6" w:rsidRDefault="003B52C6">
      <w:r>
        <w:separator/>
      </w:r>
    </w:p>
  </w:footnote>
  <w:footnote w:type="continuationSeparator" w:id="0">
    <w:p w:rsidR="003B52C6" w:rsidRDefault="003B5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71" w:rsidRDefault="00D67071">
    <w:pPr>
      <w:pStyle w:val="Topptekst"/>
      <w:spacing w:after="0"/>
    </w:pPr>
    <w:r>
      <w:tab/>
    </w:r>
  </w:p>
  <w:tbl>
    <w:tblPr>
      <w:tblStyle w:val="Tabellrutenett"/>
      <w:tblW w:w="5012" w:type="dxa"/>
      <w:jc w:val="right"/>
      <w:tblInd w:w="2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3686"/>
    </w:tblGrid>
    <w:tr w:rsidR="00D67071" w:rsidRPr="00E47827" w:rsidTr="00567B6A">
      <w:trPr>
        <w:trHeight w:val="70"/>
        <w:jc w:val="right"/>
      </w:trPr>
      <w:tc>
        <w:tcPr>
          <w:tcW w:w="1326" w:type="dxa"/>
          <w:vMerge w:val="restart"/>
          <w:vAlign w:val="center"/>
        </w:tcPr>
        <w:p w:rsidR="00D67071" w:rsidRDefault="00D67071" w:rsidP="00567B6A">
          <w:pPr>
            <w:rPr>
              <w:b/>
              <w:sz w:val="28"/>
              <w:szCs w:val="28"/>
            </w:rPr>
          </w:pPr>
          <w:r>
            <w:rPr>
              <w:rFonts w:ascii="Arial" w:hAnsi="Arial" w:cs="Arial"/>
              <w:b/>
              <w:noProof/>
              <w:sz w:val="18"/>
              <w:szCs w:val="18"/>
            </w:rPr>
            <w:drawing>
              <wp:anchor distT="0" distB="0" distL="114300" distR="114300" simplePos="0" relativeHeight="251659264" behindDoc="0" locked="0" layoutInCell="1" allowOverlap="1">
                <wp:simplePos x="0" y="0"/>
                <wp:positionH relativeFrom="margin">
                  <wp:posOffset>86360</wp:posOffset>
                </wp:positionH>
                <wp:positionV relativeFrom="margin">
                  <wp:posOffset>84455</wp:posOffset>
                </wp:positionV>
                <wp:extent cx="603885" cy="747395"/>
                <wp:effectExtent l="0" t="0" r="0" b="0"/>
                <wp:wrapSquare wrapText="bothSides"/>
                <wp:docPr id="11" name="Bilde 3" descr="K:\Felles\Hjemmesiden\Kommunevåpen\Kommunevåpen Nord-O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elles\Hjemmesiden\Kommunevåpen\Kommunevåpen Nord-Odal.JPG"/>
                        <pic:cNvPicPr>
                          <a:picLocks noChangeAspect="1" noChangeArrowheads="1"/>
                        </pic:cNvPicPr>
                      </pic:nvPicPr>
                      <pic:blipFill>
                        <a:blip r:embed="rId1"/>
                        <a:srcRect/>
                        <a:stretch>
                          <a:fillRect/>
                        </a:stretch>
                      </pic:blipFill>
                      <pic:spPr bwMode="auto">
                        <a:xfrm>
                          <a:off x="0" y="0"/>
                          <a:ext cx="603885" cy="747395"/>
                        </a:xfrm>
                        <a:prstGeom prst="rect">
                          <a:avLst/>
                        </a:prstGeom>
                        <a:noFill/>
                        <a:ln w="9525">
                          <a:noFill/>
                          <a:miter lim="800000"/>
                          <a:headEnd/>
                          <a:tailEnd/>
                        </a:ln>
                      </pic:spPr>
                    </pic:pic>
                  </a:graphicData>
                </a:graphic>
              </wp:anchor>
            </w:drawing>
          </w:r>
        </w:p>
      </w:tc>
      <w:tc>
        <w:tcPr>
          <w:tcW w:w="3686" w:type="dxa"/>
        </w:tcPr>
        <w:p w:rsidR="00D67071" w:rsidRPr="000B732B" w:rsidRDefault="00D67071" w:rsidP="00567B6A">
          <w:pPr>
            <w:rPr>
              <w:sz w:val="10"/>
              <w:szCs w:val="10"/>
              <w:lang w:val="nn-NO"/>
            </w:rPr>
          </w:pPr>
          <w:r>
            <w:rPr>
              <w:b/>
              <w:sz w:val="28"/>
              <w:szCs w:val="28"/>
            </w:rPr>
            <w:t>Nord-Odal kommune</w:t>
          </w:r>
        </w:p>
      </w:tc>
    </w:tr>
    <w:tr w:rsidR="00D67071" w:rsidRPr="00E47827" w:rsidTr="00567B6A">
      <w:trPr>
        <w:trHeight w:val="272"/>
        <w:jc w:val="right"/>
      </w:trPr>
      <w:tc>
        <w:tcPr>
          <w:tcW w:w="1326" w:type="dxa"/>
          <w:vMerge/>
        </w:tcPr>
        <w:p w:rsidR="00D67071" w:rsidRDefault="00D67071" w:rsidP="00567B6A">
          <w:pPr>
            <w:rPr>
              <w:szCs w:val="22"/>
              <w:lang w:val="nn-NO"/>
            </w:rPr>
          </w:pPr>
        </w:p>
      </w:tc>
      <w:tc>
        <w:tcPr>
          <w:tcW w:w="3686" w:type="dxa"/>
        </w:tcPr>
        <w:p w:rsidR="00D67071" w:rsidRDefault="00377CEB" w:rsidP="00567B6A">
          <w:pPr>
            <w:rPr>
              <w:szCs w:val="22"/>
              <w:lang w:val="nn-NO"/>
            </w:rPr>
          </w:pPr>
          <w:sdt>
            <w:sdtPr>
              <w:rPr>
                <w:szCs w:val="22"/>
                <w:lang w:val="nn-NO"/>
              </w:rPr>
              <w:alias w:val="Soa_navn"/>
              <w:tag w:val="Soa_navn"/>
              <w:id w:val="1711190109"/>
              <w:dataBinding w:xpath="/document/header/Soa_navn" w:storeItemID="{A1DEB11D-678F-4499-A509-703AACC8D1B4}"/>
              <w:text/>
            </w:sdtPr>
            <w:sdtEndPr/>
            <w:sdtContent>
              <w:bookmarkStart w:id="3" w:name="Soa_navn"/>
              <w:r w:rsidR="00D67071">
                <w:rPr>
                  <w:szCs w:val="22"/>
                  <w:lang w:val="nn-NO"/>
                </w:rPr>
                <w:t>Brannavdelingen</w:t>
              </w:r>
            </w:sdtContent>
          </w:sdt>
          <w:bookmarkEnd w:id="3"/>
        </w:p>
      </w:tc>
    </w:tr>
    <w:tr w:rsidR="00D67071" w:rsidRPr="00E47827" w:rsidTr="00567B6A">
      <w:trPr>
        <w:trHeight w:val="170"/>
        <w:jc w:val="right"/>
      </w:trPr>
      <w:tc>
        <w:tcPr>
          <w:tcW w:w="1326" w:type="dxa"/>
          <w:vMerge/>
        </w:tcPr>
        <w:p w:rsidR="00D67071" w:rsidRDefault="00D67071" w:rsidP="00567B6A">
          <w:pPr>
            <w:rPr>
              <w:szCs w:val="22"/>
              <w:lang w:val="nn-NO"/>
            </w:rPr>
          </w:pPr>
        </w:p>
      </w:tc>
      <w:tc>
        <w:tcPr>
          <w:tcW w:w="3686" w:type="dxa"/>
        </w:tcPr>
        <w:p w:rsidR="00D67071" w:rsidRPr="00E47827" w:rsidRDefault="00D67071" w:rsidP="00567B6A">
          <w:pPr>
            <w:rPr>
              <w:szCs w:val="22"/>
              <w:lang w:val="nn-NO"/>
            </w:rPr>
          </w:pPr>
          <w:r>
            <w:rPr>
              <w:szCs w:val="22"/>
              <w:lang w:val="nn-NO"/>
            </w:rPr>
            <w:t>Herredsvegen 2, 2120 Sagstua</w:t>
          </w:r>
        </w:p>
      </w:tc>
    </w:tr>
    <w:tr w:rsidR="00D67071" w:rsidRPr="00E47827" w:rsidTr="00567B6A">
      <w:trPr>
        <w:trHeight w:val="170"/>
        <w:jc w:val="right"/>
      </w:trPr>
      <w:tc>
        <w:tcPr>
          <w:tcW w:w="1326" w:type="dxa"/>
          <w:vMerge/>
        </w:tcPr>
        <w:p w:rsidR="00D67071" w:rsidRDefault="00D67071" w:rsidP="00567B6A"/>
      </w:tc>
      <w:tc>
        <w:tcPr>
          <w:tcW w:w="3686" w:type="dxa"/>
        </w:tcPr>
        <w:p w:rsidR="00D67071" w:rsidRDefault="00D67071" w:rsidP="00567B6A">
          <w:pPr>
            <w:tabs>
              <w:tab w:val="left" w:pos="2592"/>
              <w:tab w:val="left" w:pos="3268"/>
              <w:tab w:val="center" w:pos="4990"/>
              <w:tab w:val="right" w:pos="9980"/>
            </w:tabs>
          </w:pPr>
          <w:r>
            <w:rPr>
              <w:szCs w:val="22"/>
            </w:rPr>
            <w:t>62 97 81 00</w:t>
          </w:r>
          <w:r>
            <w:rPr>
              <w:szCs w:val="22"/>
            </w:rPr>
            <w:tab/>
          </w:r>
          <w:r>
            <w:rPr>
              <w:szCs w:val="22"/>
            </w:rPr>
            <w:tab/>
          </w:r>
          <w:r>
            <w:rPr>
              <w:szCs w:val="22"/>
            </w:rPr>
            <w:tab/>
            <w:t>62</w:t>
          </w:r>
          <w:r w:rsidRPr="009C174E">
            <w:rPr>
              <w:szCs w:val="22"/>
            </w:rPr>
            <w:t>62 97 81 00</w:t>
          </w:r>
        </w:p>
      </w:tc>
    </w:tr>
    <w:tr w:rsidR="00D67071" w:rsidTr="00567B6A">
      <w:trPr>
        <w:trHeight w:val="170"/>
        <w:jc w:val="right"/>
      </w:trPr>
      <w:tc>
        <w:tcPr>
          <w:tcW w:w="1326" w:type="dxa"/>
          <w:vMerge/>
        </w:tcPr>
        <w:p w:rsidR="00D67071" w:rsidRDefault="00D67071" w:rsidP="00567B6A">
          <w:pPr>
            <w:tabs>
              <w:tab w:val="left" w:pos="2592"/>
              <w:tab w:val="left" w:pos="3268"/>
              <w:tab w:val="center" w:pos="4990"/>
              <w:tab w:val="right" w:pos="9980"/>
            </w:tabs>
            <w:rPr>
              <w:szCs w:val="22"/>
            </w:rPr>
          </w:pPr>
        </w:p>
      </w:tc>
      <w:tc>
        <w:tcPr>
          <w:tcW w:w="3686" w:type="dxa"/>
        </w:tcPr>
        <w:p w:rsidR="00D67071" w:rsidRPr="00E47827" w:rsidRDefault="00D67071" w:rsidP="00567B6A">
          <w:pPr>
            <w:rPr>
              <w:szCs w:val="22"/>
            </w:rPr>
          </w:pPr>
          <w:r>
            <w:rPr>
              <w:szCs w:val="22"/>
            </w:rPr>
            <w:t>Org. nr: 964 950 768</w:t>
          </w:r>
        </w:p>
      </w:tc>
    </w:tr>
    <w:tr w:rsidR="00D67071" w:rsidRPr="00E47827" w:rsidTr="00567B6A">
      <w:trPr>
        <w:trHeight w:val="96"/>
        <w:jc w:val="right"/>
      </w:trPr>
      <w:tc>
        <w:tcPr>
          <w:tcW w:w="1326" w:type="dxa"/>
          <w:vMerge/>
        </w:tcPr>
        <w:p w:rsidR="00D67071" w:rsidRDefault="00D67071" w:rsidP="00567B6A">
          <w:pPr>
            <w:rPr>
              <w:szCs w:val="22"/>
            </w:rPr>
          </w:pPr>
        </w:p>
      </w:tc>
      <w:tc>
        <w:tcPr>
          <w:tcW w:w="3686" w:type="dxa"/>
        </w:tcPr>
        <w:p w:rsidR="00D67071" w:rsidRPr="00E47827" w:rsidRDefault="00D67071" w:rsidP="00567B6A">
          <w:pPr>
            <w:rPr>
              <w:szCs w:val="22"/>
            </w:rPr>
          </w:pPr>
        </w:p>
      </w:tc>
    </w:tr>
  </w:tbl>
  <w:p w:rsidR="001F180B" w:rsidRDefault="00D67071">
    <w:pPr>
      <w:pStyle w:val="Topptekst"/>
      <w:spacing w:after="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11"/>
    <w:rsid w:val="00056254"/>
    <w:rsid w:val="001F180B"/>
    <w:rsid w:val="00372921"/>
    <w:rsid w:val="00372E1A"/>
    <w:rsid w:val="00377CEB"/>
    <w:rsid w:val="003B4101"/>
    <w:rsid w:val="003B52C6"/>
    <w:rsid w:val="00616DAF"/>
    <w:rsid w:val="008533BF"/>
    <w:rsid w:val="008A38F5"/>
    <w:rsid w:val="009630F0"/>
    <w:rsid w:val="00967209"/>
    <w:rsid w:val="00986496"/>
    <w:rsid w:val="00AD56BA"/>
    <w:rsid w:val="00CD1B11"/>
    <w:rsid w:val="00CF1082"/>
    <w:rsid w:val="00D67071"/>
    <w:rsid w:val="00DE4C7A"/>
    <w:rsid w:val="00E17F0E"/>
    <w:rsid w:val="00F95948"/>
    <w:rsid w:val="00FB76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6A"/>
    <w:rPr>
      <w:rFonts w:asciiTheme="minorHAnsi" w:hAnsiTheme="minorHAnsi"/>
      <w:sz w:val="22"/>
    </w:rPr>
  </w:style>
  <w:style w:type="paragraph" w:styleId="Overskrift1">
    <w:name w:val="heading 1"/>
    <w:basedOn w:val="Normal"/>
    <w:next w:val="Normal"/>
    <w:qFormat/>
    <w:rsid w:val="00F95948"/>
    <w:pPr>
      <w:keepNext/>
      <w:spacing w:before="120" w:after="120"/>
      <w:outlineLvl w:val="0"/>
    </w:pPr>
    <w:rPr>
      <w:b/>
      <w:smallCaps/>
      <w:sz w:val="40"/>
    </w:rPr>
  </w:style>
  <w:style w:type="paragraph" w:styleId="Overskrift2">
    <w:name w:val="heading 2"/>
    <w:basedOn w:val="Normal"/>
    <w:next w:val="Normal"/>
    <w:qFormat/>
    <w:rsid w:val="00F95948"/>
    <w:pPr>
      <w:keepNext/>
      <w:spacing w:before="240" w:after="60"/>
      <w:outlineLvl w:val="1"/>
    </w:pPr>
    <w:rPr>
      <w:rFonts w:cs="Arial"/>
      <w:b/>
      <w:bCs/>
      <w:iCs/>
      <w:smallCaps/>
      <w:sz w:val="36"/>
      <w:szCs w:val="28"/>
    </w:rPr>
  </w:style>
  <w:style w:type="paragraph" w:styleId="Overskrift3">
    <w:name w:val="heading 3"/>
    <w:basedOn w:val="Normal"/>
    <w:next w:val="Normal"/>
    <w:qFormat/>
    <w:rsid w:val="00F95948"/>
    <w:pPr>
      <w:keepNext/>
      <w:spacing w:before="360" w:after="120"/>
      <w:outlineLvl w:val="2"/>
    </w:pPr>
    <w:rPr>
      <w:rFonts w:cs="Arial"/>
      <w:b/>
      <w:bCs/>
      <w:sz w:val="28"/>
      <w:szCs w:val="26"/>
    </w:rPr>
  </w:style>
  <w:style w:type="paragraph" w:styleId="Overskrift4">
    <w:name w:val="heading 4"/>
    <w:basedOn w:val="Normal"/>
    <w:next w:val="Brdtekst"/>
    <w:qFormat/>
    <w:rsid w:val="00F95948"/>
    <w:pPr>
      <w:keepNext/>
      <w:keepLines/>
      <w:spacing w:line="240" w:lineRule="atLeast"/>
      <w:outlineLvl w:val="3"/>
    </w:pPr>
    <w:rPr>
      <w:smallCaps/>
      <w:kern w:val="20"/>
      <w:sz w:val="23"/>
    </w:rPr>
  </w:style>
  <w:style w:type="paragraph" w:styleId="Overskrift5">
    <w:name w:val="heading 5"/>
    <w:basedOn w:val="Normal"/>
    <w:next w:val="Brdtekst"/>
    <w:qFormat/>
    <w:rsid w:val="00F95948"/>
    <w:pPr>
      <w:keepNext/>
      <w:keepLines/>
      <w:spacing w:line="240" w:lineRule="atLeast"/>
      <w:outlineLvl w:val="4"/>
    </w:pPr>
    <w:rPr>
      <w:kern w:val="20"/>
    </w:rPr>
  </w:style>
  <w:style w:type="paragraph" w:styleId="Overskrift6">
    <w:name w:val="heading 6"/>
    <w:basedOn w:val="Normal"/>
    <w:next w:val="Normal"/>
    <w:qFormat/>
    <w:rsid w:val="00F95948"/>
    <w:pPr>
      <w:keepNext/>
      <w:jc w:val="center"/>
      <w:outlineLvl w:val="5"/>
    </w:pPr>
    <w:rPr>
      <w:sz w:val="32"/>
    </w:rPr>
  </w:style>
  <w:style w:type="paragraph" w:styleId="Overskrift7">
    <w:name w:val="heading 7"/>
    <w:basedOn w:val="Normal"/>
    <w:next w:val="Normal"/>
    <w:qFormat/>
    <w:rsid w:val="00F95948"/>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autoRedefine/>
    <w:semiHidden/>
    <w:rsid w:val="00F95948"/>
    <w:pPr>
      <w:spacing w:line="240" w:lineRule="auto"/>
      <w:ind w:firstLine="0"/>
      <w:jc w:val="left"/>
    </w:pPr>
  </w:style>
  <w:style w:type="character" w:styleId="Merknadsreferanse">
    <w:name w:val="annotation reference"/>
    <w:semiHidden/>
    <w:rsid w:val="00F95948"/>
    <w:rPr>
      <w:sz w:val="16"/>
    </w:rPr>
  </w:style>
  <w:style w:type="paragraph" w:styleId="Merknadstekst">
    <w:name w:val="annotation text"/>
    <w:basedOn w:val="Normal"/>
    <w:semiHidden/>
    <w:rsid w:val="00F95948"/>
  </w:style>
  <w:style w:type="character" w:styleId="Sidetall">
    <w:name w:val="page number"/>
    <w:semiHidden/>
    <w:rsid w:val="00F95948"/>
    <w:rPr>
      <w:sz w:val="24"/>
    </w:rPr>
  </w:style>
  <w:style w:type="paragraph" w:styleId="Brdtekst">
    <w:name w:val="Body Text"/>
    <w:basedOn w:val="Normal"/>
    <w:semiHidden/>
    <w:rsid w:val="00F95948"/>
    <w:pPr>
      <w:spacing w:after="240" w:line="240" w:lineRule="atLeast"/>
      <w:ind w:firstLine="360"/>
      <w:jc w:val="both"/>
    </w:pPr>
    <w:rPr>
      <w:spacing w:val="-5"/>
    </w:rPr>
  </w:style>
  <w:style w:type="character" w:customStyle="1" w:styleId="Checkbox">
    <w:name w:val="Checkbox"/>
    <w:rsid w:val="00F95948"/>
    <w:rPr>
      <w:rFonts w:ascii="Times New Roman" w:hAnsi="Times New Roman"/>
      <w:sz w:val="22"/>
    </w:rPr>
  </w:style>
  <w:style w:type="paragraph" w:customStyle="1" w:styleId="CompanyName">
    <w:name w:val="Company Name"/>
    <w:basedOn w:val="Brdtekst"/>
    <w:rsid w:val="00F95948"/>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F95948"/>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F95948"/>
    <w:rPr>
      <w:caps/>
      <w:spacing w:val="10"/>
      <w:sz w:val="16"/>
    </w:rPr>
  </w:style>
  <w:style w:type="paragraph" w:customStyle="1" w:styleId="HeaderBase">
    <w:name w:val="Header Base"/>
    <w:basedOn w:val="Brdtekst"/>
    <w:rsid w:val="00F95948"/>
    <w:pPr>
      <w:keepLines/>
      <w:tabs>
        <w:tab w:val="center" w:pos="4320"/>
        <w:tab w:val="right" w:pos="8640"/>
      </w:tabs>
      <w:spacing w:after="0"/>
    </w:pPr>
  </w:style>
  <w:style w:type="paragraph" w:styleId="Topptekst">
    <w:name w:val="header"/>
    <w:basedOn w:val="HeaderBase"/>
    <w:semiHidden/>
    <w:rsid w:val="00F95948"/>
    <w:pPr>
      <w:spacing w:after="600"/>
      <w:ind w:firstLine="0"/>
      <w:jc w:val="left"/>
    </w:pPr>
    <w:rPr>
      <w:caps/>
      <w:sz w:val="18"/>
    </w:rPr>
  </w:style>
  <w:style w:type="paragraph" w:customStyle="1" w:styleId="HeadingBase">
    <w:name w:val="Heading Base"/>
    <w:basedOn w:val="Brdtekst"/>
    <w:next w:val="Brdtekst"/>
    <w:rsid w:val="00F95948"/>
    <w:pPr>
      <w:keepNext/>
      <w:keepLines/>
      <w:spacing w:after="0"/>
      <w:ind w:firstLine="0"/>
      <w:jc w:val="left"/>
    </w:pPr>
    <w:rPr>
      <w:kern w:val="20"/>
    </w:rPr>
  </w:style>
  <w:style w:type="paragraph" w:styleId="Meldingshode">
    <w:name w:val="Message Header"/>
    <w:basedOn w:val="Brdtekst"/>
    <w:semiHidden/>
    <w:rsid w:val="00F95948"/>
    <w:pPr>
      <w:keepLines/>
      <w:spacing w:after="40" w:line="140" w:lineRule="atLeast"/>
      <w:ind w:left="360" w:firstLine="0"/>
      <w:jc w:val="left"/>
    </w:pPr>
  </w:style>
  <w:style w:type="paragraph" w:customStyle="1" w:styleId="MessageHeaderFirst">
    <w:name w:val="Message Header First"/>
    <w:basedOn w:val="Meldingshode"/>
    <w:next w:val="Meldingshode"/>
    <w:rsid w:val="00F95948"/>
  </w:style>
  <w:style w:type="paragraph" w:customStyle="1" w:styleId="MessageHeaderLabel">
    <w:name w:val="Message Header Label"/>
    <w:basedOn w:val="Meldingshode"/>
    <w:next w:val="Meldingshode"/>
    <w:rsid w:val="00F95948"/>
    <w:pPr>
      <w:spacing w:before="40" w:after="0"/>
      <w:ind w:left="0"/>
    </w:pPr>
    <w:rPr>
      <w:caps/>
      <w:spacing w:val="6"/>
      <w:position w:val="6"/>
      <w:sz w:val="14"/>
    </w:rPr>
  </w:style>
  <w:style w:type="paragraph" w:customStyle="1" w:styleId="MessageHeaderLast">
    <w:name w:val="Message Header Last"/>
    <w:basedOn w:val="Meldingshode"/>
    <w:next w:val="Brdtekst"/>
    <w:rsid w:val="00F95948"/>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rsid w:val="00F95948"/>
    <w:pPr>
      <w:ind w:left="720"/>
    </w:pPr>
  </w:style>
  <w:style w:type="paragraph" w:customStyle="1" w:styleId="ReturnAddress">
    <w:name w:val="Return Address"/>
    <w:rsid w:val="00F95948"/>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rsid w:val="00F95948"/>
    <w:pPr>
      <w:keepNext/>
      <w:keepLines/>
      <w:spacing w:before="660" w:line="240" w:lineRule="atLeast"/>
    </w:pPr>
    <w:rPr>
      <w:spacing w:val="-5"/>
    </w:rPr>
  </w:style>
  <w:style w:type="character" w:customStyle="1" w:styleId="Slogan">
    <w:name w:val="Slogan"/>
    <w:rsid w:val="00F95948"/>
    <w:rPr>
      <w:i/>
      <w:spacing w:val="70"/>
    </w:rPr>
  </w:style>
  <w:style w:type="paragraph" w:styleId="Tittel">
    <w:name w:val="Title"/>
    <w:basedOn w:val="HeadingBase"/>
    <w:next w:val="Undertittel"/>
    <w:qFormat/>
    <w:rsid w:val="00F95948"/>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rsid w:val="00F95948"/>
    <w:pPr>
      <w:spacing w:before="0" w:line="240" w:lineRule="auto"/>
    </w:pPr>
    <w:rPr>
      <w:b w:val="0"/>
      <w:i/>
      <w:sz w:val="28"/>
    </w:rPr>
  </w:style>
  <w:style w:type="paragraph" w:styleId="Dokumentkart">
    <w:name w:val="Document Map"/>
    <w:basedOn w:val="Normal"/>
    <w:semiHidden/>
    <w:rsid w:val="00F95948"/>
    <w:pPr>
      <w:shd w:val="clear" w:color="auto" w:fill="000080"/>
    </w:pPr>
    <w:rPr>
      <w:rFonts w:ascii="Tahoma" w:hAnsi="Tahoma"/>
    </w:rPr>
  </w:style>
  <w:style w:type="character" w:styleId="Hyperkobling">
    <w:name w:val="Hyperlink"/>
    <w:semiHidden/>
    <w:rsid w:val="00F95948"/>
    <w:rPr>
      <w:color w:val="0000FF"/>
      <w:u w:val="single"/>
    </w:rPr>
  </w:style>
  <w:style w:type="paragraph" w:styleId="Bildetekst">
    <w:name w:val="caption"/>
    <w:basedOn w:val="Normal"/>
    <w:next w:val="Normal"/>
    <w:qFormat/>
    <w:rsid w:val="00F95948"/>
    <w:pPr>
      <w:spacing w:before="240" w:after="240"/>
      <w:jc w:val="right"/>
    </w:pPr>
    <w:rPr>
      <w:rFonts w:ascii="Arial" w:hAnsi="Arial"/>
      <w:b/>
      <w:sz w:val="32"/>
    </w:rPr>
  </w:style>
  <w:style w:type="paragraph" w:styleId="Bobletekst">
    <w:name w:val="Balloon Text"/>
    <w:basedOn w:val="Normal"/>
    <w:link w:val="BobletekstTegn"/>
    <w:uiPriority w:val="99"/>
    <w:semiHidden/>
    <w:unhideWhenUsed/>
    <w:rsid w:val="00FB766A"/>
    <w:rPr>
      <w:rFonts w:ascii="Tahoma" w:hAnsi="Tahoma" w:cs="Tahoma"/>
      <w:sz w:val="16"/>
      <w:szCs w:val="16"/>
    </w:rPr>
  </w:style>
  <w:style w:type="character" w:customStyle="1" w:styleId="BobletekstTegn">
    <w:name w:val="Bobletekst Tegn"/>
    <w:basedOn w:val="Standardskriftforavsnitt"/>
    <w:link w:val="Bobletekst"/>
    <w:uiPriority w:val="99"/>
    <w:semiHidden/>
    <w:rsid w:val="00FB766A"/>
    <w:rPr>
      <w:rFonts w:ascii="Tahoma" w:hAnsi="Tahoma" w:cs="Tahoma"/>
      <w:sz w:val="16"/>
      <w:szCs w:val="16"/>
    </w:rPr>
  </w:style>
  <w:style w:type="table" w:styleId="Tabellrutenett">
    <w:name w:val="Table Grid"/>
    <w:basedOn w:val="Vanligtabell"/>
    <w:uiPriority w:val="59"/>
    <w:rsid w:val="00D6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6A"/>
    <w:rPr>
      <w:rFonts w:asciiTheme="minorHAnsi" w:hAnsiTheme="minorHAnsi"/>
      <w:sz w:val="22"/>
    </w:rPr>
  </w:style>
  <w:style w:type="paragraph" w:styleId="Overskrift1">
    <w:name w:val="heading 1"/>
    <w:basedOn w:val="Normal"/>
    <w:next w:val="Normal"/>
    <w:qFormat/>
    <w:rsid w:val="00F95948"/>
    <w:pPr>
      <w:keepNext/>
      <w:spacing w:before="120" w:after="120"/>
      <w:outlineLvl w:val="0"/>
    </w:pPr>
    <w:rPr>
      <w:b/>
      <w:smallCaps/>
      <w:sz w:val="40"/>
    </w:rPr>
  </w:style>
  <w:style w:type="paragraph" w:styleId="Overskrift2">
    <w:name w:val="heading 2"/>
    <w:basedOn w:val="Normal"/>
    <w:next w:val="Normal"/>
    <w:qFormat/>
    <w:rsid w:val="00F95948"/>
    <w:pPr>
      <w:keepNext/>
      <w:spacing w:before="240" w:after="60"/>
      <w:outlineLvl w:val="1"/>
    </w:pPr>
    <w:rPr>
      <w:rFonts w:cs="Arial"/>
      <w:b/>
      <w:bCs/>
      <w:iCs/>
      <w:smallCaps/>
      <w:sz w:val="36"/>
      <w:szCs w:val="28"/>
    </w:rPr>
  </w:style>
  <w:style w:type="paragraph" w:styleId="Overskrift3">
    <w:name w:val="heading 3"/>
    <w:basedOn w:val="Normal"/>
    <w:next w:val="Normal"/>
    <w:qFormat/>
    <w:rsid w:val="00F95948"/>
    <w:pPr>
      <w:keepNext/>
      <w:spacing w:before="360" w:after="120"/>
      <w:outlineLvl w:val="2"/>
    </w:pPr>
    <w:rPr>
      <w:rFonts w:cs="Arial"/>
      <w:b/>
      <w:bCs/>
      <w:sz w:val="28"/>
      <w:szCs w:val="26"/>
    </w:rPr>
  </w:style>
  <w:style w:type="paragraph" w:styleId="Overskrift4">
    <w:name w:val="heading 4"/>
    <w:basedOn w:val="Normal"/>
    <w:next w:val="Brdtekst"/>
    <w:qFormat/>
    <w:rsid w:val="00F95948"/>
    <w:pPr>
      <w:keepNext/>
      <w:keepLines/>
      <w:spacing w:line="240" w:lineRule="atLeast"/>
      <w:outlineLvl w:val="3"/>
    </w:pPr>
    <w:rPr>
      <w:smallCaps/>
      <w:kern w:val="20"/>
      <w:sz w:val="23"/>
    </w:rPr>
  </w:style>
  <w:style w:type="paragraph" w:styleId="Overskrift5">
    <w:name w:val="heading 5"/>
    <w:basedOn w:val="Normal"/>
    <w:next w:val="Brdtekst"/>
    <w:qFormat/>
    <w:rsid w:val="00F95948"/>
    <w:pPr>
      <w:keepNext/>
      <w:keepLines/>
      <w:spacing w:line="240" w:lineRule="atLeast"/>
      <w:outlineLvl w:val="4"/>
    </w:pPr>
    <w:rPr>
      <w:kern w:val="20"/>
    </w:rPr>
  </w:style>
  <w:style w:type="paragraph" w:styleId="Overskrift6">
    <w:name w:val="heading 6"/>
    <w:basedOn w:val="Normal"/>
    <w:next w:val="Normal"/>
    <w:qFormat/>
    <w:rsid w:val="00F95948"/>
    <w:pPr>
      <w:keepNext/>
      <w:jc w:val="center"/>
      <w:outlineLvl w:val="5"/>
    </w:pPr>
    <w:rPr>
      <w:sz w:val="32"/>
    </w:rPr>
  </w:style>
  <w:style w:type="paragraph" w:styleId="Overskrift7">
    <w:name w:val="heading 7"/>
    <w:basedOn w:val="Normal"/>
    <w:next w:val="Normal"/>
    <w:qFormat/>
    <w:rsid w:val="00F95948"/>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autoRedefine/>
    <w:semiHidden/>
    <w:rsid w:val="00F95948"/>
    <w:pPr>
      <w:spacing w:line="240" w:lineRule="auto"/>
      <w:ind w:firstLine="0"/>
      <w:jc w:val="left"/>
    </w:pPr>
  </w:style>
  <w:style w:type="character" w:styleId="Merknadsreferanse">
    <w:name w:val="annotation reference"/>
    <w:semiHidden/>
    <w:rsid w:val="00F95948"/>
    <w:rPr>
      <w:sz w:val="16"/>
    </w:rPr>
  </w:style>
  <w:style w:type="paragraph" w:styleId="Merknadstekst">
    <w:name w:val="annotation text"/>
    <w:basedOn w:val="Normal"/>
    <w:semiHidden/>
    <w:rsid w:val="00F95948"/>
  </w:style>
  <w:style w:type="character" w:styleId="Sidetall">
    <w:name w:val="page number"/>
    <w:semiHidden/>
    <w:rsid w:val="00F95948"/>
    <w:rPr>
      <w:sz w:val="24"/>
    </w:rPr>
  </w:style>
  <w:style w:type="paragraph" w:styleId="Brdtekst">
    <w:name w:val="Body Text"/>
    <w:basedOn w:val="Normal"/>
    <w:semiHidden/>
    <w:rsid w:val="00F95948"/>
    <w:pPr>
      <w:spacing w:after="240" w:line="240" w:lineRule="atLeast"/>
      <w:ind w:firstLine="360"/>
      <w:jc w:val="both"/>
    </w:pPr>
    <w:rPr>
      <w:spacing w:val="-5"/>
    </w:rPr>
  </w:style>
  <w:style w:type="character" w:customStyle="1" w:styleId="Checkbox">
    <w:name w:val="Checkbox"/>
    <w:rsid w:val="00F95948"/>
    <w:rPr>
      <w:rFonts w:ascii="Times New Roman" w:hAnsi="Times New Roman"/>
      <w:sz w:val="22"/>
    </w:rPr>
  </w:style>
  <w:style w:type="paragraph" w:customStyle="1" w:styleId="CompanyName">
    <w:name w:val="Company Name"/>
    <w:basedOn w:val="Brdtekst"/>
    <w:rsid w:val="00F95948"/>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F95948"/>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F95948"/>
    <w:rPr>
      <w:caps/>
      <w:spacing w:val="10"/>
      <w:sz w:val="16"/>
    </w:rPr>
  </w:style>
  <w:style w:type="paragraph" w:customStyle="1" w:styleId="HeaderBase">
    <w:name w:val="Header Base"/>
    <w:basedOn w:val="Brdtekst"/>
    <w:rsid w:val="00F95948"/>
    <w:pPr>
      <w:keepLines/>
      <w:tabs>
        <w:tab w:val="center" w:pos="4320"/>
        <w:tab w:val="right" w:pos="8640"/>
      </w:tabs>
      <w:spacing w:after="0"/>
    </w:pPr>
  </w:style>
  <w:style w:type="paragraph" w:styleId="Topptekst">
    <w:name w:val="header"/>
    <w:basedOn w:val="HeaderBase"/>
    <w:semiHidden/>
    <w:rsid w:val="00F95948"/>
    <w:pPr>
      <w:spacing w:after="600"/>
      <w:ind w:firstLine="0"/>
      <w:jc w:val="left"/>
    </w:pPr>
    <w:rPr>
      <w:caps/>
      <w:sz w:val="18"/>
    </w:rPr>
  </w:style>
  <w:style w:type="paragraph" w:customStyle="1" w:styleId="HeadingBase">
    <w:name w:val="Heading Base"/>
    <w:basedOn w:val="Brdtekst"/>
    <w:next w:val="Brdtekst"/>
    <w:rsid w:val="00F95948"/>
    <w:pPr>
      <w:keepNext/>
      <w:keepLines/>
      <w:spacing w:after="0"/>
      <w:ind w:firstLine="0"/>
      <w:jc w:val="left"/>
    </w:pPr>
    <w:rPr>
      <w:kern w:val="20"/>
    </w:rPr>
  </w:style>
  <w:style w:type="paragraph" w:styleId="Meldingshode">
    <w:name w:val="Message Header"/>
    <w:basedOn w:val="Brdtekst"/>
    <w:semiHidden/>
    <w:rsid w:val="00F95948"/>
    <w:pPr>
      <w:keepLines/>
      <w:spacing w:after="40" w:line="140" w:lineRule="atLeast"/>
      <w:ind w:left="360" w:firstLine="0"/>
      <w:jc w:val="left"/>
    </w:pPr>
  </w:style>
  <w:style w:type="paragraph" w:customStyle="1" w:styleId="MessageHeaderFirst">
    <w:name w:val="Message Header First"/>
    <w:basedOn w:val="Meldingshode"/>
    <w:next w:val="Meldingshode"/>
    <w:rsid w:val="00F95948"/>
  </w:style>
  <w:style w:type="paragraph" w:customStyle="1" w:styleId="MessageHeaderLabel">
    <w:name w:val="Message Header Label"/>
    <w:basedOn w:val="Meldingshode"/>
    <w:next w:val="Meldingshode"/>
    <w:rsid w:val="00F95948"/>
    <w:pPr>
      <w:spacing w:before="40" w:after="0"/>
      <w:ind w:left="0"/>
    </w:pPr>
    <w:rPr>
      <w:caps/>
      <w:spacing w:val="6"/>
      <w:position w:val="6"/>
      <w:sz w:val="14"/>
    </w:rPr>
  </w:style>
  <w:style w:type="paragraph" w:customStyle="1" w:styleId="MessageHeaderLast">
    <w:name w:val="Message Header Last"/>
    <w:basedOn w:val="Meldingshode"/>
    <w:next w:val="Brdtekst"/>
    <w:rsid w:val="00F95948"/>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rsid w:val="00F95948"/>
    <w:pPr>
      <w:ind w:left="720"/>
    </w:pPr>
  </w:style>
  <w:style w:type="paragraph" w:customStyle="1" w:styleId="ReturnAddress">
    <w:name w:val="Return Address"/>
    <w:rsid w:val="00F95948"/>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rsid w:val="00F95948"/>
    <w:pPr>
      <w:keepNext/>
      <w:keepLines/>
      <w:spacing w:before="660" w:line="240" w:lineRule="atLeast"/>
    </w:pPr>
    <w:rPr>
      <w:spacing w:val="-5"/>
    </w:rPr>
  </w:style>
  <w:style w:type="character" w:customStyle="1" w:styleId="Slogan">
    <w:name w:val="Slogan"/>
    <w:rsid w:val="00F95948"/>
    <w:rPr>
      <w:i/>
      <w:spacing w:val="70"/>
    </w:rPr>
  </w:style>
  <w:style w:type="paragraph" w:styleId="Tittel">
    <w:name w:val="Title"/>
    <w:basedOn w:val="HeadingBase"/>
    <w:next w:val="Undertittel"/>
    <w:qFormat/>
    <w:rsid w:val="00F95948"/>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rsid w:val="00F95948"/>
    <w:pPr>
      <w:spacing w:before="0" w:line="240" w:lineRule="auto"/>
    </w:pPr>
    <w:rPr>
      <w:b w:val="0"/>
      <w:i/>
      <w:sz w:val="28"/>
    </w:rPr>
  </w:style>
  <w:style w:type="paragraph" w:styleId="Dokumentkart">
    <w:name w:val="Document Map"/>
    <w:basedOn w:val="Normal"/>
    <w:semiHidden/>
    <w:rsid w:val="00F95948"/>
    <w:pPr>
      <w:shd w:val="clear" w:color="auto" w:fill="000080"/>
    </w:pPr>
    <w:rPr>
      <w:rFonts w:ascii="Tahoma" w:hAnsi="Tahoma"/>
    </w:rPr>
  </w:style>
  <w:style w:type="character" w:styleId="Hyperkobling">
    <w:name w:val="Hyperlink"/>
    <w:semiHidden/>
    <w:rsid w:val="00F95948"/>
    <w:rPr>
      <w:color w:val="0000FF"/>
      <w:u w:val="single"/>
    </w:rPr>
  </w:style>
  <w:style w:type="paragraph" w:styleId="Bildetekst">
    <w:name w:val="caption"/>
    <w:basedOn w:val="Normal"/>
    <w:next w:val="Normal"/>
    <w:qFormat/>
    <w:rsid w:val="00F95948"/>
    <w:pPr>
      <w:spacing w:before="240" w:after="240"/>
      <w:jc w:val="right"/>
    </w:pPr>
    <w:rPr>
      <w:rFonts w:ascii="Arial" w:hAnsi="Arial"/>
      <w:b/>
      <w:sz w:val="32"/>
    </w:rPr>
  </w:style>
  <w:style w:type="paragraph" w:styleId="Bobletekst">
    <w:name w:val="Balloon Text"/>
    <w:basedOn w:val="Normal"/>
    <w:link w:val="BobletekstTegn"/>
    <w:uiPriority w:val="99"/>
    <w:semiHidden/>
    <w:unhideWhenUsed/>
    <w:rsid w:val="00FB766A"/>
    <w:rPr>
      <w:rFonts w:ascii="Tahoma" w:hAnsi="Tahoma" w:cs="Tahoma"/>
      <w:sz w:val="16"/>
      <w:szCs w:val="16"/>
    </w:rPr>
  </w:style>
  <w:style w:type="character" w:customStyle="1" w:styleId="BobletekstTegn">
    <w:name w:val="Bobletekst Tegn"/>
    <w:basedOn w:val="Standardskriftforavsnitt"/>
    <w:link w:val="Bobletekst"/>
    <w:uiPriority w:val="99"/>
    <w:semiHidden/>
    <w:rsid w:val="00FB766A"/>
    <w:rPr>
      <w:rFonts w:ascii="Tahoma" w:hAnsi="Tahoma" w:cs="Tahoma"/>
      <w:sz w:val="16"/>
      <w:szCs w:val="16"/>
    </w:rPr>
  </w:style>
  <w:style w:type="table" w:styleId="Tabellrutenett">
    <w:name w:val="Table Grid"/>
    <w:basedOn w:val="Vanligtabell"/>
    <w:uiPriority w:val="59"/>
    <w:rsid w:val="00D6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Blankt%20ark%20med%20kommunev&#229;pensaksn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54435</sdm_sdfid>
        <sdm_watermark/>
      </doc>
    </docs>
    <websakInfo>
      <fletteDato>03.01.2017</fletteDato>
      <sakid>2017000019</sakid>
      <jpid>2017000094</jpid>
      <filUnique>53055</filUnique>
      <erHoveddokument>True</erHoveddokument>
      <tekstMal>Blankt ark med kommunevåpen/saksnr</tekstMal>
      <dcTitle>&amp;lt;Skriv tittel her&amp;gt;</dcTitle>
    </websakInfo>
    <mergeMode>MergeOne</mergeMode>
    <showHiddenMark>False</showHiddenMark>
    <newDocName>newDoc</newDocName>
    <sdm_dummy/>
    <templateURI>C:\Users\TEMP.KATALOG\AppData\Local\Temp\tmp_131279177929368859.docx</templateURI>
  </properties>
  <body>
    <Sdo_DokNr>1</Sdo_DokNr>
    <Sas_ArkivSakID>17/19</Sas_ArkivSakID>
  </body>
  <footer/>
  <header>
    <Soa_navn>Brannavdelingen</Soa_navn>
  </header>
</document>
</file>

<file path=customXml/itemProps1.xml><?xml version="1.0" encoding="utf-8"?>
<ds:datastoreItem xmlns:ds="http://schemas.openxmlformats.org/officeDocument/2006/customXml" ds:itemID="{A1DEB11D-678F-4499-A509-703AACC8D1B4}">
  <ds:schemaRefs/>
</ds:datastoreItem>
</file>

<file path=docProps/app.xml><?xml version="1.0" encoding="utf-8"?>
<Properties xmlns="http://schemas.openxmlformats.org/officeDocument/2006/extended-properties" xmlns:vt="http://schemas.openxmlformats.org/officeDocument/2006/docPropsVTypes">
  <Template>Blankt ark med kommunevåpensaksnr</Template>
  <TotalTime>1</TotalTime>
  <Pages>1</Pages>
  <Words>205</Words>
  <Characters>1090</Characters>
  <Application>Microsoft Office Word</Application>
  <DocSecurity>0</DocSecurity>
  <Lines>9</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&amp;lt;Skriv tittel her&amp;gt;</vt:lpstr>
      <vt:lpstr>Utgåande brev</vt:lpstr>
    </vt:vector>
  </TitlesOfParts>
  <Company>Acos AS</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&amp;lt;Skriv tittel her&amp;gt;</dc:title>
  <dc:creator>Ragnvald Joakimsen</dc:creator>
  <cp:lastModifiedBy>Rune Ekornhol</cp:lastModifiedBy>
  <cp:revision>2</cp:revision>
  <cp:lastPrinted>1998-06-03T13:01:00Z</cp:lastPrinted>
  <dcterms:created xsi:type="dcterms:W3CDTF">2017-01-03T12:02:00Z</dcterms:created>
  <dcterms:modified xsi:type="dcterms:W3CDTF">2017-01-03T12:02:00Z</dcterms:modified>
</cp:coreProperties>
</file>