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275" w:rsidRPr="00701C3E" w:rsidRDefault="00D7725A" w:rsidP="00B34275">
      <w:pPr>
        <w:tabs>
          <w:tab w:val="left" w:pos="180"/>
        </w:tabs>
        <w:autoSpaceDE w:val="0"/>
        <w:autoSpaceDN w:val="0"/>
        <w:adjustRightInd w:val="0"/>
        <w:rPr>
          <w:b/>
          <w:sz w:val="28"/>
          <w:szCs w:val="28"/>
        </w:rPr>
      </w:pPr>
      <w:bookmarkStart w:id="0" w:name="_GoBack"/>
      <w:bookmarkEnd w:id="0"/>
      <w:r w:rsidRPr="00701C3E">
        <w:rPr>
          <w:b/>
          <w:sz w:val="28"/>
          <w:szCs w:val="28"/>
        </w:rPr>
        <w:t xml:space="preserve"> </w:t>
      </w:r>
    </w:p>
    <w:p w:rsidR="001752AE" w:rsidRPr="00701C3E" w:rsidRDefault="001752AE" w:rsidP="001752AE">
      <w:pPr>
        <w:tabs>
          <w:tab w:val="left" w:pos="180"/>
        </w:tabs>
        <w:autoSpaceDE w:val="0"/>
        <w:autoSpaceDN w:val="0"/>
        <w:adjustRightInd w:val="0"/>
        <w:jc w:val="center"/>
        <w:rPr>
          <w:b/>
          <w:sz w:val="48"/>
          <w:szCs w:val="48"/>
        </w:rPr>
      </w:pPr>
      <w:r w:rsidRPr="00701C3E">
        <w:rPr>
          <w:b/>
          <w:sz w:val="48"/>
          <w:szCs w:val="48"/>
        </w:rPr>
        <w:t xml:space="preserve">KVALITETSSTANDARD FOR </w:t>
      </w:r>
    </w:p>
    <w:p w:rsidR="001752AE" w:rsidRPr="00701C3E" w:rsidRDefault="001752AE" w:rsidP="001752AE">
      <w:pPr>
        <w:tabs>
          <w:tab w:val="left" w:pos="180"/>
        </w:tabs>
        <w:autoSpaceDE w:val="0"/>
        <w:autoSpaceDN w:val="0"/>
        <w:adjustRightInd w:val="0"/>
        <w:jc w:val="center"/>
        <w:rPr>
          <w:b/>
          <w:sz w:val="48"/>
          <w:szCs w:val="48"/>
        </w:rPr>
      </w:pPr>
      <w:r w:rsidRPr="00701C3E">
        <w:rPr>
          <w:b/>
          <w:sz w:val="48"/>
          <w:szCs w:val="48"/>
        </w:rPr>
        <w:t xml:space="preserve">PLEIE-, REHABILITERING - OG OMSORGSTJENESTER I </w:t>
      </w:r>
    </w:p>
    <w:p w:rsidR="001752AE" w:rsidRPr="00701C3E" w:rsidRDefault="001752AE" w:rsidP="001752AE">
      <w:pPr>
        <w:tabs>
          <w:tab w:val="left" w:pos="180"/>
        </w:tabs>
        <w:autoSpaceDE w:val="0"/>
        <w:autoSpaceDN w:val="0"/>
        <w:adjustRightInd w:val="0"/>
        <w:jc w:val="center"/>
        <w:rPr>
          <w:b/>
          <w:sz w:val="48"/>
          <w:szCs w:val="48"/>
        </w:rPr>
      </w:pPr>
      <w:r w:rsidRPr="00701C3E">
        <w:rPr>
          <w:b/>
          <w:sz w:val="48"/>
          <w:szCs w:val="48"/>
        </w:rPr>
        <w:t>SEL KOMMUNE</w:t>
      </w:r>
    </w:p>
    <w:p w:rsidR="001752AE" w:rsidRPr="00701C3E" w:rsidRDefault="001752AE" w:rsidP="001752AE">
      <w:pPr>
        <w:tabs>
          <w:tab w:val="left" w:pos="180"/>
        </w:tabs>
        <w:autoSpaceDE w:val="0"/>
        <w:autoSpaceDN w:val="0"/>
        <w:adjustRightInd w:val="0"/>
        <w:jc w:val="center"/>
        <w:rPr>
          <w:b/>
          <w:sz w:val="56"/>
          <w:szCs w:val="56"/>
        </w:rPr>
      </w:pPr>
    </w:p>
    <w:p w:rsidR="00901BA4" w:rsidRPr="00701C3E" w:rsidRDefault="00901BA4" w:rsidP="001752AE">
      <w:pPr>
        <w:tabs>
          <w:tab w:val="left" w:pos="180"/>
        </w:tabs>
        <w:autoSpaceDE w:val="0"/>
        <w:autoSpaceDN w:val="0"/>
        <w:adjustRightInd w:val="0"/>
        <w:jc w:val="center"/>
        <w:rPr>
          <w:b/>
          <w:sz w:val="56"/>
          <w:szCs w:val="56"/>
        </w:rPr>
      </w:pPr>
    </w:p>
    <w:p w:rsidR="00B34275" w:rsidRPr="00701C3E" w:rsidRDefault="000D5E3F" w:rsidP="00B34275">
      <w:pPr>
        <w:jc w:val="center"/>
        <w:rPr>
          <w:b/>
          <w:sz w:val="72"/>
          <w:szCs w:val="72"/>
        </w:rPr>
      </w:pPr>
      <w:r w:rsidRPr="00701C3E">
        <w:rPr>
          <w:b/>
          <w:noProof/>
          <w:sz w:val="72"/>
          <w:szCs w:val="72"/>
          <w:lang w:eastAsia="nb-NO"/>
        </w:rPr>
        <w:drawing>
          <wp:inline distT="0" distB="0" distL="0" distR="0" wp14:anchorId="7DBD4B8D" wp14:editId="62086AFD">
            <wp:extent cx="5319395" cy="3578225"/>
            <wp:effectExtent l="0" t="0" r="0" b="0"/>
            <wp:docPr id="1" name="Bilde 1" descr="Otta_sentrum_desember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ta_sentrum_desember0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19395" cy="3578225"/>
                    </a:xfrm>
                    <a:prstGeom prst="rect">
                      <a:avLst/>
                    </a:prstGeom>
                    <a:noFill/>
                    <a:ln>
                      <a:noFill/>
                    </a:ln>
                  </pic:spPr>
                </pic:pic>
              </a:graphicData>
            </a:graphic>
          </wp:inline>
        </w:drawing>
      </w:r>
    </w:p>
    <w:p w:rsidR="00B34275" w:rsidRPr="00701C3E" w:rsidRDefault="007E5E09" w:rsidP="00B34275">
      <w:pPr>
        <w:jc w:val="center"/>
        <w:rPr>
          <w:b/>
          <w:sz w:val="72"/>
          <w:szCs w:val="72"/>
        </w:rPr>
      </w:pPr>
      <w:r w:rsidRPr="00701C3E">
        <w:rPr>
          <w:b/>
          <w:noProof/>
          <w:sz w:val="72"/>
          <w:szCs w:val="72"/>
          <w:lang w:eastAsia="nb-NO"/>
        </w:rPr>
        <w:drawing>
          <wp:anchor distT="0" distB="0" distL="114300" distR="114300" simplePos="0" relativeHeight="251658240" behindDoc="0" locked="0" layoutInCell="1" allowOverlap="1" wp14:anchorId="77FD5508" wp14:editId="4CB40E0A">
            <wp:simplePos x="0" y="0"/>
            <wp:positionH relativeFrom="column">
              <wp:posOffset>2327275</wp:posOffset>
            </wp:positionH>
            <wp:positionV relativeFrom="paragraph">
              <wp:posOffset>497840</wp:posOffset>
            </wp:positionV>
            <wp:extent cx="1144905" cy="1320165"/>
            <wp:effectExtent l="0" t="0" r="0" b="0"/>
            <wp:wrapSquare wrapText="bothSides"/>
            <wp:docPr id="2" name="Bilde 2" descr="Copy of 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y of se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4905" cy="1320165"/>
                    </a:xfrm>
                    <a:prstGeom prst="rect">
                      <a:avLst/>
                    </a:prstGeom>
                    <a:noFill/>
                    <a:ln>
                      <a:noFill/>
                    </a:ln>
                  </pic:spPr>
                </pic:pic>
              </a:graphicData>
            </a:graphic>
          </wp:anchor>
        </w:drawing>
      </w:r>
    </w:p>
    <w:p w:rsidR="009E3610" w:rsidRPr="00701C3E" w:rsidRDefault="009E3610" w:rsidP="00B34275">
      <w:pPr>
        <w:jc w:val="center"/>
        <w:rPr>
          <w:b/>
          <w:sz w:val="56"/>
          <w:szCs w:val="56"/>
        </w:rPr>
      </w:pPr>
    </w:p>
    <w:p w:rsidR="00B34275" w:rsidRPr="00701C3E" w:rsidRDefault="00604748" w:rsidP="007E5E09">
      <w:pPr>
        <w:jc w:val="center"/>
        <w:rPr>
          <w:b/>
          <w:sz w:val="28"/>
          <w:szCs w:val="28"/>
        </w:rPr>
      </w:pPr>
      <w:r w:rsidRPr="00701C3E">
        <w:rPr>
          <w:b/>
          <w:sz w:val="56"/>
          <w:szCs w:val="56"/>
        </w:rPr>
        <w:br w:type="textWrapping" w:clear="all"/>
      </w:r>
    </w:p>
    <w:p w:rsidR="007E5E09" w:rsidRPr="00701C3E" w:rsidRDefault="007E5E09" w:rsidP="007E5E09">
      <w:pPr>
        <w:jc w:val="center"/>
        <w:rPr>
          <w:b/>
          <w:sz w:val="28"/>
          <w:szCs w:val="28"/>
        </w:rPr>
      </w:pPr>
    </w:p>
    <w:p w:rsidR="007E5E09" w:rsidRPr="00701C3E" w:rsidRDefault="00E71F20" w:rsidP="007E5E09">
      <w:pPr>
        <w:jc w:val="center"/>
        <w:rPr>
          <w:b/>
          <w:sz w:val="22"/>
          <w:szCs w:val="22"/>
        </w:rPr>
      </w:pPr>
      <w:r w:rsidRPr="00701C3E">
        <w:rPr>
          <w:b/>
          <w:sz w:val="22"/>
          <w:szCs w:val="22"/>
        </w:rPr>
        <w:t>V</w:t>
      </w:r>
      <w:r w:rsidR="000879D5" w:rsidRPr="00701C3E">
        <w:rPr>
          <w:b/>
          <w:sz w:val="22"/>
          <w:szCs w:val="22"/>
        </w:rPr>
        <w:t xml:space="preserve">edtatt i Sel kommunestyre </w:t>
      </w:r>
      <w:proofErr w:type="gramStart"/>
      <w:r w:rsidRPr="00701C3E">
        <w:rPr>
          <w:b/>
          <w:sz w:val="22"/>
          <w:szCs w:val="22"/>
        </w:rPr>
        <w:t>26.05.2014</w:t>
      </w:r>
      <w:proofErr w:type="gramEnd"/>
    </w:p>
    <w:p w:rsidR="007E5E09" w:rsidRPr="00701C3E" w:rsidRDefault="007E5E09" w:rsidP="007E5E09">
      <w:pPr>
        <w:jc w:val="center"/>
        <w:rPr>
          <w:b/>
          <w:sz w:val="20"/>
          <w:szCs w:val="20"/>
        </w:rPr>
      </w:pPr>
    </w:p>
    <w:sdt>
      <w:sdtPr>
        <w:rPr>
          <w:rFonts w:ascii="Arial" w:hAnsi="Arial" w:cs="Arial"/>
          <w:b w:val="0"/>
          <w:bCs w:val="0"/>
          <w:color w:val="auto"/>
          <w:sz w:val="24"/>
          <w:szCs w:val="16"/>
          <w:lang w:eastAsia="nn-NO"/>
        </w:rPr>
        <w:id w:val="1378435430"/>
        <w:docPartObj>
          <w:docPartGallery w:val="Table of Contents"/>
          <w:docPartUnique/>
        </w:docPartObj>
      </w:sdtPr>
      <w:sdtContent>
        <w:p w:rsidR="00604748" w:rsidRPr="00701C3E" w:rsidRDefault="00604748">
          <w:pPr>
            <w:pStyle w:val="Overskriftforinnholdsfortegnelse"/>
            <w:rPr>
              <w:rFonts w:ascii="Arial" w:hAnsi="Arial" w:cs="Arial"/>
            </w:rPr>
          </w:pPr>
          <w:r w:rsidRPr="00701C3E">
            <w:rPr>
              <w:rFonts w:ascii="Arial" w:hAnsi="Arial" w:cs="Arial"/>
            </w:rPr>
            <w:t>Innholdsfortegnelse</w:t>
          </w:r>
        </w:p>
        <w:p w:rsidR="00E8541A" w:rsidRDefault="00604748">
          <w:pPr>
            <w:pStyle w:val="INNH1"/>
            <w:tabs>
              <w:tab w:val="right" w:leader="dot" w:pos="9062"/>
            </w:tabs>
            <w:rPr>
              <w:rFonts w:asciiTheme="minorHAnsi" w:eastAsiaTheme="minorEastAsia" w:hAnsiTheme="minorHAnsi" w:cstheme="minorBidi"/>
              <w:noProof/>
              <w:sz w:val="22"/>
              <w:szCs w:val="22"/>
              <w:lang w:eastAsia="nb-NO"/>
            </w:rPr>
          </w:pPr>
          <w:r w:rsidRPr="00701C3E">
            <w:fldChar w:fldCharType="begin"/>
          </w:r>
          <w:r w:rsidRPr="00701C3E">
            <w:instrText xml:space="preserve"> TOC \o "1-3" \h \z \u </w:instrText>
          </w:r>
          <w:r w:rsidRPr="00701C3E">
            <w:fldChar w:fldCharType="separate"/>
          </w:r>
          <w:hyperlink w:anchor="_Toc389722709" w:history="1">
            <w:r w:rsidR="00E8541A" w:rsidRPr="00132394">
              <w:rPr>
                <w:rStyle w:val="Hyperkobling"/>
                <w:noProof/>
              </w:rPr>
              <w:t>1 Kvalitetsstandard for pleie-, rehabilitering og omsorgstjenester i Sel kommune.</w:t>
            </w:r>
            <w:r w:rsidR="00E8541A">
              <w:rPr>
                <w:noProof/>
                <w:webHidden/>
              </w:rPr>
              <w:tab/>
            </w:r>
            <w:r w:rsidR="00E8541A">
              <w:rPr>
                <w:noProof/>
                <w:webHidden/>
              </w:rPr>
              <w:fldChar w:fldCharType="begin"/>
            </w:r>
            <w:r w:rsidR="00E8541A">
              <w:rPr>
                <w:noProof/>
                <w:webHidden/>
              </w:rPr>
              <w:instrText xml:space="preserve"> PAGEREF _Toc389722709 \h </w:instrText>
            </w:r>
            <w:r w:rsidR="00E8541A">
              <w:rPr>
                <w:noProof/>
                <w:webHidden/>
              </w:rPr>
            </w:r>
            <w:r w:rsidR="00E8541A">
              <w:rPr>
                <w:noProof/>
                <w:webHidden/>
              </w:rPr>
              <w:fldChar w:fldCharType="separate"/>
            </w:r>
            <w:r w:rsidR="00E8541A">
              <w:rPr>
                <w:noProof/>
                <w:webHidden/>
              </w:rPr>
              <w:t>5</w:t>
            </w:r>
            <w:r w:rsidR="00E8541A">
              <w:rPr>
                <w:noProof/>
                <w:webHidden/>
              </w:rPr>
              <w:fldChar w:fldCharType="end"/>
            </w:r>
          </w:hyperlink>
        </w:p>
        <w:p w:rsidR="00E8541A" w:rsidRDefault="00E8541A">
          <w:pPr>
            <w:pStyle w:val="INNH2"/>
            <w:tabs>
              <w:tab w:val="right" w:leader="dot" w:pos="9062"/>
            </w:tabs>
            <w:rPr>
              <w:rFonts w:asciiTheme="minorHAnsi" w:eastAsiaTheme="minorEastAsia" w:hAnsiTheme="minorHAnsi" w:cstheme="minorBidi"/>
              <w:noProof/>
              <w:sz w:val="22"/>
              <w:szCs w:val="22"/>
              <w:lang w:eastAsia="nb-NO"/>
            </w:rPr>
          </w:pPr>
          <w:hyperlink w:anchor="_Toc389722710" w:history="1">
            <w:r w:rsidRPr="00132394">
              <w:rPr>
                <w:rStyle w:val="Hyperkobling"/>
                <w:noProof/>
              </w:rPr>
              <w:t>1.1. Søknad</w:t>
            </w:r>
            <w:r>
              <w:rPr>
                <w:noProof/>
                <w:webHidden/>
              </w:rPr>
              <w:tab/>
            </w:r>
            <w:r>
              <w:rPr>
                <w:noProof/>
                <w:webHidden/>
              </w:rPr>
              <w:fldChar w:fldCharType="begin"/>
            </w:r>
            <w:r>
              <w:rPr>
                <w:noProof/>
                <w:webHidden/>
              </w:rPr>
              <w:instrText xml:space="preserve"> PAGEREF _Toc389722710 \h </w:instrText>
            </w:r>
            <w:r>
              <w:rPr>
                <w:noProof/>
                <w:webHidden/>
              </w:rPr>
            </w:r>
            <w:r>
              <w:rPr>
                <w:noProof/>
                <w:webHidden/>
              </w:rPr>
              <w:fldChar w:fldCharType="separate"/>
            </w:r>
            <w:r>
              <w:rPr>
                <w:noProof/>
                <w:webHidden/>
              </w:rPr>
              <w:t>6</w:t>
            </w:r>
            <w:r>
              <w:rPr>
                <w:noProof/>
                <w:webHidden/>
              </w:rPr>
              <w:fldChar w:fldCharType="end"/>
            </w:r>
          </w:hyperlink>
        </w:p>
        <w:p w:rsidR="00E8541A" w:rsidRDefault="00E8541A">
          <w:pPr>
            <w:pStyle w:val="INNH2"/>
            <w:tabs>
              <w:tab w:val="right" w:leader="dot" w:pos="9062"/>
            </w:tabs>
            <w:rPr>
              <w:rFonts w:asciiTheme="minorHAnsi" w:eastAsiaTheme="minorEastAsia" w:hAnsiTheme="minorHAnsi" w:cstheme="minorBidi"/>
              <w:noProof/>
              <w:sz w:val="22"/>
              <w:szCs w:val="22"/>
              <w:lang w:eastAsia="nb-NO"/>
            </w:rPr>
          </w:pPr>
          <w:hyperlink w:anchor="_Toc389722711" w:history="1">
            <w:r w:rsidRPr="00132394">
              <w:rPr>
                <w:rStyle w:val="Hyperkobling"/>
                <w:noProof/>
              </w:rPr>
              <w:t>1.2 Grunnleggende prinsipp</w:t>
            </w:r>
            <w:r>
              <w:rPr>
                <w:noProof/>
                <w:webHidden/>
              </w:rPr>
              <w:tab/>
            </w:r>
            <w:r>
              <w:rPr>
                <w:noProof/>
                <w:webHidden/>
              </w:rPr>
              <w:fldChar w:fldCharType="begin"/>
            </w:r>
            <w:r>
              <w:rPr>
                <w:noProof/>
                <w:webHidden/>
              </w:rPr>
              <w:instrText xml:space="preserve"> PAGEREF _Toc389722711 \h </w:instrText>
            </w:r>
            <w:r>
              <w:rPr>
                <w:noProof/>
                <w:webHidden/>
              </w:rPr>
            </w:r>
            <w:r>
              <w:rPr>
                <w:noProof/>
                <w:webHidden/>
              </w:rPr>
              <w:fldChar w:fldCharType="separate"/>
            </w:r>
            <w:r>
              <w:rPr>
                <w:noProof/>
                <w:webHidden/>
              </w:rPr>
              <w:t>6</w:t>
            </w:r>
            <w:r>
              <w:rPr>
                <w:noProof/>
                <w:webHidden/>
              </w:rPr>
              <w:fldChar w:fldCharType="end"/>
            </w:r>
          </w:hyperlink>
        </w:p>
        <w:p w:rsidR="00E8541A" w:rsidRDefault="00E8541A">
          <w:pPr>
            <w:pStyle w:val="INNH2"/>
            <w:tabs>
              <w:tab w:val="right" w:leader="dot" w:pos="9062"/>
            </w:tabs>
            <w:rPr>
              <w:rFonts w:asciiTheme="minorHAnsi" w:eastAsiaTheme="minorEastAsia" w:hAnsiTheme="minorHAnsi" w:cstheme="minorBidi"/>
              <w:noProof/>
              <w:sz w:val="22"/>
              <w:szCs w:val="22"/>
              <w:lang w:eastAsia="nb-NO"/>
            </w:rPr>
          </w:pPr>
          <w:hyperlink w:anchor="_Toc389722712" w:history="1">
            <w:r w:rsidRPr="00132394">
              <w:rPr>
                <w:rStyle w:val="Hyperkobling"/>
                <w:noProof/>
              </w:rPr>
              <w:t>1.3 Målsetting</w:t>
            </w:r>
            <w:r>
              <w:rPr>
                <w:noProof/>
                <w:webHidden/>
              </w:rPr>
              <w:tab/>
            </w:r>
            <w:r>
              <w:rPr>
                <w:noProof/>
                <w:webHidden/>
              </w:rPr>
              <w:fldChar w:fldCharType="begin"/>
            </w:r>
            <w:r>
              <w:rPr>
                <w:noProof/>
                <w:webHidden/>
              </w:rPr>
              <w:instrText xml:space="preserve"> PAGEREF _Toc389722712 \h </w:instrText>
            </w:r>
            <w:r>
              <w:rPr>
                <w:noProof/>
                <w:webHidden/>
              </w:rPr>
            </w:r>
            <w:r>
              <w:rPr>
                <w:noProof/>
                <w:webHidden/>
              </w:rPr>
              <w:fldChar w:fldCharType="separate"/>
            </w:r>
            <w:r>
              <w:rPr>
                <w:noProof/>
                <w:webHidden/>
              </w:rPr>
              <w:t>6</w:t>
            </w:r>
            <w:r>
              <w:rPr>
                <w:noProof/>
                <w:webHidden/>
              </w:rPr>
              <w:fldChar w:fldCharType="end"/>
            </w:r>
          </w:hyperlink>
        </w:p>
        <w:p w:rsidR="00E8541A" w:rsidRDefault="00E8541A">
          <w:pPr>
            <w:pStyle w:val="INNH2"/>
            <w:tabs>
              <w:tab w:val="right" w:leader="dot" w:pos="9062"/>
            </w:tabs>
            <w:rPr>
              <w:rFonts w:asciiTheme="minorHAnsi" w:eastAsiaTheme="minorEastAsia" w:hAnsiTheme="minorHAnsi" w:cstheme="minorBidi"/>
              <w:noProof/>
              <w:sz w:val="22"/>
              <w:szCs w:val="22"/>
              <w:lang w:eastAsia="nb-NO"/>
            </w:rPr>
          </w:pPr>
          <w:hyperlink w:anchor="_Toc389722713" w:history="1">
            <w:r w:rsidRPr="00132394">
              <w:rPr>
                <w:rStyle w:val="Hyperkobling"/>
                <w:noProof/>
              </w:rPr>
              <w:t>1.4 Tjenester Sel kommune tilbyr</w:t>
            </w:r>
            <w:r>
              <w:rPr>
                <w:noProof/>
                <w:webHidden/>
              </w:rPr>
              <w:tab/>
            </w:r>
            <w:r>
              <w:rPr>
                <w:noProof/>
                <w:webHidden/>
              </w:rPr>
              <w:fldChar w:fldCharType="begin"/>
            </w:r>
            <w:r>
              <w:rPr>
                <w:noProof/>
                <w:webHidden/>
              </w:rPr>
              <w:instrText xml:space="preserve"> PAGEREF _Toc389722713 \h </w:instrText>
            </w:r>
            <w:r>
              <w:rPr>
                <w:noProof/>
                <w:webHidden/>
              </w:rPr>
            </w:r>
            <w:r>
              <w:rPr>
                <w:noProof/>
                <w:webHidden/>
              </w:rPr>
              <w:fldChar w:fldCharType="separate"/>
            </w:r>
            <w:r>
              <w:rPr>
                <w:noProof/>
                <w:webHidden/>
              </w:rPr>
              <w:t>7</w:t>
            </w:r>
            <w:r>
              <w:rPr>
                <w:noProof/>
                <w:webHidden/>
              </w:rPr>
              <w:fldChar w:fldCharType="end"/>
            </w:r>
          </w:hyperlink>
        </w:p>
        <w:p w:rsidR="00E8541A" w:rsidRDefault="00E8541A">
          <w:pPr>
            <w:pStyle w:val="INNH2"/>
            <w:tabs>
              <w:tab w:val="right" w:leader="dot" w:pos="9062"/>
            </w:tabs>
            <w:rPr>
              <w:rFonts w:asciiTheme="minorHAnsi" w:eastAsiaTheme="minorEastAsia" w:hAnsiTheme="minorHAnsi" w:cstheme="minorBidi"/>
              <w:noProof/>
              <w:sz w:val="22"/>
              <w:szCs w:val="22"/>
              <w:lang w:eastAsia="nb-NO"/>
            </w:rPr>
          </w:pPr>
          <w:hyperlink w:anchor="_Toc389722714" w:history="1">
            <w:r w:rsidRPr="00132394">
              <w:rPr>
                <w:rStyle w:val="Hyperkobling"/>
                <w:noProof/>
              </w:rPr>
              <w:t>1.5 Samtykke</w:t>
            </w:r>
            <w:r>
              <w:rPr>
                <w:noProof/>
                <w:webHidden/>
              </w:rPr>
              <w:tab/>
            </w:r>
            <w:r>
              <w:rPr>
                <w:noProof/>
                <w:webHidden/>
              </w:rPr>
              <w:fldChar w:fldCharType="begin"/>
            </w:r>
            <w:r>
              <w:rPr>
                <w:noProof/>
                <w:webHidden/>
              </w:rPr>
              <w:instrText xml:space="preserve"> PAGEREF _Toc389722714 \h </w:instrText>
            </w:r>
            <w:r>
              <w:rPr>
                <w:noProof/>
                <w:webHidden/>
              </w:rPr>
            </w:r>
            <w:r>
              <w:rPr>
                <w:noProof/>
                <w:webHidden/>
              </w:rPr>
              <w:fldChar w:fldCharType="separate"/>
            </w:r>
            <w:r>
              <w:rPr>
                <w:noProof/>
                <w:webHidden/>
              </w:rPr>
              <w:t>7</w:t>
            </w:r>
            <w:r>
              <w:rPr>
                <w:noProof/>
                <w:webHidden/>
              </w:rPr>
              <w:fldChar w:fldCharType="end"/>
            </w:r>
          </w:hyperlink>
        </w:p>
        <w:p w:rsidR="00E8541A" w:rsidRDefault="00E8541A">
          <w:pPr>
            <w:pStyle w:val="INNH2"/>
            <w:tabs>
              <w:tab w:val="right" w:leader="dot" w:pos="9062"/>
            </w:tabs>
            <w:rPr>
              <w:rFonts w:asciiTheme="minorHAnsi" w:eastAsiaTheme="minorEastAsia" w:hAnsiTheme="minorHAnsi" w:cstheme="minorBidi"/>
              <w:noProof/>
              <w:sz w:val="22"/>
              <w:szCs w:val="22"/>
              <w:lang w:eastAsia="nb-NO"/>
            </w:rPr>
          </w:pPr>
          <w:hyperlink w:anchor="_Toc389722715" w:history="1">
            <w:r w:rsidRPr="00132394">
              <w:rPr>
                <w:rStyle w:val="Hyperkobling"/>
                <w:noProof/>
              </w:rPr>
              <w:t>1.6 Prinsipp for saksbehandling</w:t>
            </w:r>
            <w:r>
              <w:rPr>
                <w:noProof/>
                <w:webHidden/>
              </w:rPr>
              <w:tab/>
            </w:r>
            <w:r>
              <w:rPr>
                <w:noProof/>
                <w:webHidden/>
              </w:rPr>
              <w:fldChar w:fldCharType="begin"/>
            </w:r>
            <w:r>
              <w:rPr>
                <w:noProof/>
                <w:webHidden/>
              </w:rPr>
              <w:instrText xml:space="preserve"> PAGEREF _Toc389722715 \h </w:instrText>
            </w:r>
            <w:r>
              <w:rPr>
                <w:noProof/>
                <w:webHidden/>
              </w:rPr>
            </w:r>
            <w:r>
              <w:rPr>
                <w:noProof/>
                <w:webHidden/>
              </w:rPr>
              <w:fldChar w:fldCharType="separate"/>
            </w:r>
            <w:r>
              <w:rPr>
                <w:noProof/>
                <w:webHidden/>
              </w:rPr>
              <w:t>7</w:t>
            </w:r>
            <w:r>
              <w:rPr>
                <w:noProof/>
                <w:webHidden/>
              </w:rPr>
              <w:fldChar w:fldCharType="end"/>
            </w:r>
          </w:hyperlink>
        </w:p>
        <w:p w:rsidR="00E8541A" w:rsidRDefault="00E8541A">
          <w:pPr>
            <w:pStyle w:val="INNH2"/>
            <w:tabs>
              <w:tab w:val="right" w:leader="dot" w:pos="9062"/>
            </w:tabs>
            <w:rPr>
              <w:rFonts w:asciiTheme="minorHAnsi" w:eastAsiaTheme="minorEastAsia" w:hAnsiTheme="minorHAnsi" w:cstheme="minorBidi"/>
              <w:noProof/>
              <w:sz w:val="22"/>
              <w:szCs w:val="22"/>
              <w:lang w:eastAsia="nb-NO"/>
            </w:rPr>
          </w:pPr>
          <w:hyperlink w:anchor="_Toc389722716" w:history="1">
            <w:r w:rsidRPr="00132394">
              <w:rPr>
                <w:rStyle w:val="Hyperkobling"/>
                <w:noProof/>
              </w:rPr>
              <w:t>1.7 Klage</w:t>
            </w:r>
            <w:r>
              <w:rPr>
                <w:noProof/>
                <w:webHidden/>
              </w:rPr>
              <w:tab/>
            </w:r>
            <w:r>
              <w:rPr>
                <w:noProof/>
                <w:webHidden/>
              </w:rPr>
              <w:fldChar w:fldCharType="begin"/>
            </w:r>
            <w:r>
              <w:rPr>
                <w:noProof/>
                <w:webHidden/>
              </w:rPr>
              <w:instrText xml:space="preserve"> PAGEREF _Toc389722716 \h </w:instrText>
            </w:r>
            <w:r>
              <w:rPr>
                <w:noProof/>
                <w:webHidden/>
              </w:rPr>
            </w:r>
            <w:r>
              <w:rPr>
                <w:noProof/>
                <w:webHidden/>
              </w:rPr>
              <w:fldChar w:fldCharType="separate"/>
            </w:r>
            <w:r>
              <w:rPr>
                <w:noProof/>
                <w:webHidden/>
              </w:rPr>
              <w:t>8</w:t>
            </w:r>
            <w:r>
              <w:rPr>
                <w:noProof/>
                <w:webHidden/>
              </w:rPr>
              <w:fldChar w:fldCharType="end"/>
            </w:r>
          </w:hyperlink>
        </w:p>
        <w:p w:rsidR="00E8541A" w:rsidRDefault="00E8541A">
          <w:pPr>
            <w:pStyle w:val="INNH2"/>
            <w:tabs>
              <w:tab w:val="right" w:leader="dot" w:pos="9062"/>
            </w:tabs>
            <w:rPr>
              <w:rFonts w:asciiTheme="minorHAnsi" w:eastAsiaTheme="minorEastAsia" w:hAnsiTheme="minorHAnsi" w:cstheme="minorBidi"/>
              <w:noProof/>
              <w:sz w:val="22"/>
              <w:szCs w:val="22"/>
              <w:lang w:eastAsia="nb-NO"/>
            </w:rPr>
          </w:pPr>
          <w:hyperlink w:anchor="_Toc389722717" w:history="1">
            <w:r w:rsidRPr="00132394">
              <w:rPr>
                <w:rStyle w:val="Hyperkobling"/>
                <w:noProof/>
              </w:rPr>
              <w:t>1.8 Hva kan forventes fra tildelingskontor og tjenesteyter</w:t>
            </w:r>
            <w:r>
              <w:rPr>
                <w:noProof/>
                <w:webHidden/>
              </w:rPr>
              <w:tab/>
            </w:r>
            <w:r>
              <w:rPr>
                <w:noProof/>
                <w:webHidden/>
              </w:rPr>
              <w:fldChar w:fldCharType="begin"/>
            </w:r>
            <w:r>
              <w:rPr>
                <w:noProof/>
                <w:webHidden/>
              </w:rPr>
              <w:instrText xml:space="preserve"> PAGEREF _Toc389722717 \h </w:instrText>
            </w:r>
            <w:r>
              <w:rPr>
                <w:noProof/>
                <w:webHidden/>
              </w:rPr>
            </w:r>
            <w:r>
              <w:rPr>
                <w:noProof/>
                <w:webHidden/>
              </w:rPr>
              <w:fldChar w:fldCharType="separate"/>
            </w:r>
            <w:r>
              <w:rPr>
                <w:noProof/>
                <w:webHidden/>
              </w:rPr>
              <w:t>8</w:t>
            </w:r>
            <w:r>
              <w:rPr>
                <w:noProof/>
                <w:webHidden/>
              </w:rPr>
              <w:fldChar w:fldCharType="end"/>
            </w:r>
          </w:hyperlink>
        </w:p>
        <w:p w:rsidR="00E8541A" w:rsidRDefault="00E8541A">
          <w:pPr>
            <w:pStyle w:val="INNH2"/>
            <w:tabs>
              <w:tab w:val="right" w:leader="dot" w:pos="9062"/>
            </w:tabs>
            <w:rPr>
              <w:rFonts w:asciiTheme="minorHAnsi" w:eastAsiaTheme="minorEastAsia" w:hAnsiTheme="minorHAnsi" w:cstheme="minorBidi"/>
              <w:noProof/>
              <w:sz w:val="22"/>
              <w:szCs w:val="22"/>
              <w:lang w:eastAsia="nb-NO"/>
            </w:rPr>
          </w:pPr>
          <w:hyperlink w:anchor="_Toc389722718" w:history="1">
            <w:r w:rsidRPr="00132394">
              <w:rPr>
                <w:rStyle w:val="Hyperkobling"/>
                <w:noProof/>
              </w:rPr>
              <w:t>1.9 Hva forventes fra søker / tjenestemottager</w:t>
            </w:r>
            <w:r>
              <w:rPr>
                <w:noProof/>
                <w:webHidden/>
              </w:rPr>
              <w:tab/>
            </w:r>
            <w:r>
              <w:rPr>
                <w:noProof/>
                <w:webHidden/>
              </w:rPr>
              <w:fldChar w:fldCharType="begin"/>
            </w:r>
            <w:r>
              <w:rPr>
                <w:noProof/>
                <w:webHidden/>
              </w:rPr>
              <w:instrText xml:space="preserve"> PAGEREF _Toc389722718 \h </w:instrText>
            </w:r>
            <w:r>
              <w:rPr>
                <w:noProof/>
                <w:webHidden/>
              </w:rPr>
            </w:r>
            <w:r>
              <w:rPr>
                <w:noProof/>
                <w:webHidden/>
              </w:rPr>
              <w:fldChar w:fldCharType="separate"/>
            </w:r>
            <w:r>
              <w:rPr>
                <w:noProof/>
                <w:webHidden/>
              </w:rPr>
              <w:t>9</w:t>
            </w:r>
            <w:r>
              <w:rPr>
                <w:noProof/>
                <w:webHidden/>
              </w:rPr>
              <w:fldChar w:fldCharType="end"/>
            </w:r>
          </w:hyperlink>
        </w:p>
        <w:p w:rsidR="00E8541A" w:rsidRDefault="00E8541A">
          <w:pPr>
            <w:pStyle w:val="INNH1"/>
            <w:tabs>
              <w:tab w:val="right" w:leader="dot" w:pos="9062"/>
            </w:tabs>
            <w:rPr>
              <w:rFonts w:asciiTheme="minorHAnsi" w:eastAsiaTheme="minorEastAsia" w:hAnsiTheme="minorHAnsi" w:cstheme="minorBidi"/>
              <w:noProof/>
              <w:sz w:val="22"/>
              <w:szCs w:val="22"/>
              <w:lang w:eastAsia="nb-NO"/>
            </w:rPr>
          </w:pPr>
          <w:hyperlink w:anchor="_Toc389722719" w:history="1">
            <w:r w:rsidRPr="00132394">
              <w:rPr>
                <w:rStyle w:val="Hyperkobling"/>
                <w:noProof/>
              </w:rPr>
              <w:t>2 Viktigste lovgrunnlag for de kommunale tjenester</w:t>
            </w:r>
            <w:r>
              <w:rPr>
                <w:noProof/>
                <w:webHidden/>
              </w:rPr>
              <w:tab/>
            </w:r>
            <w:r>
              <w:rPr>
                <w:noProof/>
                <w:webHidden/>
              </w:rPr>
              <w:fldChar w:fldCharType="begin"/>
            </w:r>
            <w:r>
              <w:rPr>
                <w:noProof/>
                <w:webHidden/>
              </w:rPr>
              <w:instrText xml:space="preserve"> PAGEREF _Toc389722719 \h </w:instrText>
            </w:r>
            <w:r>
              <w:rPr>
                <w:noProof/>
                <w:webHidden/>
              </w:rPr>
            </w:r>
            <w:r>
              <w:rPr>
                <w:noProof/>
                <w:webHidden/>
              </w:rPr>
              <w:fldChar w:fldCharType="separate"/>
            </w:r>
            <w:r>
              <w:rPr>
                <w:noProof/>
                <w:webHidden/>
              </w:rPr>
              <w:t>9</w:t>
            </w:r>
            <w:r>
              <w:rPr>
                <w:noProof/>
                <w:webHidden/>
              </w:rPr>
              <w:fldChar w:fldCharType="end"/>
            </w:r>
          </w:hyperlink>
        </w:p>
        <w:p w:rsidR="00E8541A" w:rsidRDefault="00E8541A">
          <w:pPr>
            <w:pStyle w:val="INNH1"/>
            <w:tabs>
              <w:tab w:val="right" w:leader="dot" w:pos="9062"/>
            </w:tabs>
            <w:rPr>
              <w:rFonts w:asciiTheme="minorHAnsi" w:eastAsiaTheme="minorEastAsia" w:hAnsiTheme="minorHAnsi" w:cstheme="minorBidi"/>
              <w:noProof/>
              <w:sz w:val="22"/>
              <w:szCs w:val="22"/>
              <w:lang w:eastAsia="nb-NO"/>
            </w:rPr>
          </w:pPr>
          <w:hyperlink w:anchor="_Toc389722720" w:history="1">
            <w:r w:rsidRPr="00132394">
              <w:rPr>
                <w:rStyle w:val="Hyperkobling"/>
                <w:noProof/>
              </w:rPr>
              <w:t>3 Trygghetsalarm</w:t>
            </w:r>
            <w:r>
              <w:rPr>
                <w:noProof/>
                <w:webHidden/>
              </w:rPr>
              <w:tab/>
            </w:r>
            <w:r>
              <w:rPr>
                <w:noProof/>
                <w:webHidden/>
              </w:rPr>
              <w:fldChar w:fldCharType="begin"/>
            </w:r>
            <w:r>
              <w:rPr>
                <w:noProof/>
                <w:webHidden/>
              </w:rPr>
              <w:instrText xml:space="preserve"> PAGEREF _Toc389722720 \h </w:instrText>
            </w:r>
            <w:r>
              <w:rPr>
                <w:noProof/>
                <w:webHidden/>
              </w:rPr>
            </w:r>
            <w:r>
              <w:rPr>
                <w:noProof/>
                <w:webHidden/>
              </w:rPr>
              <w:fldChar w:fldCharType="separate"/>
            </w:r>
            <w:r>
              <w:rPr>
                <w:noProof/>
                <w:webHidden/>
              </w:rPr>
              <w:t>9</w:t>
            </w:r>
            <w:r>
              <w:rPr>
                <w:noProof/>
                <w:webHidden/>
              </w:rPr>
              <w:fldChar w:fldCharType="end"/>
            </w:r>
          </w:hyperlink>
        </w:p>
        <w:p w:rsidR="00E8541A" w:rsidRDefault="00E8541A">
          <w:pPr>
            <w:pStyle w:val="INNH2"/>
            <w:tabs>
              <w:tab w:val="right" w:leader="dot" w:pos="9062"/>
            </w:tabs>
            <w:rPr>
              <w:rFonts w:asciiTheme="minorHAnsi" w:eastAsiaTheme="minorEastAsia" w:hAnsiTheme="minorHAnsi" w:cstheme="minorBidi"/>
              <w:noProof/>
              <w:sz w:val="22"/>
              <w:szCs w:val="22"/>
              <w:lang w:eastAsia="nb-NO"/>
            </w:rPr>
          </w:pPr>
          <w:hyperlink w:anchor="_Toc389722721" w:history="1">
            <w:r w:rsidRPr="00132394">
              <w:rPr>
                <w:rStyle w:val="Hyperkobling"/>
                <w:noProof/>
              </w:rPr>
              <w:t>3.1 Lovgrunnlag</w:t>
            </w:r>
            <w:r>
              <w:rPr>
                <w:noProof/>
                <w:webHidden/>
              </w:rPr>
              <w:tab/>
            </w:r>
            <w:r>
              <w:rPr>
                <w:noProof/>
                <w:webHidden/>
              </w:rPr>
              <w:fldChar w:fldCharType="begin"/>
            </w:r>
            <w:r>
              <w:rPr>
                <w:noProof/>
                <w:webHidden/>
              </w:rPr>
              <w:instrText xml:space="preserve"> PAGEREF _Toc389722721 \h </w:instrText>
            </w:r>
            <w:r>
              <w:rPr>
                <w:noProof/>
                <w:webHidden/>
              </w:rPr>
            </w:r>
            <w:r>
              <w:rPr>
                <w:noProof/>
                <w:webHidden/>
              </w:rPr>
              <w:fldChar w:fldCharType="separate"/>
            </w:r>
            <w:r>
              <w:rPr>
                <w:noProof/>
                <w:webHidden/>
              </w:rPr>
              <w:t>9</w:t>
            </w:r>
            <w:r>
              <w:rPr>
                <w:noProof/>
                <w:webHidden/>
              </w:rPr>
              <w:fldChar w:fldCharType="end"/>
            </w:r>
          </w:hyperlink>
        </w:p>
        <w:p w:rsidR="00E8541A" w:rsidRDefault="00E8541A">
          <w:pPr>
            <w:pStyle w:val="INNH2"/>
            <w:tabs>
              <w:tab w:val="right" w:leader="dot" w:pos="9062"/>
            </w:tabs>
            <w:rPr>
              <w:rFonts w:asciiTheme="minorHAnsi" w:eastAsiaTheme="minorEastAsia" w:hAnsiTheme="minorHAnsi" w:cstheme="minorBidi"/>
              <w:noProof/>
              <w:sz w:val="22"/>
              <w:szCs w:val="22"/>
              <w:lang w:eastAsia="nb-NO"/>
            </w:rPr>
          </w:pPr>
          <w:hyperlink w:anchor="_Toc389722722" w:history="1">
            <w:r w:rsidRPr="00132394">
              <w:rPr>
                <w:rStyle w:val="Hyperkobling"/>
                <w:noProof/>
              </w:rPr>
              <w:t>3.2 Målsetting</w:t>
            </w:r>
            <w:r>
              <w:rPr>
                <w:noProof/>
                <w:webHidden/>
              </w:rPr>
              <w:tab/>
            </w:r>
            <w:r>
              <w:rPr>
                <w:noProof/>
                <w:webHidden/>
              </w:rPr>
              <w:fldChar w:fldCharType="begin"/>
            </w:r>
            <w:r>
              <w:rPr>
                <w:noProof/>
                <w:webHidden/>
              </w:rPr>
              <w:instrText xml:space="preserve"> PAGEREF _Toc389722722 \h </w:instrText>
            </w:r>
            <w:r>
              <w:rPr>
                <w:noProof/>
                <w:webHidden/>
              </w:rPr>
            </w:r>
            <w:r>
              <w:rPr>
                <w:noProof/>
                <w:webHidden/>
              </w:rPr>
              <w:fldChar w:fldCharType="separate"/>
            </w:r>
            <w:r>
              <w:rPr>
                <w:noProof/>
                <w:webHidden/>
              </w:rPr>
              <w:t>10</w:t>
            </w:r>
            <w:r>
              <w:rPr>
                <w:noProof/>
                <w:webHidden/>
              </w:rPr>
              <w:fldChar w:fldCharType="end"/>
            </w:r>
          </w:hyperlink>
        </w:p>
        <w:p w:rsidR="00E8541A" w:rsidRDefault="00E8541A">
          <w:pPr>
            <w:pStyle w:val="INNH2"/>
            <w:tabs>
              <w:tab w:val="right" w:leader="dot" w:pos="9062"/>
            </w:tabs>
            <w:rPr>
              <w:rFonts w:asciiTheme="minorHAnsi" w:eastAsiaTheme="minorEastAsia" w:hAnsiTheme="minorHAnsi" w:cstheme="minorBidi"/>
              <w:noProof/>
              <w:sz w:val="22"/>
              <w:szCs w:val="22"/>
              <w:lang w:eastAsia="nb-NO"/>
            </w:rPr>
          </w:pPr>
          <w:hyperlink w:anchor="_Toc389722723" w:history="1">
            <w:r w:rsidRPr="00132394">
              <w:rPr>
                <w:rStyle w:val="Hyperkobling"/>
                <w:noProof/>
              </w:rPr>
              <w:t>3.3 Kriterier for tildeling</w:t>
            </w:r>
            <w:r>
              <w:rPr>
                <w:noProof/>
                <w:webHidden/>
              </w:rPr>
              <w:tab/>
            </w:r>
            <w:r>
              <w:rPr>
                <w:noProof/>
                <w:webHidden/>
              </w:rPr>
              <w:fldChar w:fldCharType="begin"/>
            </w:r>
            <w:r>
              <w:rPr>
                <w:noProof/>
                <w:webHidden/>
              </w:rPr>
              <w:instrText xml:space="preserve"> PAGEREF _Toc389722723 \h </w:instrText>
            </w:r>
            <w:r>
              <w:rPr>
                <w:noProof/>
                <w:webHidden/>
              </w:rPr>
            </w:r>
            <w:r>
              <w:rPr>
                <w:noProof/>
                <w:webHidden/>
              </w:rPr>
              <w:fldChar w:fldCharType="separate"/>
            </w:r>
            <w:r>
              <w:rPr>
                <w:noProof/>
                <w:webHidden/>
              </w:rPr>
              <w:t>10</w:t>
            </w:r>
            <w:r>
              <w:rPr>
                <w:noProof/>
                <w:webHidden/>
              </w:rPr>
              <w:fldChar w:fldCharType="end"/>
            </w:r>
          </w:hyperlink>
        </w:p>
        <w:p w:rsidR="00E8541A" w:rsidRDefault="00E8541A">
          <w:pPr>
            <w:pStyle w:val="INNH2"/>
            <w:tabs>
              <w:tab w:val="right" w:leader="dot" w:pos="9062"/>
            </w:tabs>
            <w:rPr>
              <w:rFonts w:asciiTheme="minorHAnsi" w:eastAsiaTheme="minorEastAsia" w:hAnsiTheme="minorHAnsi" w:cstheme="minorBidi"/>
              <w:noProof/>
              <w:sz w:val="22"/>
              <w:szCs w:val="22"/>
              <w:lang w:eastAsia="nb-NO"/>
            </w:rPr>
          </w:pPr>
          <w:hyperlink w:anchor="_Toc389722724" w:history="1">
            <w:r w:rsidRPr="00132394">
              <w:rPr>
                <w:rStyle w:val="Hyperkobling"/>
                <w:noProof/>
              </w:rPr>
              <w:t>3.4 Betingelser for leie av trygghetsalarm</w:t>
            </w:r>
            <w:r>
              <w:rPr>
                <w:noProof/>
                <w:webHidden/>
              </w:rPr>
              <w:tab/>
            </w:r>
            <w:r>
              <w:rPr>
                <w:noProof/>
                <w:webHidden/>
              </w:rPr>
              <w:fldChar w:fldCharType="begin"/>
            </w:r>
            <w:r>
              <w:rPr>
                <w:noProof/>
                <w:webHidden/>
              </w:rPr>
              <w:instrText xml:space="preserve"> PAGEREF _Toc389722724 \h </w:instrText>
            </w:r>
            <w:r>
              <w:rPr>
                <w:noProof/>
                <w:webHidden/>
              </w:rPr>
            </w:r>
            <w:r>
              <w:rPr>
                <w:noProof/>
                <w:webHidden/>
              </w:rPr>
              <w:fldChar w:fldCharType="separate"/>
            </w:r>
            <w:r>
              <w:rPr>
                <w:noProof/>
                <w:webHidden/>
              </w:rPr>
              <w:t>10</w:t>
            </w:r>
            <w:r>
              <w:rPr>
                <w:noProof/>
                <w:webHidden/>
              </w:rPr>
              <w:fldChar w:fldCharType="end"/>
            </w:r>
          </w:hyperlink>
        </w:p>
        <w:p w:rsidR="00E8541A" w:rsidRDefault="00E8541A">
          <w:pPr>
            <w:pStyle w:val="INNH2"/>
            <w:tabs>
              <w:tab w:val="right" w:leader="dot" w:pos="9062"/>
            </w:tabs>
            <w:rPr>
              <w:rFonts w:asciiTheme="minorHAnsi" w:eastAsiaTheme="minorEastAsia" w:hAnsiTheme="minorHAnsi" w:cstheme="minorBidi"/>
              <w:noProof/>
              <w:sz w:val="22"/>
              <w:szCs w:val="22"/>
              <w:lang w:eastAsia="nb-NO"/>
            </w:rPr>
          </w:pPr>
          <w:hyperlink w:anchor="_Toc389722725" w:history="1">
            <w:r w:rsidRPr="00132394">
              <w:rPr>
                <w:rStyle w:val="Hyperkobling"/>
                <w:noProof/>
              </w:rPr>
              <w:t>3.5 Kvalitetskrav til tjenesten trygghetsalarm</w:t>
            </w:r>
            <w:r>
              <w:rPr>
                <w:noProof/>
                <w:webHidden/>
              </w:rPr>
              <w:tab/>
            </w:r>
            <w:r>
              <w:rPr>
                <w:noProof/>
                <w:webHidden/>
              </w:rPr>
              <w:fldChar w:fldCharType="begin"/>
            </w:r>
            <w:r>
              <w:rPr>
                <w:noProof/>
                <w:webHidden/>
              </w:rPr>
              <w:instrText xml:space="preserve"> PAGEREF _Toc389722725 \h </w:instrText>
            </w:r>
            <w:r>
              <w:rPr>
                <w:noProof/>
                <w:webHidden/>
              </w:rPr>
            </w:r>
            <w:r>
              <w:rPr>
                <w:noProof/>
                <w:webHidden/>
              </w:rPr>
              <w:fldChar w:fldCharType="separate"/>
            </w:r>
            <w:r>
              <w:rPr>
                <w:noProof/>
                <w:webHidden/>
              </w:rPr>
              <w:t>10</w:t>
            </w:r>
            <w:r>
              <w:rPr>
                <w:noProof/>
                <w:webHidden/>
              </w:rPr>
              <w:fldChar w:fldCharType="end"/>
            </w:r>
          </w:hyperlink>
        </w:p>
        <w:p w:rsidR="00E8541A" w:rsidRDefault="00E8541A">
          <w:pPr>
            <w:pStyle w:val="INNH2"/>
            <w:tabs>
              <w:tab w:val="right" w:leader="dot" w:pos="9062"/>
            </w:tabs>
            <w:rPr>
              <w:rFonts w:asciiTheme="minorHAnsi" w:eastAsiaTheme="minorEastAsia" w:hAnsiTheme="minorHAnsi" w:cstheme="minorBidi"/>
              <w:noProof/>
              <w:sz w:val="22"/>
              <w:szCs w:val="22"/>
              <w:lang w:eastAsia="nb-NO"/>
            </w:rPr>
          </w:pPr>
          <w:hyperlink w:anchor="_Toc389722726" w:history="1">
            <w:r w:rsidRPr="00132394">
              <w:rPr>
                <w:rStyle w:val="Hyperkobling"/>
                <w:noProof/>
              </w:rPr>
              <w:t>3.6 Dette kan bruker forvente av tildelingskontor / tjenesteyter</w:t>
            </w:r>
            <w:r>
              <w:rPr>
                <w:noProof/>
                <w:webHidden/>
              </w:rPr>
              <w:tab/>
            </w:r>
            <w:r>
              <w:rPr>
                <w:noProof/>
                <w:webHidden/>
              </w:rPr>
              <w:fldChar w:fldCharType="begin"/>
            </w:r>
            <w:r>
              <w:rPr>
                <w:noProof/>
                <w:webHidden/>
              </w:rPr>
              <w:instrText xml:space="preserve"> PAGEREF _Toc389722726 \h </w:instrText>
            </w:r>
            <w:r>
              <w:rPr>
                <w:noProof/>
                <w:webHidden/>
              </w:rPr>
            </w:r>
            <w:r>
              <w:rPr>
                <w:noProof/>
                <w:webHidden/>
              </w:rPr>
              <w:fldChar w:fldCharType="separate"/>
            </w:r>
            <w:r>
              <w:rPr>
                <w:noProof/>
                <w:webHidden/>
              </w:rPr>
              <w:t>10</w:t>
            </w:r>
            <w:r>
              <w:rPr>
                <w:noProof/>
                <w:webHidden/>
              </w:rPr>
              <w:fldChar w:fldCharType="end"/>
            </w:r>
          </w:hyperlink>
        </w:p>
        <w:p w:rsidR="00E8541A" w:rsidRDefault="00E8541A">
          <w:pPr>
            <w:pStyle w:val="INNH2"/>
            <w:tabs>
              <w:tab w:val="right" w:leader="dot" w:pos="9062"/>
            </w:tabs>
            <w:rPr>
              <w:rFonts w:asciiTheme="minorHAnsi" w:eastAsiaTheme="minorEastAsia" w:hAnsiTheme="minorHAnsi" w:cstheme="minorBidi"/>
              <w:noProof/>
              <w:sz w:val="22"/>
              <w:szCs w:val="22"/>
              <w:lang w:eastAsia="nb-NO"/>
            </w:rPr>
          </w:pPr>
          <w:hyperlink w:anchor="_Toc389722727" w:history="1">
            <w:r w:rsidRPr="00132394">
              <w:rPr>
                <w:rStyle w:val="Hyperkobling"/>
                <w:noProof/>
              </w:rPr>
              <w:t>3.7 Hva forventes fra bruker</w:t>
            </w:r>
            <w:r>
              <w:rPr>
                <w:noProof/>
                <w:webHidden/>
              </w:rPr>
              <w:tab/>
            </w:r>
            <w:r>
              <w:rPr>
                <w:noProof/>
                <w:webHidden/>
              </w:rPr>
              <w:fldChar w:fldCharType="begin"/>
            </w:r>
            <w:r>
              <w:rPr>
                <w:noProof/>
                <w:webHidden/>
              </w:rPr>
              <w:instrText xml:space="preserve"> PAGEREF _Toc389722727 \h </w:instrText>
            </w:r>
            <w:r>
              <w:rPr>
                <w:noProof/>
                <w:webHidden/>
              </w:rPr>
            </w:r>
            <w:r>
              <w:rPr>
                <w:noProof/>
                <w:webHidden/>
              </w:rPr>
              <w:fldChar w:fldCharType="separate"/>
            </w:r>
            <w:r>
              <w:rPr>
                <w:noProof/>
                <w:webHidden/>
              </w:rPr>
              <w:t>10</w:t>
            </w:r>
            <w:r>
              <w:rPr>
                <w:noProof/>
                <w:webHidden/>
              </w:rPr>
              <w:fldChar w:fldCharType="end"/>
            </w:r>
          </w:hyperlink>
        </w:p>
        <w:p w:rsidR="00E8541A" w:rsidRDefault="00E8541A">
          <w:pPr>
            <w:pStyle w:val="INNH2"/>
            <w:tabs>
              <w:tab w:val="right" w:leader="dot" w:pos="9062"/>
            </w:tabs>
            <w:rPr>
              <w:rFonts w:asciiTheme="minorHAnsi" w:eastAsiaTheme="minorEastAsia" w:hAnsiTheme="minorHAnsi" w:cstheme="minorBidi"/>
              <w:noProof/>
              <w:sz w:val="22"/>
              <w:szCs w:val="22"/>
              <w:lang w:eastAsia="nb-NO"/>
            </w:rPr>
          </w:pPr>
          <w:hyperlink w:anchor="_Toc389722728" w:history="1">
            <w:r w:rsidRPr="00132394">
              <w:rPr>
                <w:rStyle w:val="Hyperkobling"/>
                <w:noProof/>
              </w:rPr>
              <w:t>3.8 Praktiske opplysninger</w:t>
            </w:r>
            <w:r>
              <w:rPr>
                <w:noProof/>
                <w:webHidden/>
              </w:rPr>
              <w:tab/>
            </w:r>
            <w:r>
              <w:rPr>
                <w:noProof/>
                <w:webHidden/>
              </w:rPr>
              <w:fldChar w:fldCharType="begin"/>
            </w:r>
            <w:r>
              <w:rPr>
                <w:noProof/>
                <w:webHidden/>
              </w:rPr>
              <w:instrText xml:space="preserve"> PAGEREF _Toc389722728 \h </w:instrText>
            </w:r>
            <w:r>
              <w:rPr>
                <w:noProof/>
                <w:webHidden/>
              </w:rPr>
            </w:r>
            <w:r>
              <w:rPr>
                <w:noProof/>
                <w:webHidden/>
              </w:rPr>
              <w:fldChar w:fldCharType="separate"/>
            </w:r>
            <w:r>
              <w:rPr>
                <w:noProof/>
                <w:webHidden/>
              </w:rPr>
              <w:t>11</w:t>
            </w:r>
            <w:r>
              <w:rPr>
                <w:noProof/>
                <w:webHidden/>
              </w:rPr>
              <w:fldChar w:fldCharType="end"/>
            </w:r>
          </w:hyperlink>
        </w:p>
        <w:p w:rsidR="00E8541A" w:rsidRDefault="00E8541A">
          <w:pPr>
            <w:pStyle w:val="INNH1"/>
            <w:tabs>
              <w:tab w:val="right" w:leader="dot" w:pos="9062"/>
            </w:tabs>
            <w:rPr>
              <w:rFonts w:asciiTheme="minorHAnsi" w:eastAsiaTheme="minorEastAsia" w:hAnsiTheme="minorHAnsi" w:cstheme="minorBidi"/>
              <w:noProof/>
              <w:sz w:val="22"/>
              <w:szCs w:val="22"/>
              <w:lang w:eastAsia="nb-NO"/>
            </w:rPr>
          </w:pPr>
          <w:hyperlink w:anchor="_Toc389722729" w:history="1">
            <w:r w:rsidRPr="00132394">
              <w:rPr>
                <w:rStyle w:val="Hyperkobling"/>
                <w:noProof/>
              </w:rPr>
              <w:t>4 Matombringing</w:t>
            </w:r>
            <w:r>
              <w:rPr>
                <w:noProof/>
                <w:webHidden/>
              </w:rPr>
              <w:tab/>
            </w:r>
            <w:r>
              <w:rPr>
                <w:noProof/>
                <w:webHidden/>
              </w:rPr>
              <w:fldChar w:fldCharType="begin"/>
            </w:r>
            <w:r>
              <w:rPr>
                <w:noProof/>
                <w:webHidden/>
              </w:rPr>
              <w:instrText xml:space="preserve"> PAGEREF _Toc389722729 \h </w:instrText>
            </w:r>
            <w:r>
              <w:rPr>
                <w:noProof/>
                <w:webHidden/>
              </w:rPr>
            </w:r>
            <w:r>
              <w:rPr>
                <w:noProof/>
                <w:webHidden/>
              </w:rPr>
              <w:fldChar w:fldCharType="separate"/>
            </w:r>
            <w:r>
              <w:rPr>
                <w:noProof/>
                <w:webHidden/>
              </w:rPr>
              <w:t>11</w:t>
            </w:r>
            <w:r>
              <w:rPr>
                <w:noProof/>
                <w:webHidden/>
              </w:rPr>
              <w:fldChar w:fldCharType="end"/>
            </w:r>
          </w:hyperlink>
        </w:p>
        <w:p w:rsidR="00E8541A" w:rsidRDefault="00E8541A">
          <w:pPr>
            <w:pStyle w:val="INNH2"/>
            <w:tabs>
              <w:tab w:val="right" w:leader="dot" w:pos="9062"/>
            </w:tabs>
            <w:rPr>
              <w:rFonts w:asciiTheme="minorHAnsi" w:eastAsiaTheme="minorEastAsia" w:hAnsiTheme="minorHAnsi" w:cstheme="minorBidi"/>
              <w:noProof/>
              <w:sz w:val="22"/>
              <w:szCs w:val="22"/>
              <w:lang w:eastAsia="nb-NO"/>
            </w:rPr>
          </w:pPr>
          <w:hyperlink w:anchor="_Toc389722730" w:history="1">
            <w:r w:rsidRPr="00132394">
              <w:rPr>
                <w:rStyle w:val="Hyperkobling"/>
                <w:noProof/>
              </w:rPr>
              <w:t>4.1 Lovgrunnlag</w:t>
            </w:r>
            <w:r>
              <w:rPr>
                <w:noProof/>
                <w:webHidden/>
              </w:rPr>
              <w:tab/>
            </w:r>
            <w:r>
              <w:rPr>
                <w:noProof/>
                <w:webHidden/>
              </w:rPr>
              <w:fldChar w:fldCharType="begin"/>
            </w:r>
            <w:r>
              <w:rPr>
                <w:noProof/>
                <w:webHidden/>
              </w:rPr>
              <w:instrText xml:space="preserve"> PAGEREF _Toc389722730 \h </w:instrText>
            </w:r>
            <w:r>
              <w:rPr>
                <w:noProof/>
                <w:webHidden/>
              </w:rPr>
            </w:r>
            <w:r>
              <w:rPr>
                <w:noProof/>
                <w:webHidden/>
              </w:rPr>
              <w:fldChar w:fldCharType="separate"/>
            </w:r>
            <w:r>
              <w:rPr>
                <w:noProof/>
                <w:webHidden/>
              </w:rPr>
              <w:t>11</w:t>
            </w:r>
            <w:r>
              <w:rPr>
                <w:noProof/>
                <w:webHidden/>
              </w:rPr>
              <w:fldChar w:fldCharType="end"/>
            </w:r>
          </w:hyperlink>
        </w:p>
        <w:p w:rsidR="00E8541A" w:rsidRDefault="00E8541A">
          <w:pPr>
            <w:pStyle w:val="INNH2"/>
            <w:tabs>
              <w:tab w:val="right" w:leader="dot" w:pos="9062"/>
            </w:tabs>
            <w:rPr>
              <w:rFonts w:asciiTheme="minorHAnsi" w:eastAsiaTheme="minorEastAsia" w:hAnsiTheme="minorHAnsi" w:cstheme="minorBidi"/>
              <w:noProof/>
              <w:sz w:val="22"/>
              <w:szCs w:val="22"/>
              <w:lang w:eastAsia="nb-NO"/>
            </w:rPr>
          </w:pPr>
          <w:hyperlink w:anchor="_Toc389722731" w:history="1">
            <w:r w:rsidRPr="00132394">
              <w:rPr>
                <w:rStyle w:val="Hyperkobling"/>
                <w:noProof/>
              </w:rPr>
              <w:t>4.2 Målsetting</w:t>
            </w:r>
            <w:r>
              <w:rPr>
                <w:noProof/>
                <w:webHidden/>
              </w:rPr>
              <w:tab/>
            </w:r>
            <w:r>
              <w:rPr>
                <w:noProof/>
                <w:webHidden/>
              </w:rPr>
              <w:fldChar w:fldCharType="begin"/>
            </w:r>
            <w:r>
              <w:rPr>
                <w:noProof/>
                <w:webHidden/>
              </w:rPr>
              <w:instrText xml:space="preserve"> PAGEREF _Toc389722731 \h </w:instrText>
            </w:r>
            <w:r>
              <w:rPr>
                <w:noProof/>
                <w:webHidden/>
              </w:rPr>
            </w:r>
            <w:r>
              <w:rPr>
                <w:noProof/>
                <w:webHidden/>
              </w:rPr>
              <w:fldChar w:fldCharType="separate"/>
            </w:r>
            <w:r>
              <w:rPr>
                <w:noProof/>
                <w:webHidden/>
              </w:rPr>
              <w:t>11</w:t>
            </w:r>
            <w:r>
              <w:rPr>
                <w:noProof/>
                <w:webHidden/>
              </w:rPr>
              <w:fldChar w:fldCharType="end"/>
            </w:r>
          </w:hyperlink>
        </w:p>
        <w:p w:rsidR="00E8541A" w:rsidRDefault="00E8541A">
          <w:pPr>
            <w:pStyle w:val="INNH2"/>
            <w:tabs>
              <w:tab w:val="right" w:leader="dot" w:pos="9062"/>
            </w:tabs>
            <w:rPr>
              <w:rFonts w:asciiTheme="minorHAnsi" w:eastAsiaTheme="minorEastAsia" w:hAnsiTheme="minorHAnsi" w:cstheme="minorBidi"/>
              <w:noProof/>
              <w:sz w:val="22"/>
              <w:szCs w:val="22"/>
              <w:lang w:eastAsia="nb-NO"/>
            </w:rPr>
          </w:pPr>
          <w:hyperlink w:anchor="_Toc389722732" w:history="1">
            <w:r w:rsidRPr="00132394">
              <w:rPr>
                <w:rStyle w:val="Hyperkobling"/>
                <w:noProof/>
              </w:rPr>
              <w:t>4.3 Kriterier for tildeling</w:t>
            </w:r>
            <w:r>
              <w:rPr>
                <w:noProof/>
                <w:webHidden/>
              </w:rPr>
              <w:tab/>
            </w:r>
            <w:r>
              <w:rPr>
                <w:noProof/>
                <w:webHidden/>
              </w:rPr>
              <w:fldChar w:fldCharType="begin"/>
            </w:r>
            <w:r>
              <w:rPr>
                <w:noProof/>
                <w:webHidden/>
              </w:rPr>
              <w:instrText xml:space="preserve"> PAGEREF _Toc389722732 \h </w:instrText>
            </w:r>
            <w:r>
              <w:rPr>
                <w:noProof/>
                <w:webHidden/>
              </w:rPr>
            </w:r>
            <w:r>
              <w:rPr>
                <w:noProof/>
                <w:webHidden/>
              </w:rPr>
              <w:fldChar w:fldCharType="separate"/>
            </w:r>
            <w:r>
              <w:rPr>
                <w:noProof/>
                <w:webHidden/>
              </w:rPr>
              <w:t>11</w:t>
            </w:r>
            <w:r>
              <w:rPr>
                <w:noProof/>
                <w:webHidden/>
              </w:rPr>
              <w:fldChar w:fldCharType="end"/>
            </w:r>
          </w:hyperlink>
        </w:p>
        <w:p w:rsidR="00E8541A" w:rsidRDefault="00E8541A">
          <w:pPr>
            <w:pStyle w:val="INNH2"/>
            <w:tabs>
              <w:tab w:val="right" w:leader="dot" w:pos="9062"/>
            </w:tabs>
            <w:rPr>
              <w:rFonts w:asciiTheme="minorHAnsi" w:eastAsiaTheme="minorEastAsia" w:hAnsiTheme="minorHAnsi" w:cstheme="minorBidi"/>
              <w:noProof/>
              <w:sz w:val="22"/>
              <w:szCs w:val="22"/>
              <w:lang w:eastAsia="nb-NO"/>
            </w:rPr>
          </w:pPr>
          <w:hyperlink w:anchor="_Toc389722733" w:history="1">
            <w:r w:rsidRPr="00132394">
              <w:rPr>
                <w:rStyle w:val="Hyperkobling"/>
                <w:noProof/>
              </w:rPr>
              <w:t>4.4 Betingelser for å abonnere på ordninga</w:t>
            </w:r>
            <w:r>
              <w:rPr>
                <w:noProof/>
                <w:webHidden/>
              </w:rPr>
              <w:tab/>
            </w:r>
            <w:r>
              <w:rPr>
                <w:noProof/>
                <w:webHidden/>
              </w:rPr>
              <w:fldChar w:fldCharType="begin"/>
            </w:r>
            <w:r>
              <w:rPr>
                <w:noProof/>
                <w:webHidden/>
              </w:rPr>
              <w:instrText xml:space="preserve"> PAGEREF _Toc389722733 \h </w:instrText>
            </w:r>
            <w:r>
              <w:rPr>
                <w:noProof/>
                <w:webHidden/>
              </w:rPr>
            </w:r>
            <w:r>
              <w:rPr>
                <w:noProof/>
                <w:webHidden/>
              </w:rPr>
              <w:fldChar w:fldCharType="separate"/>
            </w:r>
            <w:r>
              <w:rPr>
                <w:noProof/>
                <w:webHidden/>
              </w:rPr>
              <w:t>11</w:t>
            </w:r>
            <w:r>
              <w:rPr>
                <w:noProof/>
                <w:webHidden/>
              </w:rPr>
              <w:fldChar w:fldCharType="end"/>
            </w:r>
          </w:hyperlink>
        </w:p>
        <w:p w:rsidR="00E8541A" w:rsidRDefault="00E8541A">
          <w:pPr>
            <w:pStyle w:val="INNH2"/>
            <w:tabs>
              <w:tab w:val="right" w:leader="dot" w:pos="9062"/>
            </w:tabs>
            <w:rPr>
              <w:rFonts w:asciiTheme="minorHAnsi" w:eastAsiaTheme="minorEastAsia" w:hAnsiTheme="minorHAnsi" w:cstheme="minorBidi"/>
              <w:noProof/>
              <w:sz w:val="22"/>
              <w:szCs w:val="22"/>
              <w:lang w:eastAsia="nb-NO"/>
            </w:rPr>
          </w:pPr>
          <w:hyperlink w:anchor="_Toc389722734" w:history="1">
            <w:r w:rsidRPr="00132394">
              <w:rPr>
                <w:rStyle w:val="Hyperkobling"/>
                <w:noProof/>
              </w:rPr>
              <w:t>4.5 Tjenestens innhold</w:t>
            </w:r>
            <w:r>
              <w:rPr>
                <w:noProof/>
                <w:webHidden/>
              </w:rPr>
              <w:tab/>
            </w:r>
            <w:r>
              <w:rPr>
                <w:noProof/>
                <w:webHidden/>
              </w:rPr>
              <w:fldChar w:fldCharType="begin"/>
            </w:r>
            <w:r>
              <w:rPr>
                <w:noProof/>
                <w:webHidden/>
              </w:rPr>
              <w:instrText xml:space="preserve"> PAGEREF _Toc389722734 \h </w:instrText>
            </w:r>
            <w:r>
              <w:rPr>
                <w:noProof/>
                <w:webHidden/>
              </w:rPr>
            </w:r>
            <w:r>
              <w:rPr>
                <w:noProof/>
                <w:webHidden/>
              </w:rPr>
              <w:fldChar w:fldCharType="separate"/>
            </w:r>
            <w:r>
              <w:rPr>
                <w:noProof/>
                <w:webHidden/>
              </w:rPr>
              <w:t>11</w:t>
            </w:r>
            <w:r>
              <w:rPr>
                <w:noProof/>
                <w:webHidden/>
              </w:rPr>
              <w:fldChar w:fldCharType="end"/>
            </w:r>
          </w:hyperlink>
        </w:p>
        <w:p w:rsidR="00E8541A" w:rsidRDefault="00E8541A">
          <w:pPr>
            <w:pStyle w:val="INNH2"/>
            <w:tabs>
              <w:tab w:val="right" w:leader="dot" w:pos="9062"/>
            </w:tabs>
            <w:rPr>
              <w:rFonts w:asciiTheme="minorHAnsi" w:eastAsiaTheme="minorEastAsia" w:hAnsiTheme="minorHAnsi" w:cstheme="minorBidi"/>
              <w:noProof/>
              <w:sz w:val="22"/>
              <w:szCs w:val="22"/>
              <w:lang w:eastAsia="nb-NO"/>
            </w:rPr>
          </w:pPr>
          <w:hyperlink w:anchor="_Toc389722735" w:history="1">
            <w:r w:rsidRPr="00132394">
              <w:rPr>
                <w:rStyle w:val="Hyperkobling"/>
                <w:noProof/>
              </w:rPr>
              <w:t>4.6 Hva kan bruker forvente av tjenesteyter</w:t>
            </w:r>
            <w:r>
              <w:rPr>
                <w:noProof/>
                <w:webHidden/>
              </w:rPr>
              <w:tab/>
            </w:r>
            <w:r>
              <w:rPr>
                <w:noProof/>
                <w:webHidden/>
              </w:rPr>
              <w:fldChar w:fldCharType="begin"/>
            </w:r>
            <w:r>
              <w:rPr>
                <w:noProof/>
                <w:webHidden/>
              </w:rPr>
              <w:instrText xml:space="preserve"> PAGEREF _Toc389722735 \h </w:instrText>
            </w:r>
            <w:r>
              <w:rPr>
                <w:noProof/>
                <w:webHidden/>
              </w:rPr>
            </w:r>
            <w:r>
              <w:rPr>
                <w:noProof/>
                <w:webHidden/>
              </w:rPr>
              <w:fldChar w:fldCharType="separate"/>
            </w:r>
            <w:r>
              <w:rPr>
                <w:noProof/>
                <w:webHidden/>
              </w:rPr>
              <w:t>11</w:t>
            </w:r>
            <w:r>
              <w:rPr>
                <w:noProof/>
                <w:webHidden/>
              </w:rPr>
              <w:fldChar w:fldCharType="end"/>
            </w:r>
          </w:hyperlink>
        </w:p>
        <w:p w:rsidR="00E8541A" w:rsidRDefault="00E8541A">
          <w:pPr>
            <w:pStyle w:val="INNH2"/>
            <w:tabs>
              <w:tab w:val="right" w:leader="dot" w:pos="9062"/>
            </w:tabs>
            <w:rPr>
              <w:rFonts w:asciiTheme="minorHAnsi" w:eastAsiaTheme="minorEastAsia" w:hAnsiTheme="minorHAnsi" w:cstheme="minorBidi"/>
              <w:noProof/>
              <w:sz w:val="22"/>
              <w:szCs w:val="22"/>
              <w:lang w:eastAsia="nb-NO"/>
            </w:rPr>
          </w:pPr>
          <w:hyperlink w:anchor="_Toc389722736" w:history="1">
            <w:r w:rsidRPr="00132394">
              <w:rPr>
                <w:rStyle w:val="Hyperkobling"/>
                <w:noProof/>
                <w:lang w:val="nn-NO"/>
              </w:rPr>
              <w:t xml:space="preserve">4.7 </w:t>
            </w:r>
            <w:r w:rsidRPr="00132394">
              <w:rPr>
                <w:rStyle w:val="Hyperkobling"/>
                <w:noProof/>
              </w:rPr>
              <w:t>Hva</w:t>
            </w:r>
            <w:r w:rsidRPr="00132394">
              <w:rPr>
                <w:rStyle w:val="Hyperkobling"/>
                <w:noProof/>
                <w:lang w:val="nn-NO"/>
              </w:rPr>
              <w:t xml:space="preserve"> </w:t>
            </w:r>
            <w:r w:rsidRPr="00132394">
              <w:rPr>
                <w:rStyle w:val="Hyperkobling"/>
                <w:noProof/>
              </w:rPr>
              <w:t>forventes</w:t>
            </w:r>
            <w:r w:rsidRPr="00132394">
              <w:rPr>
                <w:rStyle w:val="Hyperkobling"/>
                <w:noProof/>
                <w:lang w:val="nn-NO"/>
              </w:rPr>
              <w:t xml:space="preserve"> </w:t>
            </w:r>
            <w:r w:rsidRPr="00132394">
              <w:rPr>
                <w:rStyle w:val="Hyperkobling"/>
                <w:noProof/>
              </w:rPr>
              <w:t>fra</w:t>
            </w:r>
            <w:r w:rsidRPr="00132394">
              <w:rPr>
                <w:rStyle w:val="Hyperkobling"/>
                <w:noProof/>
                <w:lang w:val="nn-NO"/>
              </w:rPr>
              <w:t xml:space="preserve"> bruker</w:t>
            </w:r>
            <w:r>
              <w:rPr>
                <w:noProof/>
                <w:webHidden/>
              </w:rPr>
              <w:tab/>
            </w:r>
            <w:r>
              <w:rPr>
                <w:noProof/>
                <w:webHidden/>
              </w:rPr>
              <w:fldChar w:fldCharType="begin"/>
            </w:r>
            <w:r>
              <w:rPr>
                <w:noProof/>
                <w:webHidden/>
              </w:rPr>
              <w:instrText xml:space="preserve"> PAGEREF _Toc389722736 \h </w:instrText>
            </w:r>
            <w:r>
              <w:rPr>
                <w:noProof/>
                <w:webHidden/>
              </w:rPr>
            </w:r>
            <w:r>
              <w:rPr>
                <w:noProof/>
                <w:webHidden/>
              </w:rPr>
              <w:fldChar w:fldCharType="separate"/>
            </w:r>
            <w:r>
              <w:rPr>
                <w:noProof/>
                <w:webHidden/>
              </w:rPr>
              <w:t>11</w:t>
            </w:r>
            <w:r>
              <w:rPr>
                <w:noProof/>
                <w:webHidden/>
              </w:rPr>
              <w:fldChar w:fldCharType="end"/>
            </w:r>
          </w:hyperlink>
        </w:p>
        <w:p w:rsidR="00E8541A" w:rsidRDefault="00E8541A">
          <w:pPr>
            <w:pStyle w:val="INNH2"/>
            <w:tabs>
              <w:tab w:val="right" w:leader="dot" w:pos="9062"/>
            </w:tabs>
            <w:rPr>
              <w:rFonts w:asciiTheme="minorHAnsi" w:eastAsiaTheme="minorEastAsia" w:hAnsiTheme="minorHAnsi" w:cstheme="minorBidi"/>
              <w:noProof/>
              <w:sz w:val="22"/>
              <w:szCs w:val="22"/>
              <w:lang w:eastAsia="nb-NO"/>
            </w:rPr>
          </w:pPr>
          <w:hyperlink w:anchor="_Toc389722737" w:history="1">
            <w:r w:rsidRPr="00132394">
              <w:rPr>
                <w:rStyle w:val="Hyperkobling"/>
                <w:noProof/>
              </w:rPr>
              <w:t>4.8 Praktiske opplysninger</w:t>
            </w:r>
            <w:r>
              <w:rPr>
                <w:noProof/>
                <w:webHidden/>
              </w:rPr>
              <w:tab/>
            </w:r>
            <w:r>
              <w:rPr>
                <w:noProof/>
                <w:webHidden/>
              </w:rPr>
              <w:fldChar w:fldCharType="begin"/>
            </w:r>
            <w:r>
              <w:rPr>
                <w:noProof/>
                <w:webHidden/>
              </w:rPr>
              <w:instrText xml:space="preserve"> PAGEREF _Toc389722737 \h </w:instrText>
            </w:r>
            <w:r>
              <w:rPr>
                <w:noProof/>
                <w:webHidden/>
              </w:rPr>
            </w:r>
            <w:r>
              <w:rPr>
                <w:noProof/>
                <w:webHidden/>
              </w:rPr>
              <w:fldChar w:fldCharType="separate"/>
            </w:r>
            <w:r>
              <w:rPr>
                <w:noProof/>
                <w:webHidden/>
              </w:rPr>
              <w:t>12</w:t>
            </w:r>
            <w:r>
              <w:rPr>
                <w:noProof/>
                <w:webHidden/>
              </w:rPr>
              <w:fldChar w:fldCharType="end"/>
            </w:r>
          </w:hyperlink>
        </w:p>
        <w:p w:rsidR="00E8541A" w:rsidRDefault="00E8541A">
          <w:pPr>
            <w:pStyle w:val="INNH1"/>
            <w:tabs>
              <w:tab w:val="right" w:leader="dot" w:pos="9062"/>
            </w:tabs>
            <w:rPr>
              <w:rFonts w:asciiTheme="minorHAnsi" w:eastAsiaTheme="minorEastAsia" w:hAnsiTheme="minorHAnsi" w:cstheme="minorBidi"/>
              <w:noProof/>
              <w:sz w:val="22"/>
              <w:szCs w:val="22"/>
              <w:lang w:eastAsia="nb-NO"/>
            </w:rPr>
          </w:pPr>
          <w:hyperlink w:anchor="_Toc389722738" w:history="1">
            <w:r w:rsidRPr="00132394">
              <w:rPr>
                <w:rStyle w:val="Hyperkobling"/>
                <w:noProof/>
              </w:rPr>
              <w:t>5 Transporttjenesten for bevegelseshemmede TT-kort</w:t>
            </w:r>
            <w:r>
              <w:rPr>
                <w:noProof/>
                <w:webHidden/>
              </w:rPr>
              <w:tab/>
            </w:r>
            <w:r>
              <w:rPr>
                <w:noProof/>
                <w:webHidden/>
              </w:rPr>
              <w:fldChar w:fldCharType="begin"/>
            </w:r>
            <w:r>
              <w:rPr>
                <w:noProof/>
                <w:webHidden/>
              </w:rPr>
              <w:instrText xml:space="preserve"> PAGEREF _Toc389722738 \h </w:instrText>
            </w:r>
            <w:r>
              <w:rPr>
                <w:noProof/>
                <w:webHidden/>
              </w:rPr>
            </w:r>
            <w:r>
              <w:rPr>
                <w:noProof/>
                <w:webHidden/>
              </w:rPr>
              <w:fldChar w:fldCharType="separate"/>
            </w:r>
            <w:r>
              <w:rPr>
                <w:noProof/>
                <w:webHidden/>
              </w:rPr>
              <w:t>12</w:t>
            </w:r>
            <w:r>
              <w:rPr>
                <w:noProof/>
                <w:webHidden/>
              </w:rPr>
              <w:fldChar w:fldCharType="end"/>
            </w:r>
          </w:hyperlink>
        </w:p>
        <w:p w:rsidR="00E8541A" w:rsidRDefault="00E8541A">
          <w:pPr>
            <w:pStyle w:val="INNH2"/>
            <w:tabs>
              <w:tab w:val="right" w:leader="dot" w:pos="9062"/>
            </w:tabs>
            <w:rPr>
              <w:rFonts w:asciiTheme="minorHAnsi" w:eastAsiaTheme="minorEastAsia" w:hAnsiTheme="minorHAnsi" w:cstheme="minorBidi"/>
              <w:noProof/>
              <w:sz w:val="22"/>
              <w:szCs w:val="22"/>
              <w:lang w:eastAsia="nb-NO"/>
            </w:rPr>
          </w:pPr>
          <w:hyperlink w:anchor="_Toc389722739" w:history="1">
            <w:r w:rsidRPr="00132394">
              <w:rPr>
                <w:rStyle w:val="Hyperkobling"/>
                <w:noProof/>
              </w:rPr>
              <w:t>5.1 Lovgrunnlag</w:t>
            </w:r>
            <w:r>
              <w:rPr>
                <w:noProof/>
                <w:webHidden/>
              </w:rPr>
              <w:tab/>
            </w:r>
            <w:r>
              <w:rPr>
                <w:noProof/>
                <w:webHidden/>
              </w:rPr>
              <w:fldChar w:fldCharType="begin"/>
            </w:r>
            <w:r>
              <w:rPr>
                <w:noProof/>
                <w:webHidden/>
              </w:rPr>
              <w:instrText xml:space="preserve"> PAGEREF _Toc389722739 \h </w:instrText>
            </w:r>
            <w:r>
              <w:rPr>
                <w:noProof/>
                <w:webHidden/>
              </w:rPr>
            </w:r>
            <w:r>
              <w:rPr>
                <w:noProof/>
                <w:webHidden/>
              </w:rPr>
              <w:fldChar w:fldCharType="separate"/>
            </w:r>
            <w:r>
              <w:rPr>
                <w:noProof/>
                <w:webHidden/>
              </w:rPr>
              <w:t>12</w:t>
            </w:r>
            <w:r>
              <w:rPr>
                <w:noProof/>
                <w:webHidden/>
              </w:rPr>
              <w:fldChar w:fldCharType="end"/>
            </w:r>
          </w:hyperlink>
        </w:p>
        <w:p w:rsidR="00E8541A" w:rsidRDefault="00E8541A">
          <w:pPr>
            <w:pStyle w:val="INNH2"/>
            <w:tabs>
              <w:tab w:val="right" w:leader="dot" w:pos="9062"/>
            </w:tabs>
            <w:rPr>
              <w:rFonts w:asciiTheme="minorHAnsi" w:eastAsiaTheme="minorEastAsia" w:hAnsiTheme="minorHAnsi" w:cstheme="minorBidi"/>
              <w:noProof/>
              <w:sz w:val="22"/>
              <w:szCs w:val="22"/>
              <w:lang w:eastAsia="nb-NO"/>
            </w:rPr>
          </w:pPr>
          <w:hyperlink w:anchor="_Toc389722740" w:history="1">
            <w:r w:rsidRPr="00132394">
              <w:rPr>
                <w:rStyle w:val="Hyperkobling"/>
                <w:noProof/>
              </w:rPr>
              <w:t>5.2 Målsetting</w:t>
            </w:r>
            <w:r>
              <w:rPr>
                <w:noProof/>
                <w:webHidden/>
              </w:rPr>
              <w:tab/>
            </w:r>
            <w:r>
              <w:rPr>
                <w:noProof/>
                <w:webHidden/>
              </w:rPr>
              <w:fldChar w:fldCharType="begin"/>
            </w:r>
            <w:r>
              <w:rPr>
                <w:noProof/>
                <w:webHidden/>
              </w:rPr>
              <w:instrText xml:space="preserve"> PAGEREF _Toc389722740 \h </w:instrText>
            </w:r>
            <w:r>
              <w:rPr>
                <w:noProof/>
                <w:webHidden/>
              </w:rPr>
            </w:r>
            <w:r>
              <w:rPr>
                <w:noProof/>
                <w:webHidden/>
              </w:rPr>
              <w:fldChar w:fldCharType="separate"/>
            </w:r>
            <w:r>
              <w:rPr>
                <w:noProof/>
                <w:webHidden/>
              </w:rPr>
              <w:t>12</w:t>
            </w:r>
            <w:r>
              <w:rPr>
                <w:noProof/>
                <w:webHidden/>
              </w:rPr>
              <w:fldChar w:fldCharType="end"/>
            </w:r>
          </w:hyperlink>
        </w:p>
        <w:p w:rsidR="00E8541A" w:rsidRDefault="00E8541A">
          <w:pPr>
            <w:pStyle w:val="INNH2"/>
            <w:tabs>
              <w:tab w:val="right" w:leader="dot" w:pos="9062"/>
            </w:tabs>
            <w:rPr>
              <w:rFonts w:asciiTheme="minorHAnsi" w:eastAsiaTheme="minorEastAsia" w:hAnsiTheme="minorHAnsi" w:cstheme="minorBidi"/>
              <w:noProof/>
              <w:sz w:val="22"/>
              <w:szCs w:val="22"/>
              <w:lang w:eastAsia="nb-NO"/>
            </w:rPr>
          </w:pPr>
          <w:hyperlink w:anchor="_Toc389722741" w:history="1">
            <w:r w:rsidRPr="00132394">
              <w:rPr>
                <w:rStyle w:val="Hyperkobling"/>
                <w:noProof/>
              </w:rPr>
              <w:t>5.3 Kriterier for brukergodkjenning</w:t>
            </w:r>
            <w:r>
              <w:rPr>
                <w:noProof/>
                <w:webHidden/>
              </w:rPr>
              <w:tab/>
            </w:r>
            <w:r>
              <w:rPr>
                <w:noProof/>
                <w:webHidden/>
              </w:rPr>
              <w:fldChar w:fldCharType="begin"/>
            </w:r>
            <w:r>
              <w:rPr>
                <w:noProof/>
                <w:webHidden/>
              </w:rPr>
              <w:instrText xml:space="preserve"> PAGEREF _Toc389722741 \h </w:instrText>
            </w:r>
            <w:r>
              <w:rPr>
                <w:noProof/>
                <w:webHidden/>
              </w:rPr>
            </w:r>
            <w:r>
              <w:rPr>
                <w:noProof/>
                <w:webHidden/>
              </w:rPr>
              <w:fldChar w:fldCharType="separate"/>
            </w:r>
            <w:r>
              <w:rPr>
                <w:noProof/>
                <w:webHidden/>
              </w:rPr>
              <w:t>12</w:t>
            </w:r>
            <w:r>
              <w:rPr>
                <w:noProof/>
                <w:webHidden/>
              </w:rPr>
              <w:fldChar w:fldCharType="end"/>
            </w:r>
          </w:hyperlink>
        </w:p>
        <w:p w:rsidR="00E8541A" w:rsidRDefault="00E8541A">
          <w:pPr>
            <w:pStyle w:val="INNH2"/>
            <w:tabs>
              <w:tab w:val="right" w:leader="dot" w:pos="9062"/>
            </w:tabs>
            <w:rPr>
              <w:rFonts w:asciiTheme="minorHAnsi" w:eastAsiaTheme="minorEastAsia" w:hAnsiTheme="minorHAnsi" w:cstheme="minorBidi"/>
              <w:noProof/>
              <w:sz w:val="22"/>
              <w:szCs w:val="22"/>
              <w:lang w:eastAsia="nb-NO"/>
            </w:rPr>
          </w:pPr>
          <w:hyperlink w:anchor="_Toc389722742" w:history="1">
            <w:r w:rsidRPr="00132394">
              <w:rPr>
                <w:rStyle w:val="Hyperkobling"/>
                <w:noProof/>
              </w:rPr>
              <w:t>5.4 Kriterier som ikke er grunnlag for godkjenning</w:t>
            </w:r>
            <w:r>
              <w:rPr>
                <w:noProof/>
                <w:webHidden/>
              </w:rPr>
              <w:tab/>
            </w:r>
            <w:r>
              <w:rPr>
                <w:noProof/>
                <w:webHidden/>
              </w:rPr>
              <w:fldChar w:fldCharType="begin"/>
            </w:r>
            <w:r>
              <w:rPr>
                <w:noProof/>
                <w:webHidden/>
              </w:rPr>
              <w:instrText xml:space="preserve"> PAGEREF _Toc389722742 \h </w:instrText>
            </w:r>
            <w:r>
              <w:rPr>
                <w:noProof/>
                <w:webHidden/>
              </w:rPr>
            </w:r>
            <w:r>
              <w:rPr>
                <w:noProof/>
                <w:webHidden/>
              </w:rPr>
              <w:fldChar w:fldCharType="separate"/>
            </w:r>
            <w:r>
              <w:rPr>
                <w:noProof/>
                <w:webHidden/>
              </w:rPr>
              <w:t>13</w:t>
            </w:r>
            <w:r>
              <w:rPr>
                <w:noProof/>
                <w:webHidden/>
              </w:rPr>
              <w:fldChar w:fldCharType="end"/>
            </w:r>
          </w:hyperlink>
        </w:p>
        <w:p w:rsidR="00E8541A" w:rsidRDefault="00E8541A">
          <w:pPr>
            <w:pStyle w:val="INNH2"/>
            <w:tabs>
              <w:tab w:val="right" w:leader="dot" w:pos="9062"/>
            </w:tabs>
            <w:rPr>
              <w:rFonts w:asciiTheme="minorHAnsi" w:eastAsiaTheme="minorEastAsia" w:hAnsiTheme="minorHAnsi" w:cstheme="minorBidi"/>
              <w:noProof/>
              <w:sz w:val="22"/>
              <w:szCs w:val="22"/>
              <w:lang w:eastAsia="nb-NO"/>
            </w:rPr>
          </w:pPr>
          <w:hyperlink w:anchor="_Toc389722743" w:history="1">
            <w:r w:rsidRPr="00132394">
              <w:rPr>
                <w:rStyle w:val="Hyperkobling"/>
                <w:noProof/>
              </w:rPr>
              <w:t>5.5 Hva kan forventes av tildelingskontor/tjenesteyter</w:t>
            </w:r>
            <w:r>
              <w:rPr>
                <w:noProof/>
                <w:webHidden/>
              </w:rPr>
              <w:tab/>
            </w:r>
            <w:r>
              <w:rPr>
                <w:noProof/>
                <w:webHidden/>
              </w:rPr>
              <w:fldChar w:fldCharType="begin"/>
            </w:r>
            <w:r>
              <w:rPr>
                <w:noProof/>
                <w:webHidden/>
              </w:rPr>
              <w:instrText xml:space="preserve"> PAGEREF _Toc389722743 \h </w:instrText>
            </w:r>
            <w:r>
              <w:rPr>
                <w:noProof/>
                <w:webHidden/>
              </w:rPr>
            </w:r>
            <w:r>
              <w:rPr>
                <w:noProof/>
                <w:webHidden/>
              </w:rPr>
              <w:fldChar w:fldCharType="separate"/>
            </w:r>
            <w:r>
              <w:rPr>
                <w:noProof/>
                <w:webHidden/>
              </w:rPr>
              <w:t>13</w:t>
            </w:r>
            <w:r>
              <w:rPr>
                <w:noProof/>
                <w:webHidden/>
              </w:rPr>
              <w:fldChar w:fldCharType="end"/>
            </w:r>
          </w:hyperlink>
        </w:p>
        <w:p w:rsidR="00E8541A" w:rsidRDefault="00E8541A">
          <w:pPr>
            <w:pStyle w:val="INNH2"/>
            <w:tabs>
              <w:tab w:val="right" w:leader="dot" w:pos="9062"/>
            </w:tabs>
            <w:rPr>
              <w:rFonts w:asciiTheme="minorHAnsi" w:eastAsiaTheme="minorEastAsia" w:hAnsiTheme="minorHAnsi" w:cstheme="minorBidi"/>
              <w:noProof/>
              <w:sz w:val="22"/>
              <w:szCs w:val="22"/>
              <w:lang w:eastAsia="nb-NO"/>
            </w:rPr>
          </w:pPr>
          <w:hyperlink w:anchor="_Toc389722744" w:history="1">
            <w:r w:rsidRPr="00132394">
              <w:rPr>
                <w:rStyle w:val="Hyperkobling"/>
                <w:noProof/>
              </w:rPr>
              <w:t>5.6 Våre forventninger til brukerne</w:t>
            </w:r>
            <w:r>
              <w:rPr>
                <w:noProof/>
                <w:webHidden/>
              </w:rPr>
              <w:tab/>
            </w:r>
            <w:r>
              <w:rPr>
                <w:noProof/>
                <w:webHidden/>
              </w:rPr>
              <w:fldChar w:fldCharType="begin"/>
            </w:r>
            <w:r>
              <w:rPr>
                <w:noProof/>
                <w:webHidden/>
              </w:rPr>
              <w:instrText xml:space="preserve"> PAGEREF _Toc389722744 \h </w:instrText>
            </w:r>
            <w:r>
              <w:rPr>
                <w:noProof/>
                <w:webHidden/>
              </w:rPr>
            </w:r>
            <w:r>
              <w:rPr>
                <w:noProof/>
                <w:webHidden/>
              </w:rPr>
              <w:fldChar w:fldCharType="separate"/>
            </w:r>
            <w:r>
              <w:rPr>
                <w:noProof/>
                <w:webHidden/>
              </w:rPr>
              <w:t>13</w:t>
            </w:r>
            <w:r>
              <w:rPr>
                <w:noProof/>
                <w:webHidden/>
              </w:rPr>
              <w:fldChar w:fldCharType="end"/>
            </w:r>
          </w:hyperlink>
        </w:p>
        <w:p w:rsidR="00E8541A" w:rsidRDefault="00E8541A">
          <w:pPr>
            <w:pStyle w:val="INNH2"/>
            <w:tabs>
              <w:tab w:val="right" w:leader="dot" w:pos="9062"/>
            </w:tabs>
            <w:rPr>
              <w:rFonts w:asciiTheme="minorHAnsi" w:eastAsiaTheme="minorEastAsia" w:hAnsiTheme="minorHAnsi" w:cstheme="minorBidi"/>
              <w:noProof/>
              <w:sz w:val="22"/>
              <w:szCs w:val="22"/>
              <w:lang w:eastAsia="nb-NO"/>
            </w:rPr>
          </w:pPr>
          <w:hyperlink w:anchor="_Toc389722745" w:history="1">
            <w:r w:rsidRPr="00132394">
              <w:rPr>
                <w:rStyle w:val="Hyperkobling"/>
                <w:noProof/>
              </w:rPr>
              <w:t>5.7 Praktiske opplysninger</w:t>
            </w:r>
            <w:r>
              <w:rPr>
                <w:noProof/>
                <w:webHidden/>
              </w:rPr>
              <w:tab/>
            </w:r>
            <w:r>
              <w:rPr>
                <w:noProof/>
                <w:webHidden/>
              </w:rPr>
              <w:fldChar w:fldCharType="begin"/>
            </w:r>
            <w:r>
              <w:rPr>
                <w:noProof/>
                <w:webHidden/>
              </w:rPr>
              <w:instrText xml:space="preserve"> PAGEREF _Toc389722745 \h </w:instrText>
            </w:r>
            <w:r>
              <w:rPr>
                <w:noProof/>
                <w:webHidden/>
              </w:rPr>
            </w:r>
            <w:r>
              <w:rPr>
                <w:noProof/>
                <w:webHidden/>
              </w:rPr>
              <w:fldChar w:fldCharType="separate"/>
            </w:r>
            <w:r>
              <w:rPr>
                <w:noProof/>
                <w:webHidden/>
              </w:rPr>
              <w:t>13</w:t>
            </w:r>
            <w:r>
              <w:rPr>
                <w:noProof/>
                <w:webHidden/>
              </w:rPr>
              <w:fldChar w:fldCharType="end"/>
            </w:r>
          </w:hyperlink>
        </w:p>
        <w:p w:rsidR="00E8541A" w:rsidRDefault="00E8541A">
          <w:pPr>
            <w:pStyle w:val="INNH2"/>
            <w:tabs>
              <w:tab w:val="right" w:leader="dot" w:pos="9062"/>
            </w:tabs>
            <w:rPr>
              <w:rFonts w:asciiTheme="minorHAnsi" w:eastAsiaTheme="minorEastAsia" w:hAnsiTheme="minorHAnsi" w:cstheme="minorBidi"/>
              <w:noProof/>
              <w:sz w:val="22"/>
              <w:szCs w:val="22"/>
              <w:lang w:eastAsia="nb-NO"/>
            </w:rPr>
          </w:pPr>
          <w:hyperlink w:anchor="_Toc389722746" w:history="1">
            <w:r w:rsidRPr="00132394">
              <w:rPr>
                <w:rStyle w:val="Hyperkobling"/>
                <w:noProof/>
              </w:rPr>
              <w:t>5.7 Klage</w:t>
            </w:r>
            <w:r>
              <w:rPr>
                <w:noProof/>
                <w:webHidden/>
              </w:rPr>
              <w:tab/>
            </w:r>
            <w:r>
              <w:rPr>
                <w:noProof/>
                <w:webHidden/>
              </w:rPr>
              <w:fldChar w:fldCharType="begin"/>
            </w:r>
            <w:r>
              <w:rPr>
                <w:noProof/>
                <w:webHidden/>
              </w:rPr>
              <w:instrText xml:space="preserve"> PAGEREF _Toc389722746 \h </w:instrText>
            </w:r>
            <w:r>
              <w:rPr>
                <w:noProof/>
                <w:webHidden/>
              </w:rPr>
            </w:r>
            <w:r>
              <w:rPr>
                <w:noProof/>
                <w:webHidden/>
              </w:rPr>
              <w:fldChar w:fldCharType="separate"/>
            </w:r>
            <w:r>
              <w:rPr>
                <w:noProof/>
                <w:webHidden/>
              </w:rPr>
              <w:t>13</w:t>
            </w:r>
            <w:r>
              <w:rPr>
                <w:noProof/>
                <w:webHidden/>
              </w:rPr>
              <w:fldChar w:fldCharType="end"/>
            </w:r>
          </w:hyperlink>
        </w:p>
        <w:p w:rsidR="00E8541A" w:rsidRDefault="00E8541A">
          <w:pPr>
            <w:pStyle w:val="INNH1"/>
            <w:tabs>
              <w:tab w:val="right" w:leader="dot" w:pos="9062"/>
            </w:tabs>
            <w:rPr>
              <w:rFonts w:asciiTheme="minorHAnsi" w:eastAsiaTheme="minorEastAsia" w:hAnsiTheme="minorHAnsi" w:cstheme="minorBidi"/>
              <w:noProof/>
              <w:sz w:val="22"/>
              <w:szCs w:val="22"/>
              <w:lang w:eastAsia="nb-NO"/>
            </w:rPr>
          </w:pPr>
          <w:hyperlink w:anchor="_Toc389722747" w:history="1">
            <w:r w:rsidRPr="00132394">
              <w:rPr>
                <w:rStyle w:val="Hyperkobling"/>
                <w:noProof/>
              </w:rPr>
              <w:t>6 Personlig assistanse - praktisk bistand, opplæring og støttekontakt</w:t>
            </w:r>
            <w:r>
              <w:rPr>
                <w:noProof/>
                <w:webHidden/>
              </w:rPr>
              <w:tab/>
            </w:r>
            <w:r>
              <w:rPr>
                <w:noProof/>
                <w:webHidden/>
              </w:rPr>
              <w:fldChar w:fldCharType="begin"/>
            </w:r>
            <w:r>
              <w:rPr>
                <w:noProof/>
                <w:webHidden/>
              </w:rPr>
              <w:instrText xml:space="preserve"> PAGEREF _Toc389722747 \h </w:instrText>
            </w:r>
            <w:r>
              <w:rPr>
                <w:noProof/>
                <w:webHidden/>
              </w:rPr>
            </w:r>
            <w:r>
              <w:rPr>
                <w:noProof/>
                <w:webHidden/>
              </w:rPr>
              <w:fldChar w:fldCharType="separate"/>
            </w:r>
            <w:r>
              <w:rPr>
                <w:noProof/>
                <w:webHidden/>
              </w:rPr>
              <w:t>13</w:t>
            </w:r>
            <w:r>
              <w:rPr>
                <w:noProof/>
                <w:webHidden/>
              </w:rPr>
              <w:fldChar w:fldCharType="end"/>
            </w:r>
          </w:hyperlink>
        </w:p>
        <w:p w:rsidR="00E8541A" w:rsidRDefault="00E8541A">
          <w:pPr>
            <w:pStyle w:val="INNH2"/>
            <w:tabs>
              <w:tab w:val="right" w:leader="dot" w:pos="9062"/>
            </w:tabs>
            <w:rPr>
              <w:rFonts w:asciiTheme="minorHAnsi" w:eastAsiaTheme="minorEastAsia" w:hAnsiTheme="minorHAnsi" w:cstheme="minorBidi"/>
              <w:noProof/>
              <w:sz w:val="22"/>
              <w:szCs w:val="22"/>
              <w:lang w:eastAsia="nb-NO"/>
            </w:rPr>
          </w:pPr>
          <w:hyperlink w:anchor="_Toc389722748" w:history="1">
            <w:r w:rsidRPr="00132394">
              <w:rPr>
                <w:rStyle w:val="Hyperkobling"/>
                <w:noProof/>
              </w:rPr>
              <w:t>6.1 Lovgrunnlag</w:t>
            </w:r>
            <w:r>
              <w:rPr>
                <w:noProof/>
                <w:webHidden/>
              </w:rPr>
              <w:tab/>
            </w:r>
            <w:r>
              <w:rPr>
                <w:noProof/>
                <w:webHidden/>
              </w:rPr>
              <w:fldChar w:fldCharType="begin"/>
            </w:r>
            <w:r>
              <w:rPr>
                <w:noProof/>
                <w:webHidden/>
              </w:rPr>
              <w:instrText xml:space="preserve"> PAGEREF _Toc389722748 \h </w:instrText>
            </w:r>
            <w:r>
              <w:rPr>
                <w:noProof/>
                <w:webHidden/>
              </w:rPr>
            </w:r>
            <w:r>
              <w:rPr>
                <w:noProof/>
                <w:webHidden/>
              </w:rPr>
              <w:fldChar w:fldCharType="separate"/>
            </w:r>
            <w:r>
              <w:rPr>
                <w:noProof/>
                <w:webHidden/>
              </w:rPr>
              <w:t>14</w:t>
            </w:r>
            <w:r>
              <w:rPr>
                <w:noProof/>
                <w:webHidden/>
              </w:rPr>
              <w:fldChar w:fldCharType="end"/>
            </w:r>
          </w:hyperlink>
        </w:p>
        <w:p w:rsidR="00E8541A" w:rsidRDefault="00E8541A">
          <w:pPr>
            <w:pStyle w:val="INNH2"/>
            <w:tabs>
              <w:tab w:val="right" w:leader="dot" w:pos="9062"/>
            </w:tabs>
            <w:rPr>
              <w:rFonts w:asciiTheme="minorHAnsi" w:eastAsiaTheme="minorEastAsia" w:hAnsiTheme="minorHAnsi" w:cstheme="minorBidi"/>
              <w:noProof/>
              <w:sz w:val="22"/>
              <w:szCs w:val="22"/>
              <w:lang w:eastAsia="nb-NO"/>
            </w:rPr>
          </w:pPr>
          <w:hyperlink w:anchor="_Toc389722749" w:history="1">
            <w:r w:rsidRPr="00132394">
              <w:rPr>
                <w:rStyle w:val="Hyperkobling"/>
                <w:noProof/>
              </w:rPr>
              <w:t>6.2 Målsetting</w:t>
            </w:r>
            <w:r>
              <w:rPr>
                <w:noProof/>
                <w:webHidden/>
              </w:rPr>
              <w:tab/>
            </w:r>
            <w:r>
              <w:rPr>
                <w:noProof/>
                <w:webHidden/>
              </w:rPr>
              <w:fldChar w:fldCharType="begin"/>
            </w:r>
            <w:r>
              <w:rPr>
                <w:noProof/>
                <w:webHidden/>
              </w:rPr>
              <w:instrText xml:space="preserve"> PAGEREF _Toc389722749 \h </w:instrText>
            </w:r>
            <w:r>
              <w:rPr>
                <w:noProof/>
                <w:webHidden/>
              </w:rPr>
            </w:r>
            <w:r>
              <w:rPr>
                <w:noProof/>
                <w:webHidden/>
              </w:rPr>
              <w:fldChar w:fldCharType="separate"/>
            </w:r>
            <w:r>
              <w:rPr>
                <w:noProof/>
                <w:webHidden/>
              </w:rPr>
              <w:t>14</w:t>
            </w:r>
            <w:r>
              <w:rPr>
                <w:noProof/>
                <w:webHidden/>
              </w:rPr>
              <w:fldChar w:fldCharType="end"/>
            </w:r>
          </w:hyperlink>
        </w:p>
        <w:p w:rsidR="00E8541A" w:rsidRDefault="00E8541A">
          <w:pPr>
            <w:pStyle w:val="INNH2"/>
            <w:tabs>
              <w:tab w:val="right" w:leader="dot" w:pos="9062"/>
            </w:tabs>
            <w:rPr>
              <w:rFonts w:asciiTheme="minorHAnsi" w:eastAsiaTheme="minorEastAsia" w:hAnsiTheme="minorHAnsi" w:cstheme="minorBidi"/>
              <w:noProof/>
              <w:sz w:val="22"/>
              <w:szCs w:val="22"/>
              <w:lang w:eastAsia="nb-NO"/>
            </w:rPr>
          </w:pPr>
          <w:hyperlink w:anchor="_Toc389722750" w:history="1">
            <w:r w:rsidRPr="00132394">
              <w:rPr>
                <w:rStyle w:val="Hyperkobling"/>
                <w:noProof/>
              </w:rPr>
              <w:t>6.3 Kriterier for tildeling</w:t>
            </w:r>
            <w:r>
              <w:rPr>
                <w:noProof/>
                <w:webHidden/>
              </w:rPr>
              <w:tab/>
            </w:r>
            <w:r>
              <w:rPr>
                <w:noProof/>
                <w:webHidden/>
              </w:rPr>
              <w:fldChar w:fldCharType="begin"/>
            </w:r>
            <w:r>
              <w:rPr>
                <w:noProof/>
                <w:webHidden/>
              </w:rPr>
              <w:instrText xml:space="preserve"> PAGEREF _Toc389722750 \h </w:instrText>
            </w:r>
            <w:r>
              <w:rPr>
                <w:noProof/>
                <w:webHidden/>
              </w:rPr>
            </w:r>
            <w:r>
              <w:rPr>
                <w:noProof/>
                <w:webHidden/>
              </w:rPr>
              <w:fldChar w:fldCharType="separate"/>
            </w:r>
            <w:r>
              <w:rPr>
                <w:noProof/>
                <w:webHidden/>
              </w:rPr>
              <w:t>14</w:t>
            </w:r>
            <w:r>
              <w:rPr>
                <w:noProof/>
                <w:webHidden/>
              </w:rPr>
              <w:fldChar w:fldCharType="end"/>
            </w:r>
          </w:hyperlink>
        </w:p>
        <w:p w:rsidR="00E8541A" w:rsidRDefault="00E8541A">
          <w:pPr>
            <w:pStyle w:val="INNH2"/>
            <w:tabs>
              <w:tab w:val="right" w:leader="dot" w:pos="9062"/>
            </w:tabs>
            <w:rPr>
              <w:rFonts w:asciiTheme="minorHAnsi" w:eastAsiaTheme="minorEastAsia" w:hAnsiTheme="minorHAnsi" w:cstheme="minorBidi"/>
              <w:noProof/>
              <w:sz w:val="22"/>
              <w:szCs w:val="22"/>
              <w:lang w:eastAsia="nb-NO"/>
            </w:rPr>
          </w:pPr>
          <w:hyperlink w:anchor="_Toc389722751" w:history="1">
            <w:r w:rsidRPr="00132394">
              <w:rPr>
                <w:rStyle w:val="Hyperkobling"/>
                <w:noProof/>
              </w:rPr>
              <w:t>6.4 Tjenestenes innhold</w:t>
            </w:r>
            <w:r>
              <w:rPr>
                <w:noProof/>
                <w:webHidden/>
              </w:rPr>
              <w:tab/>
            </w:r>
            <w:r>
              <w:rPr>
                <w:noProof/>
                <w:webHidden/>
              </w:rPr>
              <w:fldChar w:fldCharType="begin"/>
            </w:r>
            <w:r>
              <w:rPr>
                <w:noProof/>
                <w:webHidden/>
              </w:rPr>
              <w:instrText xml:space="preserve"> PAGEREF _Toc389722751 \h </w:instrText>
            </w:r>
            <w:r>
              <w:rPr>
                <w:noProof/>
                <w:webHidden/>
              </w:rPr>
            </w:r>
            <w:r>
              <w:rPr>
                <w:noProof/>
                <w:webHidden/>
              </w:rPr>
              <w:fldChar w:fldCharType="separate"/>
            </w:r>
            <w:r>
              <w:rPr>
                <w:noProof/>
                <w:webHidden/>
              </w:rPr>
              <w:t>14</w:t>
            </w:r>
            <w:r>
              <w:rPr>
                <w:noProof/>
                <w:webHidden/>
              </w:rPr>
              <w:fldChar w:fldCharType="end"/>
            </w:r>
          </w:hyperlink>
        </w:p>
        <w:p w:rsidR="00E8541A" w:rsidRDefault="00E8541A">
          <w:pPr>
            <w:pStyle w:val="INNH2"/>
            <w:tabs>
              <w:tab w:val="right" w:leader="dot" w:pos="9062"/>
            </w:tabs>
            <w:rPr>
              <w:rFonts w:asciiTheme="minorHAnsi" w:eastAsiaTheme="minorEastAsia" w:hAnsiTheme="minorHAnsi" w:cstheme="minorBidi"/>
              <w:noProof/>
              <w:sz w:val="22"/>
              <w:szCs w:val="22"/>
              <w:lang w:eastAsia="nb-NO"/>
            </w:rPr>
          </w:pPr>
          <w:hyperlink w:anchor="_Toc389722752" w:history="1">
            <w:r w:rsidRPr="00132394">
              <w:rPr>
                <w:rStyle w:val="Hyperkobling"/>
                <w:noProof/>
              </w:rPr>
              <w:t>6.5 Hva kan forventes av tildelingskontor / tjenesteyter</w:t>
            </w:r>
            <w:r>
              <w:rPr>
                <w:noProof/>
                <w:webHidden/>
              </w:rPr>
              <w:tab/>
            </w:r>
            <w:r>
              <w:rPr>
                <w:noProof/>
                <w:webHidden/>
              </w:rPr>
              <w:fldChar w:fldCharType="begin"/>
            </w:r>
            <w:r>
              <w:rPr>
                <w:noProof/>
                <w:webHidden/>
              </w:rPr>
              <w:instrText xml:space="preserve"> PAGEREF _Toc389722752 \h </w:instrText>
            </w:r>
            <w:r>
              <w:rPr>
                <w:noProof/>
                <w:webHidden/>
              </w:rPr>
            </w:r>
            <w:r>
              <w:rPr>
                <w:noProof/>
                <w:webHidden/>
              </w:rPr>
              <w:fldChar w:fldCharType="separate"/>
            </w:r>
            <w:r>
              <w:rPr>
                <w:noProof/>
                <w:webHidden/>
              </w:rPr>
              <w:t>15</w:t>
            </w:r>
            <w:r>
              <w:rPr>
                <w:noProof/>
                <w:webHidden/>
              </w:rPr>
              <w:fldChar w:fldCharType="end"/>
            </w:r>
          </w:hyperlink>
        </w:p>
        <w:p w:rsidR="00E8541A" w:rsidRDefault="00E8541A">
          <w:pPr>
            <w:pStyle w:val="INNH2"/>
            <w:tabs>
              <w:tab w:val="right" w:leader="dot" w:pos="9062"/>
            </w:tabs>
            <w:rPr>
              <w:rFonts w:asciiTheme="minorHAnsi" w:eastAsiaTheme="minorEastAsia" w:hAnsiTheme="minorHAnsi" w:cstheme="minorBidi"/>
              <w:noProof/>
              <w:sz w:val="22"/>
              <w:szCs w:val="22"/>
              <w:lang w:eastAsia="nb-NO"/>
            </w:rPr>
          </w:pPr>
          <w:hyperlink w:anchor="_Toc389722753" w:history="1">
            <w:r w:rsidRPr="00132394">
              <w:rPr>
                <w:rStyle w:val="Hyperkobling"/>
                <w:noProof/>
              </w:rPr>
              <w:t>6.6 Våre forventninger til bruker</w:t>
            </w:r>
            <w:r>
              <w:rPr>
                <w:noProof/>
                <w:webHidden/>
              </w:rPr>
              <w:tab/>
            </w:r>
            <w:r>
              <w:rPr>
                <w:noProof/>
                <w:webHidden/>
              </w:rPr>
              <w:fldChar w:fldCharType="begin"/>
            </w:r>
            <w:r>
              <w:rPr>
                <w:noProof/>
                <w:webHidden/>
              </w:rPr>
              <w:instrText xml:space="preserve"> PAGEREF _Toc389722753 \h </w:instrText>
            </w:r>
            <w:r>
              <w:rPr>
                <w:noProof/>
                <w:webHidden/>
              </w:rPr>
            </w:r>
            <w:r>
              <w:rPr>
                <w:noProof/>
                <w:webHidden/>
              </w:rPr>
              <w:fldChar w:fldCharType="separate"/>
            </w:r>
            <w:r>
              <w:rPr>
                <w:noProof/>
                <w:webHidden/>
              </w:rPr>
              <w:t>15</w:t>
            </w:r>
            <w:r>
              <w:rPr>
                <w:noProof/>
                <w:webHidden/>
              </w:rPr>
              <w:fldChar w:fldCharType="end"/>
            </w:r>
          </w:hyperlink>
        </w:p>
        <w:p w:rsidR="00E8541A" w:rsidRDefault="00E8541A">
          <w:pPr>
            <w:pStyle w:val="INNH2"/>
            <w:tabs>
              <w:tab w:val="right" w:leader="dot" w:pos="9062"/>
            </w:tabs>
            <w:rPr>
              <w:rFonts w:asciiTheme="minorHAnsi" w:eastAsiaTheme="minorEastAsia" w:hAnsiTheme="minorHAnsi" w:cstheme="minorBidi"/>
              <w:noProof/>
              <w:sz w:val="22"/>
              <w:szCs w:val="22"/>
              <w:lang w:eastAsia="nb-NO"/>
            </w:rPr>
          </w:pPr>
          <w:hyperlink w:anchor="_Toc389722754" w:history="1">
            <w:r w:rsidRPr="00132394">
              <w:rPr>
                <w:rStyle w:val="Hyperkobling"/>
                <w:noProof/>
              </w:rPr>
              <w:t>6.7 Oppgaver som ikke inngår i praktisk bistand</w:t>
            </w:r>
            <w:r>
              <w:rPr>
                <w:noProof/>
                <w:webHidden/>
              </w:rPr>
              <w:tab/>
            </w:r>
            <w:r>
              <w:rPr>
                <w:noProof/>
                <w:webHidden/>
              </w:rPr>
              <w:fldChar w:fldCharType="begin"/>
            </w:r>
            <w:r>
              <w:rPr>
                <w:noProof/>
                <w:webHidden/>
              </w:rPr>
              <w:instrText xml:space="preserve"> PAGEREF _Toc389722754 \h </w:instrText>
            </w:r>
            <w:r>
              <w:rPr>
                <w:noProof/>
                <w:webHidden/>
              </w:rPr>
            </w:r>
            <w:r>
              <w:rPr>
                <w:noProof/>
                <w:webHidden/>
              </w:rPr>
              <w:fldChar w:fldCharType="separate"/>
            </w:r>
            <w:r>
              <w:rPr>
                <w:noProof/>
                <w:webHidden/>
              </w:rPr>
              <w:t>15</w:t>
            </w:r>
            <w:r>
              <w:rPr>
                <w:noProof/>
                <w:webHidden/>
              </w:rPr>
              <w:fldChar w:fldCharType="end"/>
            </w:r>
          </w:hyperlink>
        </w:p>
        <w:p w:rsidR="00E8541A" w:rsidRDefault="00E8541A">
          <w:pPr>
            <w:pStyle w:val="INNH2"/>
            <w:tabs>
              <w:tab w:val="right" w:leader="dot" w:pos="9062"/>
            </w:tabs>
            <w:rPr>
              <w:rFonts w:asciiTheme="minorHAnsi" w:eastAsiaTheme="minorEastAsia" w:hAnsiTheme="minorHAnsi" w:cstheme="minorBidi"/>
              <w:noProof/>
              <w:sz w:val="22"/>
              <w:szCs w:val="22"/>
              <w:lang w:eastAsia="nb-NO"/>
            </w:rPr>
          </w:pPr>
          <w:hyperlink w:anchor="_Toc389722755" w:history="1">
            <w:r w:rsidRPr="00132394">
              <w:rPr>
                <w:rStyle w:val="Hyperkobling"/>
                <w:noProof/>
              </w:rPr>
              <w:t>6.8 Kommunale vilkår</w:t>
            </w:r>
            <w:r>
              <w:rPr>
                <w:noProof/>
                <w:webHidden/>
              </w:rPr>
              <w:tab/>
            </w:r>
            <w:r>
              <w:rPr>
                <w:noProof/>
                <w:webHidden/>
              </w:rPr>
              <w:fldChar w:fldCharType="begin"/>
            </w:r>
            <w:r>
              <w:rPr>
                <w:noProof/>
                <w:webHidden/>
              </w:rPr>
              <w:instrText xml:space="preserve"> PAGEREF _Toc389722755 \h </w:instrText>
            </w:r>
            <w:r>
              <w:rPr>
                <w:noProof/>
                <w:webHidden/>
              </w:rPr>
            </w:r>
            <w:r>
              <w:rPr>
                <w:noProof/>
                <w:webHidden/>
              </w:rPr>
              <w:fldChar w:fldCharType="separate"/>
            </w:r>
            <w:r>
              <w:rPr>
                <w:noProof/>
                <w:webHidden/>
              </w:rPr>
              <w:t>16</w:t>
            </w:r>
            <w:r>
              <w:rPr>
                <w:noProof/>
                <w:webHidden/>
              </w:rPr>
              <w:fldChar w:fldCharType="end"/>
            </w:r>
          </w:hyperlink>
        </w:p>
        <w:p w:rsidR="00E8541A" w:rsidRDefault="00E8541A">
          <w:pPr>
            <w:pStyle w:val="INNH2"/>
            <w:tabs>
              <w:tab w:val="right" w:leader="dot" w:pos="9062"/>
            </w:tabs>
            <w:rPr>
              <w:rFonts w:asciiTheme="minorHAnsi" w:eastAsiaTheme="minorEastAsia" w:hAnsiTheme="minorHAnsi" w:cstheme="minorBidi"/>
              <w:noProof/>
              <w:sz w:val="22"/>
              <w:szCs w:val="22"/>
              <w:lang w:eastAsia="nb-NO"/>
            </w:rPr>
          </w:pPr>
          <w:hyperlink w:anchor="_Toc389722756" w:history="1">
            <w:r w:rsidRPr="00132394">
              <w:rPr>
                <w:rStyle w:val="Hyperkobling"/>
                <w:noProof/>
              </w:rPr>
              <w:t>6.9 Praktiske opplysninger</w:t>
            </w:r>
            <w:r>
              <w:rPr>
                <w:noProof/>
                <w:webHidden/>
              </w:rPr>
              <w:tab/>
            </w:r>
            <w:r>
              <w:rPr>
                <w:noProof/>
                <w:webHidden/>
              </w:rPr>
              <w:fldChar w:fldCharType="begin"/>
            </w:r>
            <w:r>
              <w:rPr>
                <w:noProof/>
                <w:webHidden/>
              </w:rPr>
              <w:instrText xml:space="preserve"> PAGEREF _Toc389722756 \h </w:instrText>
            </w:r>
            <w:r>
              <w:rPr>
                <w:noProof/>
                <w:webHidden/>
              </w:rPr>
            </w:r>
            <w:r>
              <w:rPr>
                <w:noProof/>
                <w:webHidden/>
              </w:rPr>
              <w:fldChar w:fldCharType="separate"/>
            </w:r>
            <w:r>
              <w:rPr>
                <w:noProof/>
                <w:webHidden/>
              </w:rPr>
              <w:t>16</w:t>
            </w:r>
            <w:r>
              <w:rPr>
                <w:noProof/>
                <w:webHidden/>
              </w:rPr>
              <w:fldChar w:fldCharType="end"/>
            </w:r>
          </w:hyperlink>
        </w:p>
        <w:p w:rsidR="00E8541A" w:rsidRDefault="00E8541A">
          <w:pPr>
            <w:pStyle w:val="INNH1"/>
            <w:tabs>
              <w:tab w:val="right" w:leader="dot" w:pos="9062"/>
            </w:tabs>
            <w:rPr>
              <w:rFonts w:asciiTheme="minorHAnsi" w:eastAsiaTheme="minorEastAsia" w:hAnsiTheme="minorHAnsi" w:cstheme="minorBidi"/>
              <w:noProof/>
              <w:sz w:val="22"/>
              <w:szCs w:val="22"/>
              <w:lang w:eastAsia="nb-NO"/>
            </w:rPr>
          </w:pPr>
          <w:hyperlink w:anchor="_Toc389722757" w:history="1">
            <w:r w:rsidRPr="00132394">
              <w:rPr>
                <w:rStyle w:val="Hyperkobling"/>
                <w:noProof/>
              </w:rPr>
              <w:t>7 Spesielt for brukerstyrt personlig assistanse (BPA)</w:t>
            </w:r>
            <w:r>
              <w:rPr>
                <w:noProof/>
                <w:webHidden/>
              </w:rPr>
              <w:tab/>
            </w:r>
            <w:r>
              <w:rPr>
                <w:noProof/>
                <w:webHidden/>
              </w:rPr>
              <w:fldChar w:fldCharType="begin"/>
            </w:r>
            <w:r>
              <w:rPr>
                <w:noProof/>
                <w:webHidden/>
              </w:rPr>
              <w:instrText xml:space="preserve"> PAGEREF _Toc389722757 \h </w:instrText>
            </w:r>
            <w:r>
              <w:rPr>
                <w:noProof/>
                <w:webHidden/>
              </w:rPr>
            </w:r>
            <w:r>
              <w:rPr>
                <w:noProof/>
                <w:webHidden/>
              </w:rPr>
              <w:fldChar w:fldCharType="separate"/>
            </w:r>
            <w:r>
              <w:rPr>
                <w:noProof/>
                <w:webHidden/>
              </w:rPr>
              <w:t>16</w:t>
            </w:r>
            <w:r>
              <w:rPr>
                <w:noProof/>
                <w:webHidden/>
              </w:rPr>
              <w:fldChar w:fldCharType="end"/>
            </w:r>
          </w:hyperlink>
        </w:p>
        <w:p w:rsidR="00E8541A" w:rsidRDefault="00E8541A">
          <w:pPr>
            <w:pStyle w:val="INNH2"/>
            <w:tabs>
              <w:tab w:val="right" w:leader="dot" w:pos="9062"/>
            </w:tabs>
            <w:rPr>
              <w:rFonts w:asciiTheme="minorHAnsi" w:eastAsiaTheme="minorEastAsia" w:hAnsiTheme="minorHAnsi" w:cstheme="minorBidi"/>
              <w:noProof/>
              <w:sz w:val="22"/>
              <w:szCs w:val="22"/>
              <w:lang w:eastAsia="nb-NO"/>
            </w:rPr>
          </w:pPr>
          <w:hyperlink w:anchor="_Toc389722758" w:history="1">
            <w:r w:rsidRPr="00132394">
              <w:rPr>
                <w:rStyle w:val="Hyperkobling"/>
                <w:noProof/>
              </w:rPr>
              <w:t>7.1 Lovgrunnlag</w:t>
            </w:r>
            <w:r>
              <w:rPr>
                <w:noProof/>
                <w:webHidden/>
              </w:rPr>
              <w:tab/>
            </w:r>
            <w:r>
              <w:rPr>
                <w:noProof/>
                <w:webHidden/>
              </w:rPr>
              <w:fldChar w:fldCharType="begin"/>
            </w:r>
            <w:r>
              <w:rPr>
                <w:noProof/>
                <w:webHidden/>
              </w:rPr>
              <w:instrText xml:space="preserve"> PAGEREF _Toc389722758 \h </w:instrText>
            </w:r>
            <w:r>
              <w:rPr>
                <w:noProof/>
                <w:webHidden/>
              </w:rPr>
            </w:r>
            <w:r>
              <w:rPr>
                <w:noProof/>
                <w:webHidden/>
              </w:rPr>
              <w:fldChar w:fldCharType="separate"/>
            </w:r>
            <w:r>
              <w:rPr>
                <w:noProof/>
                <w:webHidden/>
              </w:rPr>
              <w:t>16</w:t>
            </w:r>
            <w:r>
              <w:rPr>
                <w:noProof/>
                <w:webHidden/>
              </w:rPr>
              <w:fldChar w:fldCharType="end"/>
            </w:r>
          </w:hyperlink>
        </w:p>
        <w:p w:rsidR="00E8541A" w:rsidRDefault="00E8541A">
          <w:pPr>
            <w:pStyle w:val="INNH2"/>
            <w:tabs>
              <w:tab w:val="right" w:leader="dot" w:pos="9062"/>
            </w:tabs>
            <w:rPr>
              <w:rFonts w:asciiTheme="minorHAnsi" w:eastAsiaTheme="minorEastAsia" w:hAnsiTheme="minorHAnsi" w:cstheme="minorBidi"/>
              <w:noProof/>
              <w:sz w:val="22"/>
              <w:szCs w:val="22"/>
              <w:lang w:eastAsia="nb-NO"/>
            </w:rPr>
          </w:pPr>
          <w:hyperlink w:anchor="_Toc389722759" w:history="1">
            <w:r w:rsidRPr="00132394">
              <w:rPr>
                <w:rStyle w:val="Hyperkobling"/>
                <w:noProof/>
              </w:rPr>
              <w:t>7.2 Målsetting</w:t>
            </w:r>
            <w:r>
              <w:rPr>
                <w:noProof/>
                <w:webHidden/>
              </w:rPr>
              <w:tab/>
            </w:r>
            <w:r>
              <w:rPr>
                <w:noProof/>
                <w:webHidden/>
              </w:rPr>
              <w:fldChar w:fldCharType="begin"/>
            </w:r>
            <w:r>
              <w:rPr>
                <w:noProof/>
                <w:webHidden/>
              </w:rPr>
              <w:instrText xml:space="preserve"> PAGEREF _Toc389722759 \h </w:instrText>
            </w:r>
            <w:r>
              <w:rPr>
                <w:noProof/>
                <w:webHidden/>
              </w:rPr>
            </w:r>
            <w:r>
              <w:rPr>
                <w:noProof/>
                <w:webHidden/>
              </w:rPr>
              <w:fldChar w:fldCharType="separate"/>
            </w:r>
            <w:r>
              <w:rPr>
                <w:noProof/>
                <w:webHidden/>
              </w:rPr>
              <w:t>16</w:t>
            </w:r>
            <w:r>
              <w:rPr>
                <w:noProof/>
                <w:webHidden/>
              </w:rPr>
              <w:fldChar w:fldCharType="end"/>
            </w:r>
          </w:hyperlink>
        </w:p>
        <w:p w:rsidR="00E8541A" w:rsidRDefault="00E8541A">
          <w:pPr>
            <w:pStyle w:val="INNH2"/>
            <w:tabs>
              <w:tab w:val="right" w:leader="dot" w:pos="9062"/>
            </w:tabs>
            <w:rPr>
              <w:rFonts w:asciiTheme="minorHAnsi" w:eastAsiaTheme="minorEastAsia" w:hAnsiTheme="minorHAnsi" w:cstheme="minorBidi"/>
              <w:noProof/>
              <w:sz w:val="22"/>
              <w:szCs w:val="22"/>
              <w:lang w:eastAsia="nb-NO"/>
            </w:rPr>
          </w:pPr>
          <w:hyperlink w:anchor="_Toc389722760" w:history="1">
            <w:r w:rsidRPr="00132394">
              <w:rPr>
                <w:rStyle w:val="Hyperkobling"/>
                <w:noProof/>
              </w:rPr>
              <w:t>7.3 Kriterier for tildeling</w:t>
            </w:r>
            <w:r>
              <w:rPr>
                <w:noProof/>
                <w:webHidden/>
              </w:rPr>
              <w:tab/>
            </w:r>
            <w:r>
              <w:rPr>
                <w:noProof/>
                <w:webHidden/>
              </w:rPr>
              <w:fldChar w:fldCharType="begin"/>
            </w:r>
            <w:r>
              <w:rPr>
                <w:noProof/>
                <w:webHidden/>
              </w:rPr>
              <w:instrText xml:space="preserve"> PAGEREF _Toc389722760 \h </w:instrText>
            </w:r>
            <w:r>
              <w:rPr>
                <w:noProof/>
                <w:webHidden/>
              </w:rPr>
            </w:r>
            <w:r>
              <w:rPr>
                <w:noProof/>
                <w:webHidden/>
              </w:rPr>
              <w:fldChar w:fldCharType="separate"/>
            </w:r>
            <w:r>
              <w:rPr>
                <w:noProof/>
                <w:webHidden/>
              </w:rPr>
              <w:t>16</w:t>
            </w:r>
            <w:r>
              <w:rPr>
                <w:noProof/>
                <w:webHidden/>
              </w:rPr>
              <w:fldChar w:fldCharType="end"/>
            </w:r>
          </w:hyperlink>
        </w:p>
        <w:p w:rsidR="00E8541A" w:rsidRDefault="00E8541A">
          <w:pPr>
            <w:pStyle w:val="INNH2"/>
            <w:tabs>
              <w:tab w:val="right" w:leader="dot" w:pos="9062"/>
            </w:tabs>
            <w:rPr>
              <w:rFonts w:asciiTheme="minorHAnsi" w:eastAsiaTheme="minorEastAsia" w:hAnsiTheme="minorHAnsi" w:cstheme="minorBidi"/>
              <w:noProof/>
              <w:sz w:val="22"/>
              <w:szCs w:val="22"/>
              <w:lang w:eastAsia="nb-NO"/>
            </w:rPr>
          </w:pPr>
          <w:hyperlink w:anchor="_Toc389722761" w:history="1">
            <w:r w:rsidRPr="00132394">
              <w:rPr>
                <w:rStyle w:val="Hyperkobling"/>
                <w:noProof/>
              </w:rPr>
              <w:t>7.4 Tjenestens innhold</w:t>
            </w:r>
            <w:r>
              <w:rPr>
                <w:noProof/>
                <w:webHidden/>
              </w:rPr>
              <w:tab/>
            </w:r>
            <w:r>
              <w:rPr>
                <w:noProof/>
                <w:webHidden/>
              </w:rPr>
              <w:fldChar w:fldCharType="begin"/>
            </w:r>
            <w:r>
              <w:rPr>
                <w:noProof/>
                <w:webHidden/>
              </w:rPr>
              <w:instrText xml:space="preserve"> PAGEREF _Toc389722761 \h </w:instrText>
            </w:r>
            <w:r>
              <w:rPr>
                <w:noProof/>
                <w:webHidden/>
              </w:rPr>
            </w:r>
            <w:r>
              <w:rPr>
                <w:noProof/>
                <w:webHidden/>
              </w:rPr>
              <w:fldChar w:fldCharType="separate"/>
            </w:r>
            <w:r>
              <w:rPr>
                <w:noProof/>
                <w:webHidden/>
              </w:rPr>
              <w:t>16</w:t>
            </w:r>
            <w:r>
              <w:rPr>
                <w:noProof/>
                <w:webHidden/>
              </w:rPr>
              <w:fldChar w:fldCharType="end"/>
            </w:r>
          </w:hyperlink>
        </w:p>
        <w:p w:rsidR="00E8541A" w:rsidRDefault="00E8541A">
          <w:pPr>
            <w:pStyle w:val="INNH2"/>
            <w:tabs>
              <w:tab w:val="right" w:leader="dot" w:pos="9062"/>
            </w:tabs>
            <w:rPr>
              <w:rFonts w:asciiTheme="minorHAnsi" w:eastAsiaTheme="minorEastAsia" w:hAnsiTheme="minorHAnsi" w:cstheme="minorBidi"/>
              <w:noProof/>
              <w:sz w:val="22"/>
              <w:szCs w:val="22"/>
              <w:lang w:eastAsia="nb-NO"/>
            </w:rPr>
          </w:pPr>
          <w:hyperlink w:anchor="_Toc389722762" w:history="1">
            <w:r w:rsidRPr="00132394">
              <w:rPr>
                <w:rStyle w:val="Hyperkobling"/>
                <w:noProof/>
              </w:rPr>
              <w:t>7.5 Hva kan forventes av tildelingskontor / tjenesteyter</w:t>
            </w:r>
            <w:r>
              <w:rPr>
                <w:noProof/>
                <w:webHidden/>
              </w:rPr>
              <w:tab/>
            </w:r>
            <w:r>
              <w:rPr>
                <w:noProof/>
                <w:webHidden/>
              </w:rPr>
              <w:fldChar w:fldCharType="begin"/>
            </w:r>
            <w:r>
              <w:rPr>
                <w:noProof/>
                <w:webHidden/>
              </w:rPr>
              <w:instrText xml:space="preserve"> PAGEREF _Toc389722762 \h </w:instrText>
            </w:r>
            <w:r>
              <w:rPr>
                <w:noProof/>
                <w:webHidden/>
              </w:rPr>
            </w:r>
            <w:r>
              <w:rPr>
                <w:noProof/>
                <w:webHidden/>
              </w:rPr>
              <w:fldChar w:fldCharType="separate"/>
            </w:r>
            <w:r>
              <w:rPr>
                <w:noProof/>
                <w:webHidden/>
              </w:rPr>
              <w:t>17</w:t>
            </w:r>
            <w:r>
              <w:rPr>
                <w:noProof/>
                <w:webHidden/>
              </w:rPr>
              <w:fldChar w:fldCharType="end"/>
            </w:r>
          </w:hyperlink>
        </w:p>
        <w:p w:rsidR="00E8541A" w:rsidRDefault="00E8541A">
          <w:pPr>
            <w:pStyle w:val="INNH2"/>
            <w:tabs>
              <w:tab w:val="right" w:leader="dot" w:pos="9062"/>
            </w:tabs>
            <w:rPr>
              <w:rFonts w:asciiTheme="minorHAnsi" w:eastAsiaTheme="minorEastAsia" w:hAnsiTheme="minorHAnsi" w:cstheme="minorBidi"/>
              <w:noProof/>
              <w:sz w:val="22"/>
              <w:szCs w:val="22"/>
              <w:lang w:eastAsia="nb-NO"/>
            </w:rPr>
          </w:pPr>
          <w:hyperlink w:anchor="_Toc389722763" w:history="1">
            <w:r w:rsidRPr="00132394">
              <w:rPr>
                <w:rStyle w:val="Hyperkobling"/>
                <w:noProof/>
              </w:rPr>
              <w:t>7.6 Våre forventninger til bruker</w:t>
            </w:r>
            <w:r>
              <w:rPr>
                <w:noProof/>
                <w:webHidden/>
              </w:rPr>
              <w:tab/>
            </w:r>
            <w:r>
              <w:rPr>
                <w:noProof/>
                <w:webHidden/>
              </w:rPr>
              <w:fldChar w:fldCharType="begin"/>
            </w:r>
            <w:r>
              <w:rPr>
                <w:noProof/>
                <w:webHidden/>
              </w:rPr>
              <w:instrText xml:space="preserve"> PAGEREF _Toc389722763 \h </w:instrText>
            </w:r>
            <w:r>
              <w:rPr>
                <w:noProof/>
                <w:webHidden/>
              </w:rPr>
            </w:r>
            <w:r>
              <w:rPr>
                <w:noProof/>
                <w:webHidden/>
              </w:rPr>
              <w:fldChar w:fldCharType="separate"/>
            </w:r>
            <w:r>
              <w:rPr>
                <w:noProof/>
                <w:webHidden/>
              </w:rPr>
              <w:t>17</w:t>
            </w:r>
            <w:r>
              <w:rPr>
                <w:noProof/>
                <w:webHidden/>
              </w:rPr>
              <w:fldChar w:fldCharType="end"/>
            </w:r>
          </w:hyperlink>
        </w:p>
        <w:p w:rsidR="00E8541A" w:rsidRDefault="00E8541A">
          <w:pPr>
            <w:pStyle w:val="INNH2"/>
            <w:tabs>
              <w:tab w:val="right" w:leader="dot" w:pos="9062"/>
            </w:tabs>
            <w:rPr>
              <w:rFonts w:asciiTheme="minorHAnsi" w:eastAsiaTheme="minorEastAsia" w:hAnsiTheme="minorHAnsi" w:cstheme="minorBidi"/>
              <w:noProof/>
              <w:sz w:val="22"/>
              <w:szCs w:val="22"/>
              <w:lang w:eastAsia="nb-NO"/>
            </w:rPr>
          </w:pPr>
          <w:hyperlink w:anchor="_Toc389722764" w:history="1">
            <w:r w:rsidRPr="00132394">
              <w:rPr>
                <w:rStyle w:val="Hyperkobling"/>
                <w:noProof/>
              </w:rPr>
              <w:t>7.7 Kommunale vilkår</w:t>
            </w:r>
            <w:r>
              <w:rPr>
                <w:noProof/>
                <w:webHidden/>
              </w:rPr>
              <w:tab/>
            </w:r>
            <w:r>
              <w:rPr>
                <w:noProof/>
                <w:webHidden/>
              </w:rPr>
              <w:fldChar w:fldCharType="begin"/>
            </w:r>
            <w:r>
              <w:rPr>
                <w:noProof/>
                <w:webHidden/>
              </w:rPr>
              <w:instrText xml:space="preserve"> PAGEREF _Toc389722764 \h </w:instrText>
            </w:r>
            <w:r>
              <w:rPr>
                <w:noProof/>
                <w:webHidden/>
              </w:rPr>
            </w:r>
            <w:r>
              <w:rPr>
                <w:noProof/>
                <w:webHidden/>
              </w:rPr>
              <w:fldChar w:fldCharType="separate"/>
            </w:r>
            <w:r>
              <w:rPr>
                <w:noProof/>
                <w:webHidden/>
              </w:rPr>
              <w:t>17</w:t>
            </w:r>
            <w:r>
              <w:rPr>
                <w:noProof/>
                <w:webHidden/>
              </w:rPr>
              <w:fldChar w:fldCharType="end"/>
            </w:r>
          </w:hyperlink>
        </w:p>
        <w:p w:rsidR="00E8541A" w:rsidRDefault="00E8541A">
          <w:pPr>
            <w:pStyle w:val="INNH2"/>
            <w:tabs>
              <w:tab w:val="right" w:leader="dot" w:pos="9062"/>
            </w:tabs>
            <w:rPr>
              <w:rFonts w:asciiTheme="minorHAnsi" w:eastAsiaTheme="minorEastAsia" w:hAnsiTheme="minorHAnsi" w:cstheme="minorBidi"/>
              <w:noProof/>
              <w:sz w:val="22"/>
              <w:szCs w:val="22"/>
              <w:lang w:eastAsia="nb-NO"/>
            </w:rPr>
          </w:pPr>
          <w:hyperlink w:anchor="_Toc389722765" w:history="1">
            <w:r w:rsidRPr="00132394">
              <w:rPr>
                <w:rStyle w:val="Hyperkobling"/>
                <w:noProof/>
              </w:rPr>
              <w:t>7.8 Praktiske opplysninger</w:t>
            </w:r>
            <w:r>
              <w:rPr>
                <w:noProof/>
                <w:webHidden/>
              </w:rPr>
              <w:tab/>
            </w:r>
            <w:r>
              <w:rPr>
                <w:noProof/>
                <w:webHidden/>
              </w:rPr>
              <w:fldChar w:fldCharType="begin"/>
            </w:r>
            <w:r>
              <w:rPr>
                <w:noProof/>
                <w:webHidden/>
              </w:rPr>
              <w:instrText xml:space="preserve"> PAGEREF _Toc389722765 \h </w:instrText>
            </w:r>
            <w:r>
              <w:rPr>
                <w:noProof/>
                <w:webHidden/>
              </w:rPr>
            </w:r>
            <w:r>
              <w:rPr>
                <w:noProof/>
                <w:webHidden/>
              </w:rPr>
              <w:fldChar w:fldCharType="separate"/>
            </w:r>
            <w:r>
              <w:rPr>
                <w:noProof/>
                <w:webHidden/>
              </w:rPr>
              <w:t>17</w:t>
            </w:r>
            <w:r>
              <w:rPr>
                <w:noProof/>
                <w:webHidden/>
              </w:rPr>
              <w:fldChar w:fldCharType="end"/>
            </w:r>
          </w:hyperlink>
        </w:p>
        <w:p w:rsidR="00E8541A" w:rsidRDefault="00E8541A">
          <w:pPr>
            <w:pStyle w:val="INNH1"/>
            <w:tabs>
              <w:tab w:val="right" w:leader="dot" w:pos="9062"/>
            </w:tabs>
            <w:rPr>
              <w:rFonts w:asciiTheme="minorHAnsi" w:eastAsiaTheme="minorEastAsia" w:hAnsiTheme="minorHAnsi" w:cstheme="minorBidi"/>
              <w:noProof/>
              <w:sz w:val="22"/>
              <w:szCs w:val="22"/>
              <w:lang w:eastAsia="nb-NO"/>
            </w:rPr>
          </w:pPr>
          <w:hyperlink w:anchor="_Toc389722766" w:history="1">
            <w:r w:rsidRPr="00132394">
              <w:rPr>
                <w:rStyle w:val="Hyperkobling"/>
                <w:noProof/>
              </w:rPr>
              <w:t>8 Ledsagerbevis</w:t>
            </w:r>
            <w:r>
              <w:rPr>
                <w:noProof/>
                <w:webHidden/>
              </w:rPr>
              <w:tab/>
            </w:r>
            <w:r>
              <w:rPr>
                <w:noProof/>
                <w:webHidden/>
              </w:rPr>
              <w:fldChar w:fldCharType="begin"/>
            </w:r>
            <w:r>
              <w:rPr>
                <w:noProof/>
                <w:webHidden/>
              </w:rPr>
              <w:instrText xml:space="preserve"> PAGEREF _Toc389722766 \h </w:instrText>
            </w:r>
            <w:r>
              <w:rPr>
                <w:noProof/>
                <w:webHidden/>
              </w:rPr>
            </w:r>
            <w:r>
              <w:rPr>
                <w:noProof/>
                <w:webHidden/>
              </w:rPr>
              <w:fldChar w:fldCharType="separate"/>
            </w:r>
            <w:r>
              <w:rPr>
                <w:noProof/>
                <w:webHidden/>
              </w:rPr>
              <w:t>17</w:t>
            </w:r>
            <w:r>
              <w:rPr>
                <w:noProof/>
                <w:webHidden/>
              </w:rPr>
              <w:fldChar w:fldCharType="end"/>
            </w:r>
          </w:hyperlink>
        </w:p>
        <w:p w:rsidR="00E8541A" w:rsidRDefault="00E8541A">
          <w:pPr>
            <w:pStyle w:val="INNH2"/>
            <w:tabs>
              <w:tab w:val="right" w:leader="dot" w:pos="9062"/>
            </w:tabs>
            <w:rPr>
              <w:rFonts w:asciiTheme="minorHAnsi" w:eastAsiaTheme="minorEastAsia" w:hAnsiTheme="minorHAnsi" w:cstheme="minorBidi"/>
              <w:noProof/>
              <w:sz w:val="22"/>
              <w:szCs w:val="22"/>
              <w:lang w:eastAsia="nb-NO"/>
            </w:rPr>
          </w:pPr>
          <w:hyperlink w:anchor="_Toc389722767" w:history="1">
            <w:r w:rsidRPr="00132394">
              <w:rPr>
                <w:rStyle w:val="Hyperkobling"/>
                <w:noProof/>
              </w:rPr>
              <w:t>8.1 Lovgrunnlag</w:t>
            </w:r>
            <w:r>
              <w:rPr>
                <w:noProof/>
                <w:webHidden/>
              </w:rPr>
              <w:tab/>
            </w:r>
            <w:r>
              <w:rPr>
                <w:noProof/>
                <w:webHidden/>
              </w:rPr>
              <w:fldChar w:fldCharType="begin"/>
            </w:r>
            <w:r>
              <w:rPr>
                <w:noProof/>
                <w:webHidden/>
              </w:rPr>
              <w:instrText xml:space="preserve"> PAGEREF _Toc389722767 \h </w:instrText>
            </w:r>
            <w:r>
              <w:rPr>
                <w:noProof/>
                <w:webHidden/>
              </w:rPr>
            </w:r>
            <w:r>
              <w:rPr>
                <w:noProof/>
                <w:webHidden/>
              </w:rPr>
              <w:fldChar w:fldCharType="separate"/>
            </w:r>
            <w:r>
              <w:rPr>
                <w:noProof/>
                <w:webHidden/>
              </w:rPr>
              <w:t>18</w:t>
            </w:r>
            <w:r>
              <w:rPr>
                <w:noProof/>
                <w:webHidden/>
              </w:rPr>
              <w:fldChar w:fldCharType="end"/>
            </w:r>
          </w:hyperlink>
        </w:p>
        <w:p w:rsidR="00E8541A" w:rsidRDefault="00E8541A">
          <w:pPr>
            <w:pStyle w:val="INNH2"/>
            <w:tabs>
              <w:tab w:val="right" w:leader="dot" w:pos="9062"/>
            </w:tabs>
            <w:rPr>
              <w:rFonts w:asciiTheme="minorHAnsi" w:eastAsiaTheme="minorEastAsia" w:hAnsiTheme="minorHAnsi" w:cstheme="minorBidi"/>
              <w:noProof/>
              <w:sz w:val="22"/>
              <w:szCs w:val="22"/>
              <w:lang w:eastAsia="nb-NO"/>
            </w:rPr>
          </w:pPr>
          <w:hyperlink w:anchor="_Toc389722768" w:history="1">
            <w:r w:rsidRPr="00132394">
              <w:rPr>
                <w:rStyle w:val="Hyperkobling"/>
                <w:noProof/>
              </w:rPr>
              <w:t>8.2 Målsetting</w:t>
            </w:r>
            <w:r>
              <w:rPr>
                <w:noProof/>
                <w:webHidden/>
              </w:rPr>
              <w:tab/>
            </w:r>
            <w:r>
              <w:rPr>
                <w:noProof/>
                <w:webHidden/>
              </w:rPr>
              <w:fldChar w:fldCharType="begin"/>
            </w:r>
            <w:r>
              <w:rPr>
                <w:noProof/>
                <w:webHidden/>
              </w:rPr>
              <w:instrText xml:space="preserve"> PAGEREF _Toc389722768 \h </w:instrText>
            </w:r>
            <w:r>
              <w:rPr>
                <w:noProof/>
                <w:webHidden/>
              </w:rPr>
            </w:r>
            <w:r>
              <w:rPr>
                <w:noProof/>
                <w:webHidden/>
              </w:rPr>
              <w:fldChar w:fldCharType="separate"/>
            </w:r>
            <w:r>
              <w:rPr>
                <w:noProof/>
                <w:webHidden/>
              </w:rPr>
              <w:t>18</w:t>
            </w:r>
            <w:r>
              <w:rPr>
                <w:noProof/>
                <w:webHidden/>
              </w:rPr>
              <w:fldChar w:fldCharType="end"/>
            </w:r>
          </w:hyperlink>
        </w:p>
        <w:p w:rsidR="00E8541A" w:rsidRDefault="00E8541A">
          <w:pPr>
            <w:pStyle w:val="INNH2"/>
            <w:tabs>
              <w:tab w:val="right" w:leader="dot" w:pos="9062"/>
            </w:tabs>
            <w:rPr>
              <w:rFonts w:asciiTheme="minorHAnsi" w:eastAsiaTheme="minorEastAsia" w:hAnsiTheme="minorHAnsi" w:cstheme="minorBidi"/>
              <w:noProof/>
              <w:sz w:val="22"/>
              <w:szCs w:val="22"/>
              <w:lang w:eastAsia="nb-NO"/>
            </w:rPr>
          </w:pPr>
          <w:hyperlink w:anchor="_Toc389722769" w:history="1">
            <w:r w:rsidRPr="00132394">
              <w:rPr>
                <w:rStyle w:val="Hyperkobling"/>
                <w:noProof/>
              </w:rPr>
              <w:t>8.3 Hvem kan få tjenesten</w:t>
            </w:r>
            <w:r>
              <w:rPr>
                <w:noProof/>
                <w:webHidden/>
              </w:rPr>
              <w:tab/>
            </w:r>
            <w:r>
              <w:rPr>
                <w:noProof/>
                <w:webHidden/>
              </w:rPr>
              <w:fldChar w:fldCharType="begin"/>
            </w:r>
            <w:r>
              <w:rPr>
                <w:noProof/>
                <w:webHidden/>
              </w:rPr>
              <w:instrText xml:space="preserve"> PAGEREF _Toc389722769 \h </w:instrText>
            </w:r>
            <w:r>
              <w:rPr>
                <w:noProof/>
                <w:webHidden/>
              </w:rPr>
            </w:r>
            <w:r>
              <w:rPr>
                <w:noProof/>
                <w:webHidden/>
              </w:rPr>
              <w:fldChar w:fldCharType="separate"/>
            </w:r>
            <w:r>
              <w:rPr>
                <w:noProof/>
                <w:webHidden/>
              </w:rPr>
              <w:t>18</w:t>
            </w:r>
            <w:r>
              <w:rPr>
                <w:noProof/>
                <w:webHidden/>
              </w:rPr>
              <w:fldChar w:fldCharType="end"/>
            </w:r>
          </w:hyperlink>
        </w:p>
        <w:p w:rsidR="00E8541A" w:rsidRDefault="00E8541A">
          <w:pPr>
            <w:pStyle w:val="INNH2"/>
            <w:tabs>
              <w:tab w:val="right" w:leader="dot" w:pos="9062"/>
            </w:tabs>
            <w:rPr>
              <w:rFonts w:asciiTheme="minorHAnsi" w:eastAsiaTheme="minorEastAsia" w:hAnsiTheme="minorHAnsi" w:cstheme="minorBidi"/>
              <w:noProof/>
              <w:sz w:val="22"/>
              <w:szCs w:val="22"/>
              <w:lang w:eastAsia="nb-NO"/>
            </w:rPr>
          </w:pPr>
          <w:hyperlink w:anchor="_Toc389722770" w:history="1">
            <w:r w:rsidRPr="00132394">
              <w:rPr>
                <w:rStyle w:val="Hyperkobling"/>
                <w:noProof/>
              </w:rPr>
              <w:t>8.4 Tjenestens innhold</w:t>
            </w:r>
            <w:r>
              <w:rPr>
                <w:noProof/>
                <w:webHidden/>
              </w:rPr>
              <w:tab/>
            </w:r>
            <w:r>
              <w:rPr>
                <w:noProof/>
                <w:webHidden/>
              </w:rPr>
              <w:fldChar w:fldCharType="begin"/>
            </w:r>
            <w:r>
              <w:rPr>
                <w:noProof/>
                <w:webHidden/>
              </w:rPr>
              <w:instrText xml:space="preserve"> PAGEREF _Toc389722770 \h </w:instrText>
            </w:r>
            <w:r>
              <w:rPr>
                <w:noProof/>
                <w:webHidden/>
              </w:rPr>
            </w:r>
            <w:r>
              <w:rPr>
                <w:noProof/>
                <w:webHidden/>
              </w:rPr>
              <w:fldChar w:fldCharType="separate"/>
            </w:r>
            <w:r>
              <w:rPr>
                <w:noProof/>
                <w:webHidden/>
              </w:rPr>
              <w:t>18</w:t>
            </w:r>
            <w:r>
              <w:rPr>
                <w:noProof/>
                <w:webHidden/>
              </w:rPr>
              <w:fldChar w:fldCharType="end"/>
            </w:r>
          </w:hyperlink>
        </w:p>
        <w:p w:rsidR="00E8541A" w:rsidRDefault="00E8541A">
          <w:pPr>
            <w:pStyle w:val="INNH2"/>
            <w:tabs>
              <w:tab w:val="right" w:leader="dot" w:pos="9062"/>
            </w:tabs>
            <w:rPr>
              <w:rFonts w:asciiTheme="minorHAnsi" w:eastAsiaTheme="minorEastAsia" w:hAnsiTheme="minorHAnsi" w:cstheme="minorBidi"/>
              <w:noProof/>
              <w:sz w:val="22"/>
              <w:szCs w:val="22"/>
              <w:lang w:eastAsia="nb-NO"/>
            </w:rPr>
          </w:pPr>
          <w:hyperlink w:anchor="_Toc389722771" w:history="1">
            <w:r w:rsidRPr="00132394">
              <w:rPr>
                <w:rStyle w:val="Hyperkobling"/>
                <w:noProof/>
              </w:rPr>
              <w:t>8.5 Hva kan bruker forvente av tildelingskontoret</w:t>
            </w:r>
            <w:r>
              <w:rPr>
                <w:noProof/>
                <w:webHidden/>
              </w:rPr>
              <w:tab/>
            </w:r>
            <w:r>
              <w:rPr>
                <w:noProof/>
                <w:webHidden/>
              </w:rPr>
              <w:fldChar w:fldCharType="begin"/>
            </w:r>
            <w:r>
              <w:rPr>
                <w:noProof/>
                <w:webHidden/>
              </w:rPr>
              <w:instrText xml:space="preserve"> PAGEREF _Toc389722771 \h </w:instrText>
            </w:r>
            <w:r>
              <w:rPr>
                <w:noProof/>
                <w:webHidden/>
              </w:rPr>
            </w:r>
            <w:r>
              <w:rPr>
                <w:noProof/>
                <w:webHidden/>
              </w:rPr>
              <w:fldChar w:fldCharType="separate"/>
            </w:r>
            <w:r>
              <w:rPr>
                <w:noProof/>
                <w:webHidden/>
              </w:rPr>
              <w:t>18</w:t>
            </w:r>
            <w:r>
              <w:rPr>
                <w:noProof/>
                <w:webHidden/>
              </w:rPr>
              <w:fldChar w:fldCharType="end"/>
            </w:r>
          </w:hyperlink>
        </w:p>
        <w:p w:rsidR="00E8541A" w:rsidRDefault="00E8541A">
          <w:pPr>
            <w:pStyle w:val="INNH2"/>
            <w:tabs>
              <w:tab w:val="right" w:leader="dot" w:pos="9062"/>
            </w:tabs>
            <w:rPr>
              <w:rFonts w:asciiTheme="minorHAnsi" w:eastAsiaTheme="minorEastAsia" w:hAnsiTheme="minorHAnsi" w:cstheme="minorBidi"/>
              <w:noProof/>
              <w:sz w:val="22"/>
              <w:szCs w:val="22"/>
              <w:lang w:eastAsia="nb-NO"/>
            </w:rPr>
          </w:pPr>
          <w:hyperlink w:anchor="_Toc389722772" w:history="1">
            <w:r w:rsidRPr="00132394">
              <w:rPr>
                <w:rStyle w:val="Hyperkobling"/>
                <w:noProof/>
              </w:rPr>
              <w:t>8.6 Våre forventninger til bruker</w:t>
            </w:r>
            <w:r>
              <w:rPr>
                <w:noProof/>
                <w:webHidden/>
              </w:rPr>
              <w:tab/>
            </w:r>
            <w:r>
              <w:rPr>
                <w:noProof/>
                <w:webHidden/>
              </w:rPr>
              <w:fldChar w:fldCharType="begin"/>
            </w:r>
            <w:r>
              <w:rPr>
                <w:noProof/>
                <w:webHidden/>
              </w:rPr>
              <w:instrText xml:space="preserve"> PAGEREF _Toc389722772 \h </w:instrText>
            </w:r>
            <w:r>
              <w:rPr>
                <w:noProof/>
                <w:webHidden/>
              </w:rPr>
            </w:r>
            <w:r>
              <w:rPr>
                <w:noProof/>
                <w:webHidden/>
              </w:rPr>
              <w:fldChar w:fldCharType="separate"/>
            </w:r>
            <w:r>
              <w:rPr>
                <w:noProof/>
                <w:webHidden/>
              </w:rPr>
              <w:t>18</w:t>
            </w:r>
            <w:r>
              <w:rPr>
                <w:noProof/>
                <w:webHidden/>
              </w:rPr>
              <w:fldChar w:fldCharType="end"/>
            </w:r>
          </w:hyperlink>
        </w:p>
        <w:p w:rsidR="00E8541A" w:rsidRDefault="00E8541A">
          <w:pPr>
            <w:pStyle w:val="INNH2"/>
            <w:tabs>
              <w:tab w:val="right" w:leader="dot" w:pos="9062"/>
            </w:tabs>
            <w:rPr>
              <w:rFonts w:asciiTheme="minorHAnsi" w:eastAsiaTheme="minorEastAsia" w:hAnsiTheme="minorHAnsi" w:cstheme="minorBidi"/>
              <w:noProof/>
              <w:sz w:val="22"/>
              <w:szCs w:val="22"/>
              <w:lang w:eastAsia="nb-NO"/>
            </w:rPr>
          </w:pPr>
          <w:hyperlink w:anchor="_Toc389722773" w:history="1">
            <w:r w:rsidRPr="00132394">
              <w:rPr>
                <w:rStyle w:val="Hyperkobling"/>
                <w:noProof/>
              </w:rPr>
              <w:t>8.7 Praktiske opplysninger</w:t>
            </w:r>
            <w:r>
              <w:rPr>
                <w:noProof/>
                <w:webHidden/>
              </w:rPr>
              <w:tab/>
            </w:r>
            <w:r>
              <w:rPr>
                <w:noProof/>
                <w:webHidden/>
              </w:rPr>
              <w:fldChar w:fldCharType="begin"/>
            </w:r>
            <w:r>
              <w:rPr>
                <w:noProof/>
                <w:webHidden/>
              </w:rPr>
              <w:instrText xml:space="preserve"> PAGEREF _Toc389722773 \h </w:instrText>
            </w:r>
            <w:r>
              <w:rPr>
                <w:noProof/>
                <w:webHidden/>
              </w:rPr>
            </w:r>
            <w:r>
              <w:rPr>
                <w:noProof/>
                <w:webHidden/>
              </w:rPr>
              <w:fldChar w:fldCharType="separate"/>
            </w:r>
            <w:r>
              <w:rPr>
                <w:noProof/>
                <w:webHidden/>
              </w:rPr>
              <w:t>18</w:t>
            </w:r>
            <w:r>
              <w:rPr>
                <w:noProof/>
                <w:webHidden/>
              </w:rPr>
              <w:fldChar w:fldCharType="end"/>
            </w:r>
          </w:hyperlink>
        </w:p>
        <w:p w:rsidR="00E8541A" w:rsidRDefault="00E8541A">
          <w:pPr>
            <w:pStyle w:val="INNH1"/>
            <w:tabs>
              <w:tab w:val="right" w:leader="dot" w:pos="9062"/>
            </w:tabs>
            <w:rPr>
              <w:rFonts w:asciiTheme="minorHAnsi" w:eastAsiaTheme="minorEastAsia" w:hAnsiTheme="minorHAnsi" w:cstheme="minorBidi"/>
              <w:noProof/>
              <w:sz w:val="22"/>
              <w:szCs w:val="22"/>
              <w:lang w:eastAsia="nb-NO"/>
            </w:rPr>
          </w:pPr>
          <w:hyperlink w:anchor="_Toc389722774" w:history="1">
            <w:r w:rsidRPr="00132394">
              <w:rPr>
                <w:rStyle w:val="Hyperkobling"/>
                <w:noProof/>
              </w:rPr>
              <w:t>9 Parkeringsbevis</w:t>
            </w:r>
            <w:r>
              <w:rPr>
                <w:noProof/>
                <w:webHidden/>
              </w:rPr>
              <w:tab/>
            </w:r>
            <w:r>
              <w:rPr>
                <w:noProof/>
                <w:webHidden/>
              </w:rPr>
              <w:fldChar w:fldCharType="begin"/>
            </w:r>
            <w:r>
              <w:rPr>
                <w:noProof/>
                <w:webHidden/>
              </w:rPr>
              <w:instrText xml:space="preserve"> PAGEREF _Toc389722774 \h </w:instrText>
            </w:r>
            <w:r>
              <w:rPr>
                <w:noProof/>
                <w:webHidden/>
              </w:rPr>
            </w:r>
            <w:r>
              <w:rPr>
                <w:noProof/>
                <w:webHidden/>
              </w:rPr>
              <w:fldChar w:fldCharType="separate"/>
            </w:r>
            <w:r>
              <w:rPr>
                <w:noProof/>
                <w:webHidden/>
              </w:rPr>
              <w:t>18</w:t>
            </w:r>
            <w:r>
              <w:rPr>
                <w:noProof/>
                <w:webHidden/>
              </w:rPr>
              <w:fldChar w:fldCharType="end"/>
            </w:r>
          </w:hyperlink>
        </w:p>
        <w:p w:rsidR="00E8541A" w:rsidRDefault="00E8541A">
          <w:pPr>
            <w:pStyle w:val="INNH2"/>
            <w:tabs>
              <w:tab w:val="right" w:leader="dot" w:pos="9062"/>
            </w:tabs>
            <w:rPr>
              <w:rFonts w:asciiTheme="minorHAnsi" w:eastAsiaTheme="minorEastAsia" w:hAnsiTheme="minorHAnsi" w:cstheme="minorBidi"/>
              <w:noProof/>
              <w:sz w:val="22"/>
              <w:szCs w:val="22"/>
              <w:lang w:eastAsia="nb-NO"/>
            </w:rPr>
          </w:pPr>
          <w:hyperlink w:anchor="_Toc389722775" w:history="1">
            <w:r w:rsidRPr="00132394">
              <w:rPr>
                <w:rStyle w:val="Hyperkobling"/>
                <w:noProof/>
              </w:rPr>
              <w:t>9.1 Lovgrunnlag</w:t>
            </w:r>
            <w:r>
              <w:rPr>
                <w:noProof/>
                <w:webHidden/>
              </w:rPr>
              <w:tab/>
            </w:r>
            <w:r>
              <w:rPr>
                <w:noProof/>
                <w:webHidden/>
              </w:rPr>
              <w:fldChar w:fldCharType="begin"/>
            </w:r>
            <w:r>
              <w:rPr>
                <w:noProof/>
                <w:webHidden/>
              </w:rPr>
              <w:instrText xml:space="preserve"> PAGEREF _Toc389722775 \h </w:instrText>
            </w:r>
            <w:r>
              <w:rPr>
                <w:noProof/>
                <w:webHidden/>
              </w:rPr>
            </w:r>
            <w:r>
              <w:rPr>
                <w:noProof/>
                <w:webHidden/>
              </w:rPr>
              <w:fldChar w:fldCharType="separate"/>
            </w:r>
            <w:r>
              <w:rPr>
                <w:noProof/>
                <w:webHidden/>
              </w:rPr>
              <w:t>18</w:t>
            </w:r>
            <w:r>
              <w:rPr>
                <w:noProof/>
                <w:webHidden/>
              </w:rPr>
              <w:fldChar w:fldCharType="end"/>
            </w:r>
          </w:hyperlink>
        </w:p>
        <w:p w:rsidR="00E8541A" w:rsidRDefault="00E8541A">
          <w:pPr>
            <w:pStyle w:val="INNH2"/>
            <w:tabs>
              <w:tab w:val="right" w:leader="dot" w:pos="9062"/>
            </w:tabs>
            <w:rPr>
              <w:rFonts w:asciiTheme="minorHAnsi" w:eastAsiaTheme="minorEastAsia" w:hAnsiTheme="minorHAnsi" w:cstheme="minorBidi"/>
              <w:noProof/>
              <w:sz w:val="22"/>
              <w:szCs w:val="22"/>
              <w:lang w:eastAsia="nb-NO"/>
            </w:rPr>
          </w:pPr>
          <w:hyperlink w:anchor="_Toc389722776" w:history="1">
            <w:r w:rsidRPr="00132394">
              <w:rPr>
                <w:rStyle w:val="Hyperkobling"/>
                <w:noProof/>
              </w:rPr>
              <w:t>9.2 Målgruppe</w:t>
            </w:r>
            <w:r>
              <w:rPr>
                <w:noProof/>
                <w:webHidden/>
              </w:rPr>
              <w:tab/>
            </w:r>
            <w:r>
              <w:rPr>
                <w:noProof/>
                <w:webHidden/>
              </w:rPr>
              <w:fldChar w:fldCharType="begin"/>
            </w:r>
            <w:r>
              <w:rPr>
                <w:noProof/>
                <w:webHidden/>
              </w:rPr>
              <w:instrText xml:space="preserve"> PAGEREF _Toc389722776 \h </w:instrText>
            </w:r>
            <w:r>
              <w:rPr>
                <w:noProof/>
                <w:webHidden/>
              </w:rPr>
            </w:r>
            <w:r>
              <w:rPr>
                <w:noProof/>
                <w:webHidden/>
              </w:rPr>
              <w:fldChar w:fldCharType="separate"/>
            </w:r>
            <w:r>
              <w:rPr>
                <w:noProof/>
                <w:webHidden/>
              </w:rPr>
              <w:t>18</w:t>
            </w:r>
            <w:r>
              <w:rPr>
                <w:noProof/>
                <w:webHidden/>
              </w:rPr>
              <w:fldChar w:fldCharType="end"/>
            </w:r>
          </w:hyperlink>
        </w:p>
        <w:p w:rsidR="00E8541A" w:rsidRDefault="00E8541A">
          <w:pPr>
            <w:pStyle w:val="INNH2"/>
            <w:tabs>
              <w:tab w:val="right" w:leader="dot" w:pos="9062"/>
            </w:tabs>
            <w:rPr>
              <w:rFonts w:asciiTheme="minorHAnsi" w:eastAsiaTheme="minorEastAsia" w:hAnsiTheme="minorHAnsi" w:cstheme="minorBidi"/>
              <w:noProof/>
              <w:sz w:val="22"/>
              <w:szCs w:val="22"/>
              <w:lang w:eastAsia="nb-NO"/>
            </w:rPr>
          </w:pPr>
          <w:hyperlink w:anchor="_Toc389722777" w:history="1">
            <w:r w:rsidRPr="00132394">
              <w:rPr>
                <w:rStyle w:val="Hyperkobling"/>
                <w:noProof/>
              </w:rPr>
              <w:t>9.3 Beskrivelse</w:t>
            </w:r>
            <w:r>
              <w:rPr>
                <w:noProof/>
                <w:webHidden/>
              </w:rPr>
              <w:tab/>
            </w:r>
            <w:r>
              <w:rPr>
                <w:noProof/>
                <w:webHidden/>
              </w:rPr>
              <w:fldChar w:fldCharType="begin"/>
            </w:r>
            <w:r>
              <w:rPr>
                <w:noProof/>
                <w:webHidden/>
              </w:rPr>
              <w:instrText xml:space="preserve"> PAGEREF _Toc389722777 \h </w:instrText>
            </w:r>
            <w:r>
              <w:rPr>
                <w:noProof/>
                <w:webHidden/>
              </w:rPr>
            </w:r>
            <w:r>
              <w:rPr>
                <w:noProof/>
                <w:webHidden/>
              </w:rPr>
              <w:fldChar w:fldCharType="separate"/>
            </w:r>
            <w:r>
              <w:rPr>
                <w:noProof/>
                <w:webHidden/>
              </w:rPr>
              <w:t>18</w:t>
            </w:r>
            <w:r>
              <w:rPr>
                <w:noProof/>
                <w:webHidden/>
              </w:rPr>
              <w:fldChar w:fldCharType="end"/>
            </w:r>
          </w:hyperlink>
        </w:p>
        <w:p w:rsidR="00E8541A" w:rsidRDefault="00E8541A">
          <w:pPr>
            <w:pStyle w:val="INNH2"/>
            <w:tabs>
              <w:tab w:val="right" w:leader="dot" w:pos="9062"/>
            </w:tabs>
            <w:rPr>
              <w:rFonts w:asciiTheme="minorHAnsi" w:eastAsiaTheme="minorEastAsia" w:hAnsiTheme="minorHAnsi" w:cstheme="minorBidi"/>
              <w:noProof/>
              <w:sz w:val="22"/>
              <w:szCs w:val="22"/>
              <w:lang w:eastAsia="nb-NO"/>
            </w:rPr>
          </w:pPr>
          <w:hyperlink w:anchor="_Toc389722778" w:history="1">
            <w:r w:rsidRPr="00132394">
              <w:rPr>
                <w:rStyle w:val="Hyperkobling"/>
                <w:noProof/>
              </w:rPr>
              <w:t>9.4 Vilkår for parkeringstillatelse</w:t>
            </w:r>
            <w:r>
              <w:rPr>
                <w:noProof/>
                <w:webHidden/>
              </w:rPr>
              <w:tab/>
            </w:r>
            <w:r>
              <w:rPr>
                <w:noProof/>
                <w:webHidden/>
              </w:rPr>
              <w:fldChar w:fldCharType="begin"/>
            </w:r>
            <w:r>
              <w:rPr>
                <w:noProof/>
                <w:webHidden/>
              </w:rPr>
              <w:instrText xml:space="preserve"> PAGEREF _Toc389722778 \h </w:instrText>
            </w:r>
            <w:r>
              <w:rPr>
                <w:noProof/>
                <w:webHidden/>
              </w:rPr>
            </w:r>
            <w:r>
              <w:rPr>
                <w:noProof/>
                <w:webHidden/>
              </w:rPr>
              <w:fldChar w:fldCharType="separate"/>
            </w:r>
            <w:r>
              <w:rPr>
                <w:noProof/>
                <w:webHidden/>
              </w:rPr>
              <w:t>19</w:t>
            </w:r>
            <w:r>
              <w:rPr>
                <w:noProof/>
                <w:webHidden/>
              </w:rPr>
              <w:fldChar w:fldCharType="end"/>
            </w:r>
          </w:hyperlink>
        </w:p>
        <w:p w:rsidR="00E8541A" w:rsidRDefault="00E8541A">
          <w:pPr>
            <w:pStyle w:val="INNH2"/>
            <w:tabs>
              <w:tab w:val="right" w:leader="dot" w:pos="9062"/>
            </w:tabs>
            <w:rPr>
              <w:rFonts w:asciiTheme="minorHAnsi" w:eastAsiaTheme="minorEastAsia" w:hAnsiTheme="minorHAnsi" w:cstheme="minorBidi"/>
              <w:noProof/>
              <w:sz w:val="22"/>
              <w:szCs w:val="22"/>
              <w:lang w:eastAsia="nb-NO"/>
            </w:rPr>
          </w:pPr>
          <w:hyperlink w:anchor="_Toc389722779" w:history="1">
            <w:r w:rsidRPr="00132394">
              <w:rPr>
                <w:rStyle w:val="Hyperkobling"/>
                <w:noProof/>
              </w:rPr>
              <w:t>9.5 Praktiske opplysninger</w:t>
            </w:r>
            <w:r>
              <w:rPr>
                <w:noProof/>
                <w:webHidden/>
              </w:rPr>
              <w:tab/>
            </w:r>
            <w:r>
              <w:rPr>
                <w:noProof/>
                <w:webHidden/>
              </w:rPr>
              <w:fldChar w:fldCharType="begin"/>
            </w:r>
            <w:r>
              <w:rPr>
                <w:noProof/>
                <w:webHidden/>
              </w:rPr>
              <w:instrText xml:space="preserve"> PAGEREF _Toc389722779 \h </w:instrText>
            </w:r>
            <w:r>
              <w:rPr>
                <w:noProof/>
                <w:webHidden/>
              </w:rPr>
            </w:r>
            <w:r>
              <w:rPr>
                <w:noProof/>
                <w:webHidden/>
              </w:rPr>
              <w:fldChar w:fldCharType="separate"/>
            </w:r>
            <w:r>
              <w:rPr>
                <w:noProof/>
                <w:webHidden/>
              </w:rPr>
              <w:t>19</w:t>
            </w:r>
            <w:r>
              <w:rPr>
                <w:noProof/>
                <w:webHidden/>
              </w:rPr>
              <w:fldChar w:fldCharType="end"/>
            </w:r>
          </w:hyperlink>
        </w:p>
        <w:p w:rsidR="00E8541A" w:rsidRDefault="00E8541A">
          <w:pPr>
            <w:pStyle w:val="INNH1"/>
            <w:tabs>
              <w:tab w:val="right" w:leader="dot" w:pos="9062"/>
            </w:tabs>
            <w:rPr>
              <w:rFonts w:asciiTheme="minorHAnsi" w:eastAsiaTheme="minorEastAsia" w:hAnsiTheme="minorHAnsi" w:cstheme="minorBidi"/>
              <w:noProof/>
              <w:sz w:val="22"/>
              <w:szCs w:val="22"/>
              <w:lang w:eastAsia="nb-NO"/>
            </w:rPr>
          </w:pPr>
          <w:hyperlink w:anchor="_Toc389722780" w:history="1">
            <w:r w:rsidRPr="00132394">
              <w:rPr>
                <w:rStyle w:val="Hyperkobling"/>
                <w:noProof/>
              </w:rPr>
              <w:t>10 Utleiebolig for bostedsløse og vanskeligstilte, med helhetlige hjelpebehov</w:t>
            </w:r>
            <w:r>
              <w:rPr>
                <w:noProof/>
                <w:webHidden/>
              </w:rPr>
              <w:tab/>
            </w:r>
            <w:r>
              <w:rPr>
                <w:noProof/>
                <w:webHidden/>
              </w:rPr>
              <w:fldChar w:fldCharType="begin"/>
            </w:r>
            <w:r>
              <w:rPr>
                <w:noProof/>
                <w:webHidden/>
              </w:rPr>
              <w:instrText xml:space="preserve"> PAGEREF _Toc389722780 \h </w:instrText>
            </w:r>
            <w:r>
              <w:rPr>
                <w:noProof/>
                <w:webHidden/>
              </w:rPr>
            </w:r>
            <w:r>
              <w:rPr>
                <w:noProof/>
                <w:webHidden/>
              </w:rPr>
              <w:fldChar w:fldCharType="separate"/>
            </w:r>
            <w:r>
              <w:rPr>
                <w:noProof/>
                <w:webHidden/>
              </w:rPr>
              <w:t>19</w:t>
            </w:r>
            <w:r>
              <w:rPr>
                <w:noProof/>
                <w:webHidden/>
              </w:rPr>
              <w:fldChar w:fldCharType="end"/>
            </w:r>
          </w:hyperlink>
        </w:p>
        <w:p w:rsidR="00E8541A" w:rsidRDefault="00E8541A">
          <w:pPr>
            <w:pStyle w:val="INNH2"/>
            <w:tabs>
              <w:tab w:val="right" w:leader="dot" w:pos="9062"/>
            </w:tabs>
            <w:rPr>
              <w:rFonts w:asciiTheme="minorHAnsi" w:eastAsiaTheme="minorEastAsia" w:hAnsiTheme="minorHAnsi" w:cstheme="minorBidi"/>
              <w:noProof/>
              <w:sz w:val="22"/>
              <w:szCs w:val="22"/>
              <w:lang w:eastAsia="nb-NO"/>
            </w:rPr>
          </w:pPr>
          <w:hyperlink w:anchor="_Toc389722781" w:history="1">
            <w:r w:rsidRPr="00132394">
              <w:rPr>
                <w:rStyle w:val="Hyperkobling"/>
                <w:noProof/>
              </w:rPr>
              <w:t>10.1 Lovgrunnlag</w:t>
            </w:r>
            <w:r>
              <w:rPr>
                <w:noProof/>
                <w:webHidden/>
              </w:rPr>
              <w:tab/>
            </w:r>
            <w:r>
              <w:rPr>
                <w:noProof/>
                <w:webHidden/>
              </w:rPr>
              <w:fldChar w:fldCharType="begin"/>
            </w:r>
            <w:r>
              <w:rPr>
                <w:noProof/>
                <w:webHidden/>
              </w:rPr>
              <w:instrText xml:space="preserve"> PAGEREF _Toc389722781 \h </w:instrText>
            </w:r>
            <w:r>
              <w:rPr>
                <w:noProof/>
                <w:webHidden/>
              </w:rPr>
            </w:r>
            <w:r>
              <w:rPr>
                <w:noProof/>
                <w:webHidden/>
              </w:rPr>
              <w:fldChar w:fldCharType="separate"/>
            </w:r>
            <w:r>
              <w:rPr>
                <w:noProof/>
                <w:webHidden/>
              </w:rPr>
              <w:t>19</w:t>
            </w:r>
            <w:r>
              <w:rPr>
                <w:noProof/>
                <w:webHidden/>
              </w:rPr>
              <w:fldChar w:fldCharType="end"/>
            </w:r>
          </w:hyperlink>
        </w:p>
        <w:p w:rsidR="00E8541A" w:rsidRDefault="00E8541A">
          <w:pPr>
            <w:pStyle w:val="INNH2"/>
            <w:tabs>
              <w:tab w:val="right" w:leader="dot" w:pos="9062"/>
            </w:tabs>
            <w:rPr>
              <w:rFonts w:asciiTheme="minorHAnsi" w:eastAsiaTheme="minorEastAsia" w:hAnsiTheme="minorHAnsi" w:cstheme="minorBidi"/>
              <w:noProof/>
              <w:sz w:val="22"/>
              <w:szCs w:val="22"/>
              <w:lang w:eastAsia="nb-NO"/>
            </w:rPr>
          </w:pPr>
          <w:hyperlink w:anchor="_Toc389722782" w:history="1">
            <w:r w:rsidRPr="00132394">
              <w:rPr>
                <w:rStyle w:val="Hyperkobling"/>
                <w:noProof/>
              </w:rPr>
              <w:t>10.2 Generelt</w:t>
            </w:r>
            <w:r>
              <w:rPr>
                <w:noProof/>
                <w:webHidden/>
              </w:rPr>
              <w:tab/>
            </w:r>
            <w:r>
              <w:rPr>
                <w:noProof/>
                <w:webHidden/>
              </w:rPr>
              <w:fldChar w:fldCharType="begin"/>
            </w:r>
            <w:r>
              <w:rPr>
                <w:noProof/>
                <w:webHidden/>
              </w:rPr>
              <w:instrText xml:space="preserve"> PAGEREF _Toc389722782 \h </w:instrText>
            </w:r>
            <w:r>
              <w:rPr>
                <w:noProof/>
                <w:webHidden/>
              </w:rPr>
            </w:r>
            <w:r>
              <w:rPr>
                <w:noProof/>
                <w:webHidden/>
              </w:rPr>
              <w:fldChar w:fldCharType="separate"/>
            </w:r>
            <w:r>
              <w:rPr>
                <w:noProof/>
                <w:webHidden/>
              </w:rPr>
              <w:t>19</w:t>
            </w:r>
            <w:r>
              <w:rPr>
                <w:noProof/>
                <w:webHidden/>
              </w:rPr>
              <w:fldChar w:fldCharType="end"/>
            </w:r>
          </w:hyperlink>
        </w:p>
        <w:p w:rsidR="00E8541A" w:rsidRDefault="00E8541A">
          <w:pPr>
            <w:pStyle w:val="INNH2"/>
            <w:tabs>
              <w:tab w:val="right" w:leader="dot" w:pos="9062"/>
            </w:tabs>
            <w:rPr>
              <w:rFonts w:asciiTheme="minorHAnsi" w:eastAsiaTheme="minorEastAsia" w:hAnsiTheme="minorHAnsi" w:cstheme="minorBidi"/>
              <w:noProof/>
              <w:sz w:val="22"/>
              <w:szCs w:val="22"/>
              <w:lang w:eastAsia="nb-NO"/>
            </w:rPr>
          </w:pPr>
          <w:hyperlink w:anchor="_Toc389722783" w:history="1">
            <w:r w:rsidRPr="00132394">
              <w:rPr>
                <w:rStyle w:val="Hyperkobling"/>
                <w:noProof/>
              </w:rPr>
              <w:t>10.3 Målgruppe / målsetting</w:t>
            </w:r>
            <w:r>
              <w:rPr>
                <w:noProof/>
                <w:webHidden/>
              </w:rPr>
              <w:tab/>
            </w:r>
            <w:r>
              <w:rPr>
                <w:noProof/>
                <w:webHidden/>
              </w:rPr>
              <w:fldChar w:fldCharType="begin"/>
            </w:r>
            <w:r>
              <w:rPr>
                <w:noProof/>
                <w:webHidden/>
              </w:rPr>
              <w:instrText xml:space="preserve"> PAGEREF _Toc389722783 \h </w:instrText>
            </w:r>
            <w:r>
              <w:rPr>
                <w:noProof/>
                <w:webHidden/>
              </w:rPr>
            </w:r>
            <w:r>
              <w:rPr>
                <w:noProof/>
                <w:webHidden/>
              </w:rPr>
              <w:fldChar w:fldCharType="separate"/>
            </w:r>
            <w:r>
              <w:rPr>
                <w:noProof/>
                <w:webHidden/>
              </w:rPr>
              <w:t>19</w:t>
            </w:r>
            <w:r>
              <w:rPr>
                <w:noProof/>
                <w:webHidden/>
              </w:rPr>
              <w:fldChar w:fldCharType="end"/>
            </w:r>
          </w:hyperlink>
        </w:p>
        <w:p w:rsidR="00E8541A" w:rsidRDefault="00E8541A">
          <w:pPr>
            <w:pStyle w:val="INNH2"/>
            <w:tabs>
              <w:tab w:val="right" w:leader="dot" w:pos="9062"/>
            </w:tabs>
            <w:rPr>
              <w:rFonts w:asciiTheme="minorHAnsi" w:eastAsiaTheme="minorEastAsia" w:hAnsiTheme="minorHAnsi" w:cstheme="minorBidi"/>
              <w:noProof/>
              <w:sz w:val="22"/>
              <w:szCs w:val="22"/>
              <w:lang w:eastAsia="nb-NO"/>
            </w:rPr>
          </w:pPr>
          <w:hyperlink w:anchor="_Toc389722784" w:history="1">
            <w:r w:rsidRPr="00132394">
              <w:rPr>
                <w:rStyle w:val="Hyperkobling"/>
                <w:noProof/>
              </w:rPr>
              <w:t>10.4 Kriterier for tildeling av bolig</w:t>
            </w:r>
            <w:r>
              <w:rPr>
                <w:noProof/>
                <w:webHidden/>
              </w:rPr>
              <w:tab/>
            </w:r>
            <w:r>
              <w:rPr>
                <w:noProof/>
                <w:webHidden/>
              </w:rPr>
              <w:fldChar w:fldCharType="begin"/>
            </w:r>
            <w:r>
              <w:rPr>
                <w:noProof/>
                <w:webHidden/>
              </w:rPr>
              <w:instrText xml:space="preserve"> PAGEREF _Toc389722784 \h </w:instrText>
            </w:r>
            <w:r>
              <w:rPr>
                <w:noProof/>
                <w:webHidden/>
              </w:rPr>
            </w:r>
            <w:r>
              <w:rPr>
                <w:noProof/>
                <w:webHidden/>
              </w:rPr>
              <w:fldChar w:fldCharType="separate"/>
            </w:r>
            <w:r>
              <w:rPr>
                <w:noProof/>
                <w:webHidden/>
              </w:rPr>
              <w:t>19</w:t>
            </w:r>
            <w:r>
              <w:rPr>
                <w:noProof/>
                <w:webHidden/>
              </w:rPr>
              <w:fldChar w:fldCharType="end"/>
            </w:r>
          </w:hyperlink>
        </w:p>
        <w:p w:rsidR="00E8541A" w:rsidRDefault="00E8541A">
          <w:pPr>
            <w:pStyle w:val="INNH2"/>
            <w:tabs>
              <w:tab w:val="right" w:leader="dot" w:pos="9062"/>
            </w:tabs>
            <w:rPr>
              <w:rFonts w:asciiTheme="minorHAnsi" w:eastAsiaTheme="minorEastAsia" w:hAnsiTheme="minorHAnsi" w:cstheme="minorBidi"/>
              <w:noProof/>
              <w:sz w:val="22"/>
              <w:szCs w:val="22"/>
              <w:lang w:eastAsia="nb-NO"/>
            </w:rPr>
          </w:pPr>
          <w:hyperlink w:anchor="_Toc389722785" w:history="1">
            <w:r w:rsidRPr="00132394">
              <w:rPr>
                <w:rStyle w:val="Hyperkobling"/>
                <w:noProof/>
              </w:rPr>
              <w:t>10.5 Praktiske opplysninger</w:t>
            </w:r>
            <w:r>
              <w:rPr>
                <w:noProof/>
                <w:webHidden/>
              </w:rPr>
              <w:tab/>
            </w:r>
            <w:r>
              <w:rPr>
                <w:noProof/>
                <w:webHidden/>
              </w:rPr>
              <w:fldChar w:fldCharType="begin"/>
            </w:r>
            <w:r>
              <w:rPr>
                <w:noProof/>
                <w:webHidden/>
              </w:rPr>
              <w:instrText xml:space="preserve"> PAGEREF _Toc389722785 \h </w:instrText>
            </w:r>
            <w:r>
              <w:rPr>
                <w:noProof/>
                <w:webHidden/>
              </w:rPr>
            </w:r>
            <w:r>
              <w:rPr>
                <w:noProof/>
                <w:webHidden/>
              </w:rPr>
              <w:fldChar w:fldCharType="separate"/>
            </w:r>
            <w:r>
              <w:rPr>
                <w:noProof/>
                <w:webHidden/>
              </w:rPr>
              <w:t>20</w:t>
            </w:r>
            <w:r>
              <w:rPr>
                <w:noProof/>
                <w:webHidden/>
              </w:rPr>
              <w:fldChar w:fldCharType="end"/>
            </w:r>
          </w:hyperlink>
        </w:p>
        <w:p w:rsidR="00E8541A" w:rsidRDefault="00E8541A">
          <w:pPr>
            <w:pStyle w:val="INNH2"/>
            <w:tabs>
              <w:tab w:val="right" w:leader="dot" w:pos="9062"/>
            </w:tabs>
            <w:rPr>
              <w:rFonts w:asciiTheme="minorHAnsi" w:eastAsiaTheme="minorEastAsia" w:hAnsiTheme="minorHAnsi" w:cstheme="minorBidi"/>
              <w:noProof/>
              <w:sz w:val="22"/>
              <w:szCs w:val="22"/>
              <w:lang w:eastAsia="nb-NO"/>
            </w:rPr>
          </w:pPr>
          <w:hyperlink w:anchor="_Toc389722786" w:history="1">
            <w:r w:rsidRPr="00132394">
              <w:rPr>
                <w:rStyle w:val="Hyperkobling"/>
                <w:noProof/>
              </w:rPr>
              <w:t>10.6 Våre forventninger til søker</w:t>
            </w:r>
            <w:r>
              <w:rPr>
                <w:noProof/>
                <w:webHidden/>
              </w:rPr>
              <w:tab/>
            </w:r>
            <w:r>
              <w:rPr>
                <w:noProof/>
                <w:webHidden/>
              </w:rPr>
              <w:fldChar w:fldCharType="begin"/>
            </w:r>
            <w:r>
              <w:rPr>
                <w:noProof/>
                <w:webHidden/>
              </w:rPr>
              <w:instrText xml:space="preserve"> PAGEREF _Toc389722786 \h </w:instrText>
            </w:r>
            <w:r>
              <w:rPr>
                <w:noProof/>
                <w:webHidden/>
              </w:rPr>
            </w:r>
            <w:r>
              <w:rPr>
                <w:noProof/>
                <w:webHidden/>
              </w:rPr>
              <w:fldChar w:fldCharType="separate"/>
            </w:r>
            <w:r>
              <w:rPr>
                <w:noProof/>
                <w:webHidden/>
              </w:rPr>
              <w:t>20</w:t>
            </w:r>
            <w:r>
              <w:rPr>
                <w:noProof/>
                <w:webHidden/>
              </w:rPr>
              <w:fldChar w:fldCharType="end"/>
            </w:r>
          </w:hyperlink>
        </w:p>
        <w:p w:rsidR="00E8541A" w:rsidRDefault="00E8541A">
          <w:pPr>
            <w:pStyle w:val="INNH2"/>
            <w:tabs>
              <w:tab w:val="right" w:leader="dot" w:pos="9062"/>
            </w:tabs>
            <w:rPr>
              <w:rFonts w:asciiTheme="minorHAnsi" w:eastAsiaTheme="minorEastAsia" w:hAnsiTheme="minorHAnsi" w:cstheme="minorBidi"/>
              <w:noProof/>
              <w:sz w:val="22"/>
              <w:szCs w:val="22"/>
              <w:lang w:eastAsia="nb-NO"/>
            </w:rPr>
          </w:pPr>
          <w:hyperlink w:anchor="_Toc389722787" w:history="1">
            <w:r w:rsidRPr="00132394">
              <w:rPr>
                <w:rStyle w:val="Hyperkobling"/>
                <w:noProof/>
              </w:rPr>
              <w:t>10.7 Behandling av søknad</w:t>
            </w:r>
            <w:r>
              <w:rPr>
                <w:noProof/>
                <w:webHidden/>
              </w:rPr>
              <w:tab/>
            </w:r>
            <w:r>
              <w:rPr>
                <w:noProof/>
                <w:webHidden/>
              </w:rPr>
              <w:fldChar w:fldCharType="begin"/>
            </w:r>
            <w:r>
              <w:rPr>
                <w:noProof/>
                <w:webHidden/>
              </w:rPr>
              <w:instrText xml:space="preserve"> PAGEREF _Toc389722787 \h </w:instrText>
            </w:r>
            <w:r>
              <w:rPr>
                <w:noProof/>
                <w:webHidden/>
              </w:rPr>
            </w:r>
            <w:r>
              <w:rPr>
                <w:noProof/>
                <w:webHidden/>
              </w:rPr>
              <w:fldChar w:fldCharType="separate"/>
            </w:r>
            <w:r>
              <w:rPr>
                <w:noProof/>
                <w:webHidden/>
              </w:rPr>
              <w:t>20</w:t>
            </w:r>
            <w:r>
              <w:rPr>
                <w:noProof/>
                <w:webHidden/>
              </w:rPr>
              <w:fldChar w:fldCharType="end"/>
            </w:r>
          </w:hyperlink>
        </w:p>
        <w:p w:rsidR="00E8541A" w:rsidRDefault="00E8541A">
          <w:pPr>
            <w:pStyle w:val="INNH1"/>
            <w:tabs>
              <w:tab w:val="right" w:leader="dot" w:pos="9062"/>
            </w:tabs>
            <w:rPr>
              <w:rFonts w:asciiTheme="minorHAnsi" w:eastAsiaTheme="minorEastAsia" w:hAnsiTheme="minorHAnsi" w:cstheme="minorBidi"/>
              <w:noProof/>
              <w:sz w:val="22"/>
              <w:szCs w:val="22"/>
              <w:lang w:eastAsia="nb-NO"/>
            </w:rPr>
          </w:pPr>
          <w:hyperlink w:anchor="_Toc389722788" w:history="1">
            <w:r w:rsidRPr="00132394">
              <w:rPr>
                <w:rStyle w:val="Hyperkobling"/>
                <w:noProof/>
              </w:rPr>
              <w:t>11 Helsetjenester i hjemmet</w:t>
            </w:r>
            <w:r>
              <w:rPr>
                <w:noProof/>
                <w:webHidden/>
              </w:rPr>
              <w:tab/>
            </w:r>
            <w:r>
              <w:rPr>
                <w:noProof/>
                <w:webHidden/>
              </w:rPr>
              <w:fldChar w:fldCharType="begin"/>
            </w:r>
            <w:r>
              <w:rPr>
                <w:noProof/>
                <w:webHidden/>
              </w:rPr>
              <w:instrText xml:space="preserve"> PAGEREF _Toc389722788 \h </w:instrText>
            </w:r>
            <w:r>
              <w:rPr>
                <w:noProof/>
                <w:webHidden/>
              </w:rPr>
            </w:r>
            <w:r>
              <w:rPr>
                <w:noProof/>
                <w:webHidden/>
              </w:rPr>
              <w:fldChar w:fldCharType="separate"/>
            </w:r>
            <w:r>
              <w:rPr>
                <w:noProof/>
                <w:webHidden/>
              </w:rPr>
              <w:t>20</w:t>
            </w:r>
            <w:r>
              <w:rPr>
                <w:noProof/>
                <w:webHidden/>
              </w:rPr>
              <w:fldChar w:fldCharType="end"/>
            </w:r>
          </w:hyperlink>
        </w:p>
        <w:p w:rsidR="00E8541A" w:rsidRDefault="00E8541A">
          <w:pPr>
            <w:pStyle w:val="INNH2"/>
            <w:tabs>
              <w:tab w:val="right" w:leader="dot" w:pos="9062"/>
            </w:tabs>
            <w:rPr>
              <w:rFonts w:asciiTheme="minorHAnsi" w:eastAsiaTheme="minorEastAsia" w:hAnsiTheme="minorHAnsi" w:cstheme="minorBidi"/>
              <w:noProof/>
              <w:sz w:val="22"/>
              <w:szCs w:val="22"/>
              <w:lang w:eastAsia="nb-NO"/>
            </w:rPr>
          </w:pPr>
          <w:hyperlink w:anchor="_Toc389722789" w:history="1">
            <w:r w:rsidRPr="00132394">
              <w:rPr>
                <w:rStyle w:val="Hyperkobling"/>
                <w:noProof/>
              </w:rPr>
              <w:t>11.1 Lovgrunnlag</w:t>
            </w:r>
            <w:r>
              <w:rPr>
                <w:noProof/>
                <w:webHidden/>
              </w:rPr>
              <w:tab/>
            </w:r>
            <w:r>
              <w:rPr>
                <w:noProof/>
                <w:webHidden/>
              </w:rPr>
              <w:fldChar w:fldCharType="begin"/>
            </w:r>
            <w:r>
              <w:rPr>
                <w:noProof/>
                <w:webHidden/>
              </w:rPr>
              <w:instrText xml:space="preserve"> PAGEREF _Toc389722789 \h </w:instrText>
            </w:r>
            <w:r>
              <w:rPr>
                <w:noProof/>
                <w:webHidden/>
              </w:rPr>
            </w:r>
            <w:r>
              <w:rPr>
                <w:noProof/>
                <w:webHidden/>
              </w:rPr>
              <w:fldChar w:fldCharType="separate"/>
            </w:r>
            <w:r>
              <w:rPr>
                <w:noProof/>
                <w:webHidden/>
              </w:rPr>
              <w:t>20</w:t>
            </w:r>
            <w:r>
              <w:rPr>
                <w:noProof/>
                <w:webHidden/>
              </w:rPr>
              <w:fldChar w:fldCharType="end"/>
            </w:r>
          </w:hyperlink>
        </w:p>
        <w:p w:rsidR="00E8541A" w:rsidRDefault="00E8541A">
          <w:pPr>
            <w:pStyle w:val="INNH2"/>
            <w:tabs>
              <w:tab w:val="right" w:leader="dot" w:pos="9062"/>
            </w:tabs>
            <w:rPr>
              <w:rFonts w:asciiTheme="minorHAnsi" w:eastAsiaTheme="minorEastAsia" w:hAnsiTheme="minorHAnsi" w:cstheme="minorBidi"/>
              <w:noProof/>
              <w:sz w:val="22"/>
              <w:szCs w:val="22"/>
              <w:lang w:eastAsia="nb-NO"/>
            </w:rPr>
          </w:pPr>
          <w:hyperlink w:anchor="_Toc389722790" w:history="1">
            <w:r w:rsidRPr="00132394">
              <w:rPr>
                <w:rStyle w:val="Hyperkobling"/>
                <w:noProof/>
              </w:rPr>
              <w:t>11.2 Målsetting</w:t>
            </w:r>
            <w:r>
              <w:rPr>
                <w:noProof/>
                <w:webHidden/>
              </w:rPr>
              <w:tab/>
            </w:r>
            <w:r>
              <w:rPr>
                <w:noProof/>
                <w:webHidden/>
              </w:rPr>
              <w:fldChar w:fldCharType="begin"/>
            </w:r>
            <w:r>
              <w:rPr>
                <w:noProof/>
                <w:webHidden/>
              </w:rPr>
              <w:instrText xml:space="preserve"> PAGEREF _Toc389722790 \h </w:instrText>
            </w:r>
            <w:r>
              <w:rPr>
                <w:noProof/>
                <w:webHidden/>
              </w:rPr>
            </w:r>
            <w:r>
              <w:rPr>
                <w:noProof/>
                <w:webHidden/>
              </w:rPr>
              <w:fldChar w:fldCharType="separate"/>
            </w:r>
            <w:r>
              <w:rPr>
                <w:noProof/>
                <w:webHidden/>
              </w:rPr>
              <w:t>20</w:t>
            </w:r>
            <w:r>
              <w:rPr>
                <w:noProof/>
                <w:webHidden/>
              </w:rPr>
              <w:fldChar w:fldCharType="end"/>
            </w:r>
          </w:hyperlink>
        </w:p>
        <w:p w:rsidR="00E8541A" w:rsidRDefault="00E8541A">
          <w:pPr>
            <w:pStyle w:val="INNH2"/>
            <w:tabs>
              <w:tab w:val="right" w:leader="dot" w:pos="9062"/>
            </w:tabs>
            <w:rPr>
              <w:rFonts w:asciiTheme="minorHAnsi" w:eastAsiaTheme="minorEastAsia" w:hAnsiTheme="minorHAnsi" w:cstheme="minorBidi"/>
              <w:noProof/>
              <w:sz w:val="22"/>
              <w:szCs w:val="22"/>
              <w:lang w:eastAsia="nb-NO"/>
            </w:rPr>
          </w:pPr>
          <w:hyperlink w:anchor="_Toc389722791" w:history="1">
            <w:r w:rsidRPr="00132394">
              <w:rPr>
                <w:rStyle w:val="Hyperkobling"/>
                <w:noProof/>
              </w:rPr>
              <w:t>11.3 Kriterier for tildeling</w:t>
            </w:r>
            <w:r>
              <w:rPr>
                <w:noProof/>
                <w:webHidden/>
              </w:rPr>
              <w:tab/>
            </w:r>
            <w:r>
              <w:rPr>
                <w:noProof/>
                <w:webHidden/>
              </w:rPr>
              <w:fldChar w:fldCharType="begin"/>
            </w:r>
            <w:r>
              <w:rPr>
                <w:noProof/>
                <w:webHidden/>
              </w:rPr>
              <w:instrText xml:space="preserve"> PAGEREF _Toc389722791 \h </w:instrText>
            </w:r>
            <w:r>
              <w:rPr>
                <w:noProof/>
                <w:webHidden/>
              </w:rPr>
            </w:r>
            <w:r>
              <w:rPr>
                <w:noProof/>
                <w:webHidden/>
              </w:rPr>
              <w:fldChar w:fldCharType="separate"/>
            </w:r>
            <w:r>
              <w:rPr>
                <w:noProof/>
                <w:webHidden/>
              </w:rPr>
              <w:t>20</w:t>
            </w:r>
            <w:r>
              <w:rPr>
                <w:noProof/>
                <w:webHidden/>
              </w:rPr>
              <w:fldChar w:fldCharType="end"/>
            </w:r>
          </w:hyperlink>
        </w:p>
        <w:p w:rsidR="00E8541A" w:rsidRDefault="00E8541A">
          <w:pPr>
            <w:pStyle w:val="INNH2"/>
            <w:tabs>
              <w:tab w:val="right" w:leader="dot" w:pos="9062"/>
            </w:tabs>
            <w:rPr>
              <w:rFonts w:asciiTheme="minorHAnsi" w:eastAsiaTheme="minorEastAsia" w:hAnsiTheme="minorHAnsi" w:cstheme="minorBidi"/>
              <w:noProof/>
              <w:sz w:val="22"/>
              <w:szCs w:val="22"/>
              <w:lang w:eastAsia="nb-NO"/>
            </w:rPr>
          </w:pPr>
          <w:hyperlink w:anchor="_Toc389722792" w:history="1">
            <w:r w:rsidRPr="00132394">
              <w:rPr>
                <w:rStyle w:val="Hyperkobling"/>
                <w:noProof/>
              </w:rPr>
              <w:t>11.4 Standard for tjenesten</w:t>
            </w:r>
            <w:r>
              <w:rPr>
                <w:noProof/>
                <w:webHidden/>
              </w:rPr>
              <w:tab/>
            </w:r>
            <w:r>
              <w:rPr>
                <w:noProof/>
                <w:webHidden/>
              </w:rPr>
              <w:fldChar w:fldCharType="begin"/>
            </w:r>
            <w:r>
              <w:rPr>
                <w:noProof/>
                <w:webHidden/>
              </w:rPr>
              <w:instrText xml:space="preserve"> PAGEREF _Toc389722792 \h </w:instrText>
            </w:r>
            <w:r>
              <w:rPr>
                <w:noProof/>
                <w:webHidden/>
              </w:rPr>
            </w:r>
            <w:r>
              <w:rPr>
                <w:noProof/>
                <w:webHidden/>
              </w:rPr>
              <w:fldChar w:fldCharType="separate"/>
            </w:r>
            <w:r>
              <w:rPr>
                <w:noProof/>
                <w:webHidden/>
              </w:rPr>
              <w:t>21</w:t>
            </w:r>
            <w:r>
              <w:rPr>
                <w:noProof/>
                <w:webHidden/>
              </w:rPr>
              <w:fldChar w:fldCharType="end"/>
            </w:r>
          </w:hyperlink>
        </w:p>
        <w:p w:rsidR="00E8541A" w:rsidRDefault="00E8541A">
          <w:pPr>
            <w:pStyle w:val="INNH2"/>
            <w:tabs>
              <w:tab w:val="right" w:leader="dot" w:pos="9062"/>
            </w:tabs>
            <w:rPr>
              <w:rFonts w:asciiTheme="minorHAnsi" w:eastAsiaTheme="minorEastAsia" w:hAnsiTheme="minorHAnsi" w:cstheme="minorBidi"/>
              <w:noProof/>
              <w:sz w:val="22"/>
              <w:szCs w:val="22"/>
              <w:lang w:eastAsia="nb-NO"/>
            </w:rPr>
          </w:pPr>
          <w:hyperlink w:anchor="_Toc389722793" w:history="1">
            <w:r w:rsidRPr="00132394">
              <w:rPr>
                <w:rStyle w:val="Hyperkobling"/>
                <w:noProof/>
              </w:rPr>
              <w:t>11.4.1 Personlig stell og omsorg</w:t>
            </w:r>
            <w:r>
              <w:rPr>
                <w:noProof/>
                <w:webHidden/>
              </w:rPr>
              <w:tab/>
            </w:r>
            <w:r>
              <w:rPr>
                <w:noProof/>
                <w:webHidden/>
              </w:rPr>
              <w:fldChar w:fldCharType="begin"/>
            </w:r>
            <w:r>
              <w:rPr>
                <w:noProof/>
                <w:webHidden/>
              </w:rPr>
              <w:instrText xml:space="preserve"> PAGEREF _Toc389722793 \h </w:instrText>
            </w:r>
            <w:r>
              <w:rPr>
                <w:noProof/>
                <w:webHidden/>
              </w:rPr>
            </w:r>
            <w:r>
              <w:rPr>
                <w:noProof/>
                <w:webHidden/>
              </w:rPr>
              <w:fldChar w:fldCharType="separate"/>
            </w:r>
            <w:r>
              <w:rPr>
                <w:noProof/>
                <w:webHidden/>
              </w:rPr>
              <w:t>21</w:t>
            </w:r>
            <w:r>
              <w:rPr>
                <w:noProof/>
                <w:webHidden/>
              </w:rPr>
              <w:fldChar w:fldCharType="end"/>
            </w:r>
          </w:hyperlink>
        </w:p>
        <w:p w:rsidR="00E8541A" w:rsidRDefault="00E8541A">
          <w:pPr>
            <w:pStyle w:val="INNH2"/>
            <w:tabs>
              <w:tab w:val="right" w:leader="dot" w:pos="9062"/>
            </w:tabs>
            <w:rPr>
              <w:rFonts w:asciiTheme="minorHAnsi" w:eastAsiaTheme="minorEastAsia" w:hAnsiTheme="minorHAnsi" w:cstheme="minorBidi"/>
              <w:noProof/>
              <w:sz w:val="22"/>
              <w:szCs w:val="22"/>
              <w:lang w:eastAsia="nb-NO"/>
            </w:rPr>
          </w:pPr>
          <w:hyperlink w:anchor="_Toc389722794" w:history="1">
            <w:r w:rsidRPr="00132394">
              <w:rPr>
                <w:rStyle w:val="Hyperkobling"/>
                <w:noProof/>
                <w:lang w:eastAsia="nb-NO"/>
              </w:rPr>
              <w:t>11.4.2 Ernæring</w:t>
            </w:r>
            <w:r>
              <w:rPr>
                <w:noProof/>
                <w:webHidden/>
              </w:rPr>
              <w:tab/>
            </w:r>
            <w:r>
              <w:rPr>
                <w:noProof/>
                <w:webHidden/>
              </w:rPr>
              <w:fldChar w:fldCharType="begin"/>
            </w:r>
            <w:r>
              <w:rPr>
                <w:noProof/>
                <w:webHidden/>
              </w:rPr>
              <w:instrText xml:space="preserve"> PAGEREF _Toc389722794 \h </w:instrText>
            </w:r>
            <w:r>
              <w:rPr>
                <w:noProof/>
                <w:webHidden/>
              </w:rPr>
            </w:r>
            <w:r>
              <w:rPr>
                <w:noProof/>
                <w:webHidden/>
              </w:rPr>
              <w:fldChar w:fldCharType="separate"/>
            </w:r>
            <w:r>
              <w:rPr>
                <w:noProof/>
                <w:webHidden/>
              </w:rPr>
              <w:t>21</w:t>
            </w:r>
            <w:r>
              <w:rPr>
                <w:noProof/>
                <w:webHidden/>
              </w:rPr>
              <w:fldChar w:fldCharType="end"/>
            </w:r>
          </w:hyperlink>
        </w:p>
        <w:p w:rsidR="00E8541A" w:rsidRDefault="00E8541A">
          <w:pPr>
            <w:pStyle w:val="INNH2"/>
            <w:tabs>
              <w:tab w:val="right" w:leader="dot" w:pos="9062"/>
            </w:tabs>
            <w:rPr>
              <w:rFonts w:asciiTheme="minorHAnsi" w:eastAsiaTheme="minorEastAsia" w:hAnsiTheme="minorHAnsi" w:cstheme="minorBidi"/>
              <w:noProof/>
              <w:sz w:val="22"/>
              <w:szCs w:val="22"/>
              <w:lang w:eastAsia="nb-NO"/>
            </w:rPr>
          </w:pPr>
          <w:hyperlink w:anchor="_Toc389722795" w:history="1">
            <w:r w:rsidRPr="00132394">
              <w:rPr>
                <w:rStyle w:val="Hyperkobling"/>
                <w:noProof/>
                <w:lang w:eastAsia="nb-NO"/>
              </w:rPr>
              <w:t>11.4.3 Tilsyn</w:t>
            </w:r>
            <w:r>
              <w:rPr>
                <w:noProof/>
                <w:webHidden/>
              </w:rPr>
              <w:tab/>
            </w:r>
            <w:r>
              <w:rPr>
                <w:noProof/>
                <w:webHidden/>
              </w:rPr>
              <w:fldChar w:fldCharType="begin"/>
            </w:r>
            <w:r>
              <w:rPr>
                <w:noProof/>
                <w:webHidden/>
              </w:rPr>
              <w:instrText xml:space="preserve"> PAGEREF _Toc389722795 \h </w:instrText>
            </w:r>
            <w:r>
              <w:rPr>
                <w:noProof/>
                <w:webHidden/>
              </w:rPr>
            </w:r>
            <w:r>
              <w:rPr>
                <w:noProof/>
                <w:webHidden/>
              </w:rPr>
              <w:fldChar w:fldCharType="separate"/>
            </w:r>
            <w:r>
              <w:rPr>
                <w:noProof/>
                <w:webHidden/>
              </w:rPr>
              <w:t>21</w:t>
            </w:r>
            <w:r>
              <w:rPr>
                <w:noProof/>
                <w:webHidden/>
              </w:rPr>
              <w:fldChar w:fldCharType="end"/>
            </w:r>
          </w:hyperlink>
        </w:p>
        <w:p w:rsidR="00E8541A" w:rsidRDefault="00E8541A">
          <w:pPr>
            <w:pStyle w:val="INNH2"/>
            <w:tabs>
              <w:tab w:val="right" w:leader="dot" w:pos="9062"/>
            </w:tabs>
            <w:rPr>
              <w:rFonts w:asciiTheme="minorHAnsi" w:eastAsiaTheme="minorEastAsia" w:hAnsiTheme="minorHAnsi" w:cstheme="minorBidi"/>
              <w:noProof/>
              <w:sz w:val="22"/>
              <w:szCs w:val="22"/>
              <w:lang w:eastAsia="nb-NO"/>
            </w:rPr>
          </w:pPr>
          <w:hyperlink w:anchor="_Toc389722796" w:history="1">
            <w:r w:rsidRPr="00132394">
              <w:rPr>
                <w:rStyle w:val="Hyperkobling"/>
                <w:noProof/>
                <w:lang w:eastAsia="nb-NO"/>
              </w:rPr>
              <w:t>11.4.4 Rehabilitering</w:t>
            </w:r>
            <w:r>
              <w:rPr>
                <w:noProof/>
                <w:webHidden/>
              </w:rPr>
              <w:tab/>
            </w:r>
            <w:r>
              <w:rPr>
                <w:noProof/>
                <w:webHidden/>
              </w:rPr>
              <w:fldChar w:fldCharType="begin"/>
            </w:r>
            <w:r>
              <w:rPr>
                <w:noProof/>
                <w:webHidden/>
              </w:rPr>
              <w:instrText xml:space="preserve"> PAGEREF _Toc389722796 \h </w:instrText>
            </w:r>
            <w:r>
              <w:rPr>
                <w:noProof/>
                <w:webHidden/>
              </w:rPr>
            </w:r>
            <w:r>
              <w:rPr>
                <w:noProof/>
                <w:webHidden/>
              </w:rPr>
              <w:fldChar w:fldCharType="separate"/>
            </w:r>
            <w:r>
              <w:rPr>
                <w:noProof/>
                <w:webHidden/>
              </w:rPr>
              <w:t>21</w:t>
            </w:r>
            <w:r>
              <w:rPr>
                <w:noProof/>
                <w:webHidden/>
              </w:rPr>
              <w:fldChar w:fldCharType="end"/>
            </w:r>
          </w:hyperlink>
        </w:p>
        <w:p w:rsidR="00E8541A" w:rsidRDefault="00E8541A">
          <w:pPr>
            <w:pStyle w:val="INNH2"/>
            <w:tabs>
              <w:tab w:val="right" w:leader="dot" w:pos="9062"/>
            </w:tabs>
            <w:rPr>
              <w:rFonts w:asciiTheme="minorHAnsi" w:eastAsiaTheme="minorEastAsia" w:hAnsiTheme="minorHAnsi" w:cstheme="minorBidi"/>
              <w:noProof/>
              <w:sz w:val="22"/>
              <w:szCs w:val="22"/>
              <w:lang w:eastAsia="nb-NO"/>
            </w:rPr>
          </w:pPr>
          <w:hyperlink w:anchor="_Toc389722797" w:history="1">
            <w:r w:rsidRPr="00132394">
              <w:rPr>
                <w:rStyle w:val="Hyperkobling"/>
                <w:noProof/>
                <w:lang w:eastAsia="nb-NO"/>
              </w:rPr>
              <w:t>11.4.4 Administrering av medikament</w:t>
            </w:r>
            <w:r>
              <w:rPr>
                <w:noProof/>
                <w:webHidden/>
              </w:rPr>
              <w:tab/>
            </w:r>
            <w:r>
              <w:rPr>
                <w:noProof/>
                <w:webHidden/>
              </w:rPr>
              <w:fldChar w:fldCharType="begin"/>
            </w:r>
            <w:r>
              <w:rPr>
                <w:noProof/>
                <w:webHidden/>
              </w:rPr>
              <w:instrText xml:space="preserve"> PAGEREF _Toc389722797 \h </w:instrText>
            </w:r>
            <w:r>
              <w:rPr>
                <w:noProof/>
                <w:webHidden/>
              </w:rPr>
            </w:r>
            <w:r>
              <w:rPr>
                <w:noProof/>
                <w:webHidden/>
              </w:rPr>
              <w:fldChar w:fldCharType="separate"/>
            </w:r>
            <w:r>
              <w:rPr>
                <w:noProof/>
                <w:webHidden/>
              </w:rPr>
              <w:t>21</w:t>
            </w:r>
            <w:r>
              <w:rPr>
                <w:noProof/>
                <w:webHidden/>
              </w:rPr>
              <w:fldChar w:fldCharType="end"/>
            </w:r>
          </w:hyperlink>
        </w:p>
        <w:p w:rsidR="00E8541A" w:rsidRDefault="00E8541A">
          <w:pPr>
            <w:pStyle w:val="INNH2"/>
            <w:tabs>
              <w:tab w:val="right" w:leader="dot" w:pos="9062"/>
            </w:tabs>
            <w:rPr>
              <w:rFonts w:asciiTheme="minorHAnsi" w:eastAsiaTheme="minorEastAsia" w:hAnsiTheme="minorHAnsi" w:cstheme="minorBidi"/>
              <w:noProof/>
              <w:sz w:val="22"/>
              <w:szCs w:val="22"/>
              <w:lang w:eastAsia="nb-NO"/>
            </w:rPr>
          </w:pPr>
          <w:hyperlink w:anchor="_Toc389722798" w:history="1">
            <w:r w:rsidRPr="00132394">
              <w:rPr>
                <w:rStyle w:val="Hyperkobling"/>
                <w:noProof/>
                <w:lang w:eastAsia="nb-NO"/>
              </w:rPr>
              <w:t>11.4.5 Sårbehandling</w:t>
            </w:r>
            <w:r>
              <w:rPr>
                <w:noProof/>
                <w:webHidden/>
              </w:rPr>
              <w:tab/>
            </w:r>
            <w:r>
              <w:rPr>
                <w:noProof/>
                <w:webHidden/>
              </w:rPr>
              <w:fldChar w:fldCharType="begin"/>
            </w:r>
            <w:r>
              <w:rPr>
                <w:noProof/>
                <w:webHidden/>
              </w:rPr>
              <w:instrText xml:space="preserve"> PAGEREF _Toc389722798 \h </w:instrText>
            </w:r>
            <w:r>
              <w:rPr>
                <w:noProof/>
                <w:webHidden/>
              </w:rPr>
            </w:r>
            <w:r>
              <w:rPr>
                <w:noProof/>
                <w:webHidden/>
              </w:rPr>
              <w:fldChar w:fldCharType="separate"/>
            </w:r>
            <w:r>
              <w:rPr>
                <w:noProof/>
                <w:webHidden/>
              </w:rPr>
              <w:t>22</w:t>
            </w:r>
            <w:r>
              <w:rPr>
                <w:noProof/>
                <w:webHidden/>
              </w:rPr>
              <w:fldChar w:fldCharType="end"/>
            </w:r>
          </w:hyperlink>
        </w:p>
        <w:p w:rsidR="00E8541A" w:rsidRDefault="00E8541A">
          <w:pPr>
            <w:pStyle w:val="INNH2"/>
            <w:tabs>
              <w:tab w:val="right" w:leader="dot" w:pos="9062"/>
            </w:tabs>
            <w:rPr>
              <w:rFonts w:asciiTheme="minorHAnsi" w:eastAsiaTheme="minorEastAsia" w:hAnsiTheme="minorHAnsi" w:cstheme="minorBidi"/>
              <w:noProof/>
              <w:sz w:val="22"/>
              <w:szCs w:val="22"/>
              <w:lang w:eastAsia="nb-NO"/>
            </w:rPr>
          </w:pPr>
          <w:hyperlink w:anchor="_Toc389722799" w:history="1">
            <w:r w:rsidRPr="00132394">
              <w:rPr>
                <w:rStyle w:val="Hyperkobling"/>
                <w:noProof/>
                <w:lang w:eastAsia="nb-NO"/>
              </w:rPr>
              <w:t>11.4.6 Prøvetaking, undersøkelser, injeksjoner o.l.</w:t>
            </w:r>
            <w:r>
              <w:rPr>
                <w:noProof/>
                <w:webHidden/>
              </w:rPr>
              <w:tab/>
            </w:r>
            <w:r>
              <w:rPr>
                <w:noProof/>
                <w:webHidden/>
              </w:rPr>
              <w:fldChar w:fldCharType="begin"/>
            </w:r>
            <w:r>
              <w:rPr>
                <w:noProof/>
                <w:webHidden/>
              </w:rPr>
              <w:instrText xml:space="preserve"> PAGEREF _Toc389722799 \h </w:instrText>
            </w:r>
            <w:r>
              <w:rPr>
                <w:noProof/>
                <w:webHidden/>
              </w:rPr>
            </w:r>
            <w:r>
              <w:rPr>
                <w:noProof/>
                <w:webHidden/>
              </w:rPr>
              <w:fldChar w:fldCharType="separate"/>
            </w:r>
            <w:r>
              <w:rPr>
                <w:noProof/>
                <w:webHidden/>
              </w:rPr>
              <w:t>22</w:t>
            </w:r>
            <w:r>
              <w:rPr>
                <w:noProof/>
                <w:webHidden/>
              </w:rPr>
              <w:fldChar w:fldCharType="end"/>
            </w:r>
          </w:hyperlink>
        </w:p>
        <w:p w:rsidR="00E8541A" w:rsidRDefault="00E8541A">
          <w:pPr>
            <w:pStyle w:val="INNH2"/>
            <w:tabs>
              <w:tab w:val="right" w:leader="dot" w:pos="9062"/>
            </w:tabs>
            <w:rPr>
              <w:rFonts w:asciiTheme="minorHAnsi" w:eastAsiaTheme="minorEastAsia" w:hAnsiTheme="minorHAnsi" w:cstheme="minorBidi"/>
              <w:noProof/>
              <w:sz w:val="22"/>
              <w:szCs w:val="22"/>
              <w:lang w:eastAsia="nb-NO"/>
            </w:rPr>
          </w:pPr>
          <w:hyperlink w:anchor="_Toc389722800" w:history="1">
            <w:r w:rsidRPr="00132394">
              <w:rPr>
                <w:rStyle w:val="Hyperkobling"/>
                <w:noProof/>
                <w:lang w:val="nn-NO" w:eastAsia="nb-NO"/>
              </w:rPr>
              <w:t>11.4.7 Omsorg ved livets slutt</w:t>
            </w:r>
            <w:r>
              <w:rPr>
                <w:noProof/>
                <w:webHidden/>
              </w:rPr>
              <w:tab/>
            </w:r>
            <w:r>
              <w:rPr>
                <w:noProof/>
                <w:webHidden/>
              </w:rPr>
              <w:fldChar w:fldCharType="begin"/>
            </w:r>
            <w:r>
              <w:rPr>
                <w:noProof/>
                <w:webHidden/>
              </w:rPr>
              <w:instrText xml:space="preserve"> PAGEREF _Toc389722800 \h </w:instrText>
            </w:r>
            <w:r>
              <w:rPr>
                <w:noProof/>
                <w:webHidden/>
              </w:rPr>
            </w:r>
            <w:r>
              <w:rPr>
                <w:noProof/>
                <w:webHidden/>
              </w:rPr>
              <w:fldChar w:fldCharType="separate"/>
            </w:r>
            <w:r>
              <w:rPr>
                <w:noProof/>
                <w:webHidden/>
              </w:rPr>
              <w:t>22</w:t>
            </w:r>
            <w:r>
              <w:rPr>
                <w:noProof/>
                <w:webHidden/>
              </w:rPr>
              <w:fldChar w:fldCharType="end"/>
            </w:r>
          </w:hyperlink>
        </w:p>
        <w:p w:rsidR="00E8541A" w:rsidRDefault="00E8541A">
          <w:pPr>
            <w:pStyle w:val="INNH2"/>
            <w:tabs>
              <w:tab w:val="right" w:leader="dot" w:pos="9062"/>
            </w:tabs>
            <w:rPr>
              <w:rFonts w:asciiTheme="minorHAnsi" w:eastAsiaTheme="minorEastAsia" w:hAnsiTheme="minorHAnsi" w:cstheme="minorBidi"/>
              <w:noProof/>
              <w:sz w:val="22"/>
              <w:szCs w:val="22"/>
              <w:lang w:eastAsia="nb-NO"/>
            </w:rPr>
          </w:pPr>
          <w:hyperlink w:anchor="_Toc389722801" w:history="1">
            <w:r w:rsidRPr="00132394">
              <w:rPr>
                <w:rStyle w:val="Hyperkobling"/>
                <w:noProof/>
                <w:lang w:eastAsia="nb-NO"/>
              </w:rPr>
              <w:t xml:space="preserve">11.4.8 </w:t>
            </w:r>
            <w:r w:rsidRPr="00132394">
              <w:rPr>
                <w:rStyle w:val="Hyperkobling"/>
                <w:noProof/>
              </w:rPr>
              <w:t>Medisinsk ansvarlighet</w:t>
            </w:r>
            <w:r>
              <w:rPr>
                <w:noProof/>
                <w:webHidden/>
              </w:rPr>
              <w:tab/>
            </w:r>
            <w:r>
              <w:rPr>
                <w:noProof/>
                <w:webHidden/>
              </w:rPr>
              <w:fldChar w:fldCharType="begin"/>
            </w:r>
            <w:r>
              <w:rPr>
                <w:noProof/>
                <w:webHidden/>
              </w:rPr>
              <w:instrText xml:space="preserve"> PAGEREF _Toc389722801 \h </w:instrText>
            </w:r>
            <w:r>
              <w:rPr>
                <w:noProof/>
                <w:webHidden/>
              </w:rPr>
            </w:r>
            <w:r>
              <w:rPr>
                <w:noProof/>
                <w:webHidden/>
              </w:rPr>
              <w:fldChar w:fldCharType="separate"/>
            </w:r>
            <w:r>
              <w:rPr>
                <w:noProof/>
                <w:webHidden/>
              </w:rPr>
              <w:t>22</w:t>
            </w:r>
            <w:r>
              <w:rPr>
                <w:noProof/>
                <w:webHidden/>
              </w:rPr>
              <w:fldChar w:fldCharType="end"/>
            </w:r>
          </w:hyperlink>
        </w:p>
        <w:p w:rsidR="00E8541A" w:rsidRDefault="00E8541A">
          <w:pPr>
            <w:pStyle w:val="INNH2"/>
            <w:tabs>
              <w:tab w:val="right" w:leader="dot" w:pos="9062"/>
            </w:tabs>
            <w:rPr>
              <w:rFonts w:asciiTheme="minorHAnsi" w:eastAsiaTheme="minorEastAsia" w:hAnsiTheme="minorHAnsi" w:cstheme="minorBidi"/>
              <w:noProof/>
              <w:sz w:val="22"/>
              <w:szCs w:val="22"/>
              <w:lang w:eastAsia="nb-NO"/>
            </w:rPr>
          </w:pPr>
          <w:hyperlink w:anchor="_Toc389722802" w:history="1">
            <w:r w:rsidRPr="00132394">
              <w:rPr>
                <w:rStyle w:val="Hyperkobling"/>
                <w:noProof/>
              </w:rPr>
              <w:t>11.5 Oppgaver som ikke inngår i tjenesten</w:t>
            </w:r>
            <w:r>
              <w:rPr>
                <w:noProof/>
                <w:webHidden/>
              </w:rPr>
              <w:tab/>
            </w:r>
            <w:r>
              <w:rPr>
                <w:noProof/>
                <w:webHidden/>
              </w:rPr>
              <w:fldChar w:fldCharType="begin"/>
            </w:r>
            <w:r>
              <w:rPr>
                <w:noProof/>
                <w:webHidden/>
              </w:rPr>
              <w:instrText xml:space="preserve"> PAGEREF _Toc389722802 \h </w:instrText>
            </w:r>
            <w:r>
              <w:rPr>
                <w:noProof/>
                <w:webHidden/>
              </w:rPr>
            </w:r>
            <w:r>
              <w:rPr>
                <w:noProof/>
                <w:webHidden/>
              </w:rPr>
              <w:fldChar w:fldCharType="separate"/>
            </w:r>
            <w:r>
              <w:rPr>
                <w:noProof/>
                <w:webHidden/>
              </w:rPr>
              <w:t>22</w:t>
            </w:r>
            <w:r>
              <w:rPr>
                <w:noProof/>
                <w:webHidden/>
              </w:rPr>
              <w:fldChar w:fldCharType="end"/>
            </w:r>
          </w:hyperlink>
        </w:p>
        <w:p w:rsidR="00E8541A" w:rsidRDefault="00E8541A">
          <w:pPr>
            <w:pStyle w:val="INNH2"/>
            <w:tabs>
              <w:tab w:val="right" w:leader="dot" w:pos="9062"/>
            </w:tabs>
            <w:rPr>
              <w:rFonts w:asciiTheme="minorHAnsi" w:eastAsiaTheme="minorEastAsia" w:hAnsiTheme="minorHAnsi" w:cstheme="minorBidi"/>
              <w:noProof/>
              <w:sz w:val="22"/>
              <w:szCs w:val="22"/>
              <w:lang w:eastAsia="nb-NO"/>
            </w:rPr>
          </w:pPr>
          <w:hyperlink w:anchor="_Toc389722803" w:history="1">
            <w:r w:rsidRPr="00132394">
              <w:rPr>
                <w:rStyle w:val="Hyperkobling"/>
                <w:noProof/>
              </w:rPr>
              <w:t>11.6 Kva kan bruker forvente av tildelingskontor / tjenesteyter</w:t>
            </w:r>
            <w:r>
              <w:rPr>
                <w:noProof/>
                <w:webHidden/>
              </w:rPr>
              <w:tab/>
            </w:r>
            <w:r>
              <w:rPr>
                <w:noProof/>
                <w:webHidden/>
              </w:rPr>
              <w:fldChar w:fldCharType="begin"/>
            </w:r>
            <w:r>
              <w:rPr>
                <w:noProof/>
                <w:webHidden/>
              </w:rPr>
              <w:instrText xml:space="preserve"> PAGEREF _Toc389722803 \h </w:instrText>
            </w:r>
            <w:r>
              <w:rPr>
                <w:noProof/>
                <w:webHidden/>
              </w:rPr>
            </w:r>
            <w:r>
              <w:rPr>
                <w:noProof/>
                <w:webHidden/>
              </w:rPr>
              <w:fldChar w:fldCharType="separate"/>
            </w:r>
            <w:r>
              <w:rPr>
                <w:noProof/>
                <w:webHidden/>
              </w:rPr>
              <w:t>22</w:t>
            </w:r>
            <w:r>
              <w:rPr>
                <w:noProof/>
                <w:webHidden/>
              </w:rPr>
              <w:fldChar w:fldCharType="end"/>
            </w:r>
          </w:hyperlink>
        </w:p>
        <w:p w:rsidR="00E8541A" w:rsidRDefault="00E8541A">
          <w:pPr>
            <w:pStyle w:val="INNH2"/>
            <w:tabs>
              <w:tab w:val="right" w:leader="dot" w:pos="9062"/>
            </w:tabs>
            <w:rPr>
              <w:rFonts w:asciiTheme="minorHAnsi" w:eastAsiaTheme="minorEastAsia" w:hAnsiTheme="minorHAnsi" w:cstheme="minorBidi"/>
              <w:noProof/>
              <w:sz w:val="22"/>
              <w:szCs w:val="22"/>
              <w:lang w:eastAsia="nb-NO"/>
            </w:rPr>
          </w:pPr>
          <w:hyperlink w:anchor="_Toc389722804" w:history="1">
            <w:r w:rsidRPr="00132394">
              <w:rPr>
                <w:rStyle w:val="Hyperkobling"/>
                <w:noProof/>
              </w:rPr>
              <w:t>11.7 Våre forventninger til bruker</w:t>
            </w:r>
            <w:r>
              <w:rPr>
                <w:noProof/>
                <w:webHidden/>
              </w:rPr>
              <w:tab/>
            </w:r>
            <w:r>
              <w:rPr>
                <w:noProof/>
                <w:webHidden/>
              </w:rPr>
              <w:fldChar w:fldCharType="begin"/>
            </w:r>
            <w:r>
              <w:rPr>
                <w:noProof/>
                <w:webHidden/>
              </w:rPr>
              <w:instrText xml:space="preserve"> PAGEREF _Toc389722804 \h </w:instrText>
            </w:r>
            <w:r>
              <w:rPr>
                <w:noProof/>
                <w:webHidden/>
              </w:rPr>
            </w:r>
            <w:r>
              <w:rPr>
                <w:noProof/>
                <w:webHidden/>
              </w:rPr>
              <w:fldChar w:fldCharType="separate"/>
            </w:r>
            <w:r>
              <w:rPr>
                <w:noProof/>
                <w:webHidden/>
              </w:rPr>
              <w:t>23</w:t>
            </w:r>
            <w:r>
              <w:rPr>
                <w:noProof/>
                <w:webHidden/>
              </w:rPr>
              <w:fldChar w:fldCharType="end"/>
            </w:r>
          </w:hyperlink>
        </w:p>
        <w:p w:rsidR="00E8541A" w:rsidRDefault="00E8541A">
          <w:pPr>
            <w:pStyle w:val="INNH2"/>
            <w:tabs>
              <w:tab w:val="right" w:leader="dot" w:pos="9062"/>
            </w:tabs>
            <w:rPr>
              <w:rFonts w:asciiTheme="minorHAnsi" w:eastAsiaTheme="minorEastAsia" w:hAnsiTheme="minorHAnsi" w:cstheme="minorBidi"/>
              <w:noProof/>
              <w:sz w:val="22"/>
              <w:szCs w:val="22"/>
              <w:lang w:eastAsia="nb-NO"/>
            </w:rPr>
          </w:pPr>
          <w:hyperlink w:anchor="_Toc389722805" w:history="1">
            <w:r w:rsidRPr="00132394">
              <w:rPr>
                <w:rStyle w:val="Hyperkobling"/>
                <w:noProof/>
              </w:rPr>
              <w:t>11.8 Praktiske opplysninger</w:t>
            </w:r>
            <w:r>
              <w:rPr>
                <w:noProof/>
                <w:webHidden/>
              </w:rPr>
              <w:tab/>
            </w:r>
            <w:r>
              <w:rPr>
                <w:noProof/>
                <w:webHidden/>
              </w:rPr>
              <w:fldChar w:fldCharType="begin"/>
            </w:r>
            <w:r>
              <w:rPr>
                <w:noProof/>
                <w:webHidden/>
              </w:rPr>
              <w:instrText xml:space="preserve"> PAGEREF _Toc389722805 \h </w:instrText>
            </w:r>
            <w:r>
              <w:rPr>
                <w:noProof/>
                <w:webHidden/>
              </w:rPr>
            </w:r>
            <w:r>
              <w:rPr>
                <w:noProof/>
                <w:webHidden/>
              </w:rPr>
              <w:fldChar w:fldCharType="separate"/>
            </w:r>
            <w:r>
              <w:rPr>
                <w:noProof/>
                <w:webHidden/>
              </w:rPr>
              <w:t>23</w:t>
            </w:r>
            <w:r>
              <w:rPr>
                <w:noProof/>
                <w:webHidden/>
              </w:rPr>
              <w:fldChar w:fldCharType="end"/>
            </w:r>
          </w:hyperlink>
        </w:p>
        <w:p w:rsidR="00E8541A" w:rsidRDefault="00E8541A">
          <w:pPr>
            <w:pStyle w:val="INNH1"/>
            <w:tabs>
              <w:tab w:val="right" w:leader="dot" w:pos="9062"/>
            </w:tabs>
            <w:rPr>
              <w:rFonts w:asciiTheme="minorHAnsi" w:eastAsiaTheme="minorEastAsia" w:hAnsiTheme="minorHAnsi" w:cstheme="minorBidi"/>
              <w:noProof/>
              <w:sz w:val="22"/>
              <w:szCs w:val="22"/>
              <w:lang w:eastAsia="nb-NO"/>
            </w:rPr>
          </w:pPr>
          <w:hyperlink w:anchor="_Toc389722806" w:history="1">
            <w:r w:rsidRPr="00132394">
              <w:rPr>
                <w:rStyle w:val="Hyperkobling"/>
                <w:noProof/>
              </w:rPr>
              <w:t>12 Dagaktivitetstilbud</w:t>
            </w:r>
            <w:r>
              <w:rPr>
                <w:noProof/>
                <w:webHidden/>
              </w:rPr>
              <w:tab/>
            </w:r>
            <w:r>
              <w:rPr>
                <w:noProof/>
                <w:webHidden/>
              </w:rPr>
              <w:fldChar w:fldCharType="begin"/>
            </w:r>
            <w:r>
              <w:rPr>
                <w:noProof/>
                <w:webHidden/>
              </w:rPr>
              <w:instrText xml:space="preserve"> PAGEREF _Toc389722806 \h </w:instrText>
            </w:r>
            <w:r>
              <w:rPr>
                <w:noProof/>
                <w:webHidden/>
              </w:rPr>
            </w:r>
            <w:r>
              <w:rPr>
                <w:noProof/>
                <w:webHidden/>
              </w:rPr>
              <w:fldChar w:fldCharType="separate"/>
            </w:r>
            <w:r>
              <w:rPr>
                <w:noProof/>
                <w:webHidden/>
              </w:rPr>
              <w:t>23</w:t>
            </w:r>
            <w:r>
              <w:rPr>
                <w:noProof/>
                <w:webHidden/>
              </w:rPr>
              <w:fldChar w:fldCharType="end"/>
            </w:r>
          </w:hyperlink>
        </w:p>
        <w:p w:rsidR="00E8541A" w:rsidRDefault="00E8541A">
          <w:pPr>
            <w:pStyle w:val="INNH2"/>
            <w:tabs>
              <w:tab w:val="right" w:leader="dot" w:pos="9062"/>
            </w:tabs>
            <w:rPr>
              <w:rFonts w:asciiTheme="minorHAnsi" w:eastAsiaTheme="minorEastAsia" w:hAnsiTheme="minorHAnsi" w:cstheme="minorBidi"/>
              <w:noProof/>
              <w:sz w:val="22"/>
              <w:szCs w:val="22"/>
              <w:lang w:eastAsia="nb-NO"/>
            </w:rPr>
          </w:pPr>
          <w:hyperlink w:anchor="_Toc389722807" w:history="1">
            <w:r w:rsidRPr="00132394">
              <w:rPr>
                <w:rStyle w:val="Hyperkobling"/>
                <w:noProof/>
              </w:rPr>
              <w:t>12.1 Lovgrunnlag</w:t>
            </w:r>
            <w:r>
              <w:rPr>
                <w:noProof/>
                <w:webHidden/>
              </w:rPr>
              <w:tab/>
            </w:r>
            <w:r>
              <w:rPr>
                <w:noProof/>
                <w:webHidden/>
              </w:rPr>
              <w:fldChar w:fldCharType="begin"/>
            </w:r>
            <w:r>
              <w:rPr>
                <w:noProof/>
                <w:webHidden/>
              </w:rPr>
              <w:instrText xml:space="preserve"> PAGEREF _Toc389722807 \h </w:instrText>
            </w:r>
            <w:r>
              <w:rPr>
                <w:noProof/>
                <w:webHidden/>
              </w:rPr>
            </w:r>
            <w:r>
              <w:rPr>
                <w:noProof/>
                <w:webHidden/>
              </w:rPr>
              <w:fldChar w:fldCharType="separate"/>
            </w:r>
            <w:r>
              <w:rPr>
                <w:noProof/>
                <w:webHidden/>
              </w:rPr>
              <w:t>23</w:t>
            </w:r>
            <w:r>
              <w:rPr>
                <w:noProof/>
                <w:webHidden/>
              </w:rPr>
              <w:fldChar w:fldCharType="end"/>
            </w:r>
          </w:hyperlink>
        </w:p>
        <w:p w:rsidR="00E8541A" w:rsidRDefault="00E8541A">
          <w:pPr>
            <w:pStyle w:val="INNH2"/>
            <w:tabs>
              <w:tab w:val="right" w:leader="dot" w:pos="9062"/>
            </w:tabs>
            <w:rPr>
              <w:rFonts w:asciiTheme="minorHAnsi" w:eastAsiaTheme="minorEastAsia" w:hAnsiTheme="minorHAnsi" w:cstheme="minorBidi"/>
              <w:noProof/>
              <w:sz w:val="22"/>
              <w:szCs w:val="22"/>
              <w:lang w:eastAsia="nb-NO"/>
            </w:rPr>
          </w:pPr>
          <w:hyperlink w:anchor="_Toc389722808" w:history="1">
            <w:r w:rsidRPr="00132394">
              <w:rPr>
                <w:rStyle w:val="Hyperkobling"/>
                <w:noProof/>
              </w:rPr>
              <w:t>12.2 Målsetting</w:t>
            </w:r>
            <w:r>
              <w:rPr>
                <w:noProof/>
                <w:webHidden/>
              </w:rPr>
              <w:tab/>
            </w:r>
            <w:r>
              <w:rPr>
                <w:noProof/>
                <w:webHidden/>
              </w:rPr>
              <w:fldChar w:fldCharType="begin"/>
            </w:r>
            <w:r>
              <w:rPr>
                <w:noProof/>
                <w:webHidden/>
              </w:rPr>
              <w:instrText xml:space="preserve"> PAGEREF _Toc389722808 \h </w:instrText>
            </w:r>
            <w:r>
              <w:rPr>
                <w:noProof/>
                <w:webHidden/>
              </w:rPr>
            </w:r>
            <w:r>
              <w:rPr>
                <w:noProof/>
                <w:webHidden/>
              </w:rPr>
              <w:fldChar w:fldCharType="separate"/>
            </w:r>
            <w:r>
              <w:rPr>
                <w:noProof/>
                <w:webHidden/>
              </w:rPr>
              <w:t>23</w:t>
            </w:r>
            <w:r>
              <w:rPr>
                <w:noProof/>
                <w:webHidden/>
              </w:rPr>
              <w:fldChar w:fldCharType="end"/>
            </w:r>
          </w:hyperlink>
        </w:p>
        <w:p w:rsidR="00E8541A" w:rsidRDefault="00E8541A">
          <w:pPr>
            <w:pStyle w:val="INNH2"/>
            <w:tabs>
              <w:tab w:val="right" w:leader="dot" w:pos="9062"/>
            </w:tabs>
            <w:rPr>
              <w:rFonts w:asciiTheme="minorHAnsi" w:eastAsiaTheme="minorEastAsia" w:hAnsiTheme="minorHAnsi" w:cstheme="minorBidi"/>
              <w:noProof/>
              <w:sz w:val="22"/>
              <w:szCs w:val="22"/>
              <w:lang w:eastAsia="nb-NO"/>
            </w:rPr>
          </w:pPr>
          <w:hyperlink w:anchor="_Toc389722809" w:history="1">
            <w:r w:rsidRPr="00132394">
              <w:rPr>
                <w:rStyle w:val="Hyperkobling"/>
                <w:noProof/>
              </w:rPr>
              <w:t>12.3 Hvem kan få tjenesten</w:t>
            </w:r>
            <w:r>
              <w:rPr>
                <w:noProof/>
                <w:webHidden/>
              </w:rPr>
              <w:tab/>
            </w:r>
            <w:r>
              <w:rPr>
                <w:noProof/>
                <w:webHidden/>
              </w:rPr>
              <w:fldChar w:fldCharType="begin"/>
            </w:r>
            <w:r>
              <w:rPr>
                <w:noProof/>
                <w:webHidden/>
              </w:rPr>
              <w:instrText xml:space="preserve"> PAGEREF _Toc389722809 \h </w:instrText>
            </w:r>
            <w:r>
              <w:rPr>
                <w:noProof/>
                <w:webHidden/>
              </w:rPr>
            </w:r>
            <w:r>
              <w:rPr>
                <w:noProof/>
                <w:webHidden/>
              </w:rPr>
              <w:fldChar w:fldCharType="separate"/>
            </w:r>
            <w:r>
              <w:rPr>
                <w:noProof/>
                <w:webHidden/>
              </w:rPr>
              <w:t>24</w:t>
            </w:r>
            <w:r>
              <w:rPr>
                <w:noProof/>
                <w:webHidden/>
              </w:rPr>
              <w:fldChar w:fldCharType="end"/>
            </w:r>
          </w:hyperlink>
        </w:p>
        <w:p w:rsidR="00E8541A" w:rsidRDefault="00E8541A">
          <w:pPr>
            <w:pStyle w:val="INNH2"/>
            <w:tabs>
              <w:tab w:val="right" w:leader="dot" w:pos="9062"/>
            </w:tabs>
            <w:rPr>
              <w:rFonts w:asciiTheme="minorHAnsi" w:eastAsiaTheme="minorEastAsia" w:hAnsiTheme="minorHAnsi" w:cstheme="minorBidi"/>
              <w:noProof/>
              <w:sz w:val="22"/>
              <w:szCs w:val="22"/>
              <w:lang w:eastAsia="nb-NO"/>
            </w:rPr>
          </w:pPr>
          <w:hyperlink w:anchor="_Toc389722810" w:history="1">
            <w:r w:rsidRPr="00132394">
              <w:rPr>
                <w:rStyle w:val="Hyperkobling"/>
                <w:noProof/>
              </w:rPr>
              <w:t>12.4 Beskrivelse av tilbudet</w:t>
            </w:r>
            <w:r>
              <w:rPr>
                <w:noProof/>
                <w:webHidden/>
              </w:rPr>
              <w:tab/>
            </w:r>
            <w:r>
              <w:rPr>
                <w:noProof/>
                <w:webHidden/>
              </w:rPr>
              <w:fldChar w:fldCharType="begin"/>
            </w:r>
            <w:r>
              <w:rPr>
                <w:noProof/>
                <w:webHidden/>
              </w:rPr>
              <w:instrText xml:space="preserve"> PAGEREF _Toc389722810 \h </w:instrText>
            </w:r>
            <w:r>
              <w:rPr>
                <w:noProof/>
                <w:webHidden/>
              </w:rPr>
            </w:r>
            <w:r>
              <w:rPr>
                <w:noProof/>
                <w:webHidden/>
              </w:rPr>
              <w:fldChar w:fldCharType="separate"/>
            </w:r>
            <w:r>
              <w:rPr>
                <w:noProof/>
                <w:webHidden/>
              </w:rPr>
              <w:t>24</w:t>
            </w:r>
            <w:r>
              <w:rPr>
                <w:noProof/>
                <w:webHidden/>
              </w:rPr>
              <w:fldChar w:fldCharType="end"/>
            </w:r>
          </w:hyperlink>
        </w:p>
        <w:p w:rsidR="00E8541A" w:rsidRDefault="00E8541A">
          <w:pPr>
            <w:pStyle w:val="INNH2"/>
            <w:tabs>
              <w:tab w:val="right" w:leader="dot" w:pos="9062"/>
            </w:tabs>
            <w:rPr>
              <w:rFonts w:asciiTheme="minorHAnsi" w:eastAsiaTheme="minorEastAsia" w:hAnsiTheme="minorHAnsi" w:cstheme="minorBidi"/>
              <w:noProof/>
              <w:sz w:val="22"/>
              <w:szCs w:val="22"/>
              <w:lang w:eastAsia="nb-NO"/>
            </w:rPr>
          </w:pPr>
          <w:hyperlink w:anchor="_Toc389722811" w:history="1">
            <w:r w:rsidRPr="00132394">
              <w:rPr>
                <w:rStyle w:val="Hyperkobling"/>
                <w:noProof/>
              </w:rPr>
              <w:t>12.5 Hva kan forventes av tildelingskontor / tjenesteyter</w:t>
            </w:r>
            <w:r>
              <w:rPr>
                <w:noProof/>
                <w:webHidden/>
              </w:rPr>
              <w:tab/>
            </w:r>
            <w:r>
              <w:rPr>
                <w:noProof/>
                <w:webHidden/>
              </w:rPr>
              <w:fldChar w:fldCharType="begin"/>
            </w:r>
            <w:r>
              <w:rPr>
                <w:noProof/>
                <w:webHidden/>
              </w:rPr>
              <w:instrText xml:space="preserve"> PAGEREF _Toc389722811 \h </w:instrText>
            </w:r>
            <w:r>
              <w:rPr>
                <w:noProof/>
                <w:webHidden/>
              </w:rPr>
            </w:r>
            <w:r>
              <w:rPr>
                <w:noProof/>
                <w:webHidden/>
              </w:rPr>
              <w:fldChar w:fldCharType="separate"/>
            </w:r>
            <w:r>
              <w:rPr>
                <w:noProof/>
                <w:webHidden/>
              </w:rPr>
              <w:t>24</w:t>
            </w:r>
            <w:r>
              <w:rPr>
                <w:noProof/>
                <w:webHidden/>
              </w:rPr>
              <w:fldChar w:fldCharType="end"/>
            </w:r>
          </w:hyperlink>
        </w:p>
        <w:p w:rsidR="00E8541A" w:rsidRDefault="00E8541A">
          <w:pPr>
            <w:pStyle w:val="INNH1"/>
            <w:tabs>
              <w:tab w:val="right" w:leader="dot" w:pos="9062"/>
            </w:tabs>
            <w:rPr>
              <w:rFonts w:asciiTheme="minorHAnsi" w:eastAsiaTheme="minorEastAsia" w:hAnsiTheme="minorHAnsi" w:cstheme="minorBidi"/>
              <w:noProof/>
              <w:sz w:val="22"/>
              <w:szCs w:val="22"/>
              <w:lang w:eastAsia="nb-NO"/>
            </w:rPr>
          </w:pPr>
          <w:hyperlink w:anchor="_Toc389722812" w:history="1">
            <w:r w:rsidRPr="00132394">
              <w:rPr>
                <w:rStyle w:val="Hyperkobling"/>
                <w:noProof/>
              </w:rPr>
              <w:t>13 Omsorgsbolig / bolig for heldøgns omsorg og pleie(HDO)</w:t>
            </w:r>
            <w:r>
              <w:rPr>
                <w:noProof/>
                <w:webHidden/>
              </w:rPr>
              <w:tab/>
            </w:r>
            <w:r>
              <w:rPr>
                <w:noProof/>
                <w:webHidden/>
              </w:rPr>
              <w:fldChar w:fldCharType="begin"/>
            </w:r>
            <w:r>
              <w:rPr>
                <w:noProof/>
                <w:webHidden/>
              </w:rPr>
              <w:instrText xml:space="preserve"> PAGEREF _Toc389722812 \h </w:instrText>
            </w:r>
            <w:r>
              <w:rPr>
                <w:noProof/>
                <w:webHidden/>
              </w:rPr>
            </w:r>
            <w:r>
              <w:rPr>
                <w:noProof/>
                <w:webHidden/>
              </w:rPr>
              <w:fldChar w:fldCharType="separate"/>
            </w:r>
            <w:r>
              <w:rPr>
                <w:noProof/>
                <w:webHidden/>
              </w:rPr>
              <w:t>24</w:t>
            </w:r>
            <w:r>
              <w:rPr>
                <w:noProof/>
                <w:webHidden/>
              </w:rPr>
              <w:fldChar w:fldCharType="end"/>
            </w:r>
          </w:hyperlink>
        </w:p>
        <w:p w:rsidR="00E8541A" w:rsidRDefault="00E8541A">
          <w:pPr>
            <w:pStyle w:val="INNH2"/>
            <w:tabs>
              <w:tab w:val="right" w:leader="dot" w:pos="9062"/>
            </w:tabs>
            <w:rPr>
              <w:rFonts w:asciiTheme="minorHAnsi" w:eastAsiaTheme="minorEastAsia" w:hAnsiTheme="minorHAnsi" w:cstheme="minorBidi"/>
              <w:noProof/>
              <w:sz w:val="22"/>
              <w:szCs w:val="22"/>
              <w:lang w:eastAsia="nb-NO"/>
            </w:rPr>
          </w:pPr>
          <w:hyperlink w:anchor="_Toc389722813" w:history="1">
            <w:r w:rsidRPr="00132394">
              <w:rPr>
                <w:rStyle w:val="Hyperkobling"/>
                <w:noProof/>
              </w:rPr>
              <w:t>13.1 Lovgrunnlag</w:t>
            </w:r>
            <w:r>
              <w:rPr>
                <w:noProof/>
                <w:webHidden/>
              </w:rPr>
              <w:tab/>
            </w:r>
            <w:r>
              <w:rPr>
                <w:noProof/>
                <w:webHidden/>
              </w:rPr>
              <w:fldChar w:fldCharType="begin"/>
            </w:r>
            <w:r>
              <w:rPr>
                <w:noProof/>
                <w:webHidden/>
              </w:rPr>
              <w:instrText xml:space="preserve"> PAGEREF _Toc389722813 \h </w:instrText>
            </w:r>
            <w:r>
              <w:rPr>
                <w:noProof/>
                <w:webHidden/>
              </w:rPr>
            </w:r>
            <w:r>
              <w:rPr>
                <w:noProof/>
                <w:webHidden/>
              </w:rPr>
              <w:fldChar w:fldCharType="separate"/>
            </w:r>
            <w:r>
              <w:rPr>
                <w:noProof/>
                <w:webHidden/>
              </w:rPr>
              <w:t>24</w:t>
            </w:r>
            <w:r>
              <w:rPr>
                <w:noProof/>
                <w:webHidden/>
              </w:rPr>
              <w:fldChar w:fldCharType="end"/>
            </w:r>
          </w:hyperlink>
        </w:p>
        <w:p w:rsidR="00E8541A" w:rsidRDefault="00E8541A">
          <w:pPr>
            <w:pStyle w:val="INNH2"/>
            <w:tabs>
              <w:tab w:val="right" w:leader="dot" w:pos="9062"/>
            </w:tabs>
            <w:rPr>
              <w:rFonts w:asciiTheme="minorHAnsi" w:eastAsiaTheme="minorEastAsia" w:hAnsiTheme="minorHAnsi" w:cstheme="minorBidi"/>
              <w:noProof/>
              <w:sz w:val="22"/>
              <w:szCs w:val="22"/>
              <w:lang w:eastAsia="nb-NO"/>
            </w:rPr>
          </w:pPr>
          <w:hyperlink w:anchor="_Toc389722814" w:history="1">
            <w:r w:rsidRPr="00132394">
              <w:rPr>
                <w:rStyle w:val="Hyperkobling"/>
                <w:noProof/>
              </w:rPr>
              <w:t>13.2 Generelt</w:t>
            </w:r>
            <w:r>
              <w:rPr>
                <w:noProof/>
                <w:webHidden/>
              </w:rPr>
              <w:tab/>
            </w:r>
            <w:r>
              <w:rPr>
                <w:noProof/>
                <w:webHidden/>
              </w:rPr>
              <w:fldChar w:fldCharType="begin"/>
            </w:r>
            <w:r>
              <w:rPr>
                <w:noProof/>
                <w:webHidden/>
              </w:rPr>
              <w:instrText xml:space="preserve"> PAGEREF _Toc389722814 \h </w:instrText>
            </w:r>
            <w:r>
              <w:rPr>
                <w:noProof/>
                <w:webHidden/>
              </w:rPr>
            </w:r>
            <w:r>
              <w:rPr>
                <w:noProof/>
                <w:webHidden/>
              </w:rPr>
              <w:fldChar w:fldCharType="separate"/>
            </w:r>
            <w:r>
              <w:rPr>
                <w:noProof/>
                <w:webHidden/>
              </w:rPr>
              <w:t>24</w:t>
            </w:r>
            <w:r>
              <w:rPr>
                <w:noProof/>
                <w:webHidden/>
              </w:rPr>
              <w:fldChar w:fldCharType="end"/>
            </w:r>
          </w:hyperlink>
        </w:p>
        <w:p w:rsidR="00E8541A" w:rsidRDefault="00E8541A">
          <w:pPr>
            <w:pStyle w:val="INNH2"/>
            <w:tabs>
              <w:tab w:val="right" w:leader="dot" w:pos="9062"/>
            </w:tabs>
            <w:rPr>
              <w:rFonts w:asciiTheme="minorHAnsi" w:eastAsiaTheme="minorEastAsia" w:hAnsiTheme="minorHAnsi" w:cstheme="minorBidi"/>
              <w:noProof/>
              <w:sz w:val="22"/>
              <w:szCs w:val="22"/>
              <w:lang w:eastAsia="nb-NO"/>
            </w:rPr>
          </w:pPr>
          <w:hyperlink w:anchor="_Toc389722815" w:history="1">
            <w:r w:rsidRPr="00132394">
              <w:rPr>
                <w:rStyle w:val="Hyperkobling"/>
                <w:noProof/>
              </w:rPr>
              <w:t>13.3 Målsetting</w:t>
            </w:r>
            <w:r>
              <w:rPr>
                <w:noProof/>
                <w:webHidden/>
              </w:rPr>
              <w:tab/>
            </w:r>
            <w:r>
              <w:rPr>
                <w:noProof/>
                <w:webHidden/>
              </w:rPr>
              <w:fldChar w:fldCharType="begin"/>
            </w:r>
            <w:r>
              <w:rPr>
                <w:noProof/>
                <w:webHidden/>
              </w:rPr>
              <w:instrText xml:space="preserve"> PAGEREF _Toc389722815 \h </w:instrText>
            </w:r>
            <w:r>
              <w:rPr>
                <w:noProof/>
                <w:webHidden/>
              </w:rPr>
            </w:r>
            <w:r>
              <w:rPr>
                <w:noProof/>
                <w:webHidden/>
              </w:rPr>
              <w:fldChar w:fldCharType="separate"/>
            </w:r>
            <w:r>
              <w:rPr>
                <w:noProof/>
                <w:webHidden/>
              </w:rPr>
              <w:t>25</w:t>
            </w:r>
            <w:r>
              <w:rPr>
                <w:noProof/>
                <w:webHidden/>
              </w:rPr>
              <w:fldChar w:fldCharType="end"/>
            </w:r>
          </w:hyperlink>
        </w:p>
        <w:p w:rsidR="00E8541A" w:rsidRDefault="00E8541A">
          <w:pPr>
            <w:pStyle w:val="INNH2"/>
            <w:tabs>
              <w:tab w:val="right" w:leader="dot" w:pos="9062"/>
            </w:tabs>
            <w:rPr>
              <w:rFonts w:asciiTheme="minorHAnsi" w:eastAsiaTheme="minorEastAsia" w:hAnsiTheme="minorHAnsi" w:cstheme="minorBidi"/>
              <w:noProof/>
              <w:sz w:val="22"/>
              <w:szCs w:val="22"/>
              <w:lang w:eastAsia="nb-NO"/>
            </w:rPr>
          </w:pPr>
          <w:hyperlink w:anchor="_Toc389722816" w:history="1">
            <w:r w:rsidRPr="00132394">
              <w:rPr>
                <w:rStyle w:val="Hyperkobling"/>
                <w:noProof/>
              </w:rPr>
              <w:t>13.4 Kriterier for tildeling av omsorgsbolig / HDO</w:t>
            </w:r>
            <w:r>
              <w:rPr>
                <w:noProof/>
                <w:webHidden/>
              </w:rPr>
              <w:tab/>
            </w:r>
            <w:r>
              <w:rPr>
                <w:noProof/>
                <w:webHidden/>
              </w:rPr>
              <w:fldChar w:fldCharType="begin"/>
            </w:r>
            <w:r>
              <w:rPr>
                <w:noProof/>
                <w:webHidden/>
              </w:rPr>
              <w:instrText xml:space="preserve"> PAGEREF _Toc389722816 \h </w:instrText>
            </w:r>
            <w:r>
              <w:rPr>
                <w:noProof/>
                <w:webHidden/>
              </w:rPr>
            </w:r>
            <w:r>
              <w:rPr>
                <w:noProof/>
                <w:webHidden/>
              </w:rPr>
              <w:fldChar w:fldCharType="separate"/>
            </w:r>
            <w:r>
              <w:rPr>
                <w:noProof/>
                <w:webHidden/>
              </w:rPr>
              <w:t>25</w:t>
            </w:r>
            <w:r>
              <w:rPr>
                <w:noProof/>
                <w:webHidden/>
              </w:rPr>
              <w:fldChar w:fldCharType="end"/>
            </w:r>
          </w:hyperlink>
        </w:p>
        <w:p w:rsidR="00E8541A" w:rsidRDefault="00E8541A">
          <w:pPr>
            <w:pStyle w:val="INNH2"/>
            <w:tabs>
              <w:tab w:val="right" w:leader="dot" w:pos="9062"/>
            </w:tabs>
            <w:rPr>
              <w:rFonts w:asciiTheme="minorHAnsi" w:eastAsiaTheme="minorEastAsia" w:hAnsiTheme="minorHAnsi" w:cstheme="minorBidi"/>
              <w:noProof/>
              <w:sz w:val="22"/>
              <w:szCs w:val="22"/>
              <w:lang w:eastAsia="nb-NO"/>
            </w:rPr>
          </w:pPr>
          <w:hyperlink w:anchor="_Toc389722817" w:history="1">
            <w:r w:rsidRPr="00132394">
              <w:rPr>
                <w:rStyle w:val="Hyperkobling"/>
                <w:noProof/>
              </w:rPr>
              <w:t>13.5 Praktiske opplysninger</w:t>
            </w:r>
            <w:r>
              <w:rPr>
                <w:noProof/>
                <w:webHidden/>
              </w:rPr>
              <w:tab/>
            </w:r>
            <w:r>
              <w:rPr>
                <w:noProof/>
                <w:webHidden/>
              </w:rPr>
              <w:fldChar w:fldCharType="begin"/>
            </w:r>
            <w:r>
              <w:rPr>
                <w:noProof/>
                <w:webHidden/>
              </w:rPr>
              <w:instrText xml:space="preserve"> PAGEREF _Toc389722817 \h </w:instrText>
            </w:r>
            <w:r>
              <w:rPr>
                <w:noProof/>
                <w:webHidden/>
              </w:rPr>
            </w:r>
            <w:r>
              <w:rPr>
                <w:noProof/>
                <w:webHidden/>
              </w:rPr>
              <w:fldChar w:fldCharType="separate"/>
            </w:r>
            <w:r>
              <w:rPr>
                <w:noProof/>
                <w:webHidden/>
              </w:rPr>
              <w:t>25</w:t>
            </w:r>
            <w:r>
              <w:rPr>
                <w:noProof/>
                <w:webHidden/>
              </w:rPr>
              <w:fldChar w:fldCharType="end"/>
            </w:r>
          </w:hyperlink>
        </w:p>
        <w:p w:rsidR="00E8541A" w:rsidRDefault="00E8541A">
          <w:pPr>
            <w:pStyle w:val="INNH2"/>
            <w:tabs>
              <w:tab w:val="right" w:leader="dot" w:pos="9062"/>
            </w:tabs>
            <w:rPr>
              <w:rFonts w:asciiTheme="minorHAnsi" w:eastAsiaTheme="minorEastAsia" w:hAnsiTheme="minorHAnsi" w:cstheme="minorBidi"/>
              <w:noProof/>
              <w:sz w:val="22"/>
              <w:szCs w:val="22"/>
              <w:lang w:eastAsia="nb-NO"/>
            </w:rPr>
          </w:pPr>
          <w:hyperlink w:anchor="_Toc389722818" w:history="1">
            <w:r w:rsidRPr="00132394">
              <w:rPr>
                <w:rStyle w:val="Hyperkobling"/>
                <w:noProof/>
              </w:rPr>
              <w:t>13.6 Våre forventninger til søker</w:t>
            </w:r>
            <w:r>
              <w:rPr>
                <w:noProof/>
                <w:webHidden/>
              </w:rPr>
              <w:tab/>
            </w:r>
            <w:r>
              <w:rPr>
                <w:noProof/>
                <w:webHidden/>
              </w:rPr>
              <w:fldChar w:fldCharType="begin"/>
            </w:r>
            <w:r>
              <w:rPr>
                <w:noProof/>
                <w:webHidden/>
              </w:rPr>
              <w:instrText xml:space="preserve"> PAGEREF _Toc389722818 \h </w:instrText>
            </w:r>
            <w:r>
              <w:rPr>
                <w:noProof/>
                <w:webHidden/>
              </w:rPr>
            </w:r>
            <w:r>
              <w:rPr>
                <w:noProof/>
                <w:webHidden/>
              </w:rPr>
              <w:fldChar w:fldCharType="separate"/>
            </w:r>
            <w:r>
              <w:rPr>
                <w:noProof/>
                <w:webHidden/>
              </w:rPr>
              <w:t>25</w:t>
            </w:r>
            <w:r>
              <w:rPr>
                <w:noProof/>
                <w:webHidden/>
              </w:rPr>
              <w:fldChar w:fldCharType="end"/>
            </w:r>
          </w:hyperlink>
        </w:p>
        <w:p w:rsidR="00E8541A" w:rsidRDefault="00E8541A">
          <w:pPr>
            <w:pStyle w:val="INNH2"/>
            <w:tabs>
              <w:tab w:val="right" w:leader="dot" w:pos="9062"/>
            </w:tabs>
            <w:rPr>
              <w:rFonts w:asciiTheme="minorHAnsi" w:eastAsiaTheme="minorEastAsia" w:hAnsiTheme="minorHAnsi" w:cstheme="minorBidi"/>
              <w:noProof/>
              <w:sz w:val="22"/>
              <w:szCs w:val="22"/>
              <w:lang w:eastAsia="nb-NO"/>
            </w:rPr>
          </w:pPr>
          <w:hyperlink w:anchor="_Toc389722819" w:history="1">
            <w:r w:rsidRPr="00132394">
              <w:rPr>
                <w:rStyle w:val="Hyperkobling"/>
                <w:noProof/>
              </w:rPr>
              <w:t>13.7 Praktiske opplysninger</w:t>
            </w:r>
            <w:r>
              <w:rPr>
                <w:noProof/>
                <w:webHidden/>
              </w:rPr>
              <w:tab/>
            </w:r>
            <w:r>
              <w:rPr>
                <w:noProof/>
                <w:webHidden/>
              </w:rPr>
              <w:fldChar w:fldCharType="begin"/>
            </w:r>
            <w:r>
              <w:rPr>
                <w:noProof/>
                <w:webHidden/>
              </w:rPr>
              <w:instrText xml:space="preserve"> PAGEREF _Toc389722819 \h </w:instrText>
            </w:r>
            <w:r>
              <w:rPr>
                <w:noProof/>
                <w:webHidden/>
              </w:rPr>
            </w:r>
            <w:r>
              <w:rPr>
                <w:noProof/>
                <w:webHidden/>
              </w:rPr>
              <w:fldChar w:fldCharType="separate"/>
            </w:r>
            <w:r>
              <w:rPr>
                <w:noProof/>
                <w:webHidden/>
              </w:rPr>
              <w:t>26</w:t>
            </w:r>
            <w:r>
              <w:rPr>
                <w:noProof/>
                <w:webHidden/>
              </w:rPr>
              <w:fldChar w:fldCharType="end"/>
            </w:r>
          </w:hyperlink>
        </w:p>
        <w:p w:rsidR="00E8541A" w:rsidRDefault="00E8541A">
          <w:pPr>
            <w:pStyle w:val="INNH2"/>
            <w:tabs>
              <w:tab w:val="right" w:leader="dot" w:pos="9062"/>
            </w:tabs>
            <w:rPr>
              <w:rFonts w:asciiTheme="minorHAnsi" w:eastAsiaTheme="minorEastAsia" w:hAnsiTheme="minorHAnsi" w:cstheme="minorBidi"/>
              <w:noProof/>
              <w:sz w:val="22"/>
              <w:szCs w:val="22"/>
              <w:lang w:eastAsia="nb-NO"/>
            </w:rPr>
          </w:pPr>
          <w:hyperlink w:anchor="_Toc389722820" w:history="1">
            <w:r w:rsidRPr="00132394">
              <w:rPr>
                <w:rStyle w:val="Hyperkobling"/>
                <w:noProof/>
              </w:rPr>
              <w:t>Når den som er tildelt omsorgsbolig flytter ut eller faller fra:</w:t>
            </w:r>
            <w:r>
              <w:rPr>
                <w:noProof/>
                <w:webHidden/>
              </w:rPr>
              <w:tab/>
            </w:r>
            <w:r>
              <w:rPr>
                <w:noProof/>
                <w:webHidden/>
              </w:rPr>
              <w:fldChar w:fldCharType="begin"/>
            </w:r>
            <w:r>
              <w:rPr>
                <w:noProof/>
                <w:webHidden/>
              </w:rPr>
              <w:instrText xml:space="preserve"> PAGEREF _Toc389722820 \h </w:instrText>
            </w:r>
            <w:r>
              <w:rPr>
                <w:noProof/>
                <w:webHidden/>
              </w:rPr>
            </w:r>
            <w:r>
              <w:rPr>
                <w:noProof/>
                <w:webHidden/>
              </w:rPr>
              <w:fldChar w:fldCharType="separate"/>
            </w:r>
            <w:r>
              <w:rPr>
                <w:noProof/>
                <w:webHidden/>
              </w:rPr>
              <w:t>26</w:t>
            </w:r>
            <w:r>
              <w:rPr>
                <w:noProof/>
                <w:webHidden/>
              </w:rPr>
              <w:fldChar w:fldCharType="end"/>
            </w:r>
          </w:hyperlink>
        </w:p>
        <w:p w:rsidR="00E8541A" w:rsidRDefault="00E8541A">
          <w:pPr>
            <w:pStyle w:val="INNH1"/>
            <w:tabs>
              <w:tab w:val="right" w:leader="dot" w:pos="9062"/>
            </w:tabs>
            <w:rPr>
              <w:rFonts w:asciiTheme="minorHAnsi" w:eastAsiaTheme="minorEastAsia" w:hAnsiTheme="minorHAnsi" w:cstheme="minorBidi"/>
              <w:noProof/>
              <w:sz w:val="22"/>
              <w:szCs w:val="22"/>
              <w:lang w:eastAsia="nb-NO"/>
            </w:rPr>
          </w:pPr>
          <w:hyperlink w:anchor="_Toc389722821" w:history="1">
            <w:r w:rsidRPr="00132394">
              <w:rPr>
                <w:rStyle w:val="Hyperkobling"/>
                <w:noProof/>
              </w:rPr>
              <w:t>14 Omsorgslønn</w:t>
            </w:r>
            <w:r>
              <w:rPr>
                <w:noProof/>
                <w:webHidden/>
              </w:rPr>
              <w:tab/>
            </w:r>
            <w:r>
              <w:rPr>
                <w:noProof/>
                <w:webHidden/>
              </w:rPr>
              <w:fldChar w:fldCharType="begin"/>
            </w:r>
            <w:r>
              <w:rPr>
                <w:noProof/>
                <w:webHidden/>
              </w:rPr>
              <w:instrText xml:space="preserve"> PAGEREF _Toc389722821 \h </w:instrText>
            </w:r>
            <w:r>
              <w:rPr>
                <w:noProof/>
                <w:webHidden/>
              </w:rPr>
            </w:r>
            <w:r>
              <w:rPr>
                <w:noProof/>
                <w:webHidden/>
              </w:rPr>
              <w:fldChar w:fldCharType="separate"/>
            </w:r>
            <w:r>
              <w:rPr>
                <w:noProof/>
                <w:webHidden/>
              </w:rPr>
              <w:t>26</w:t>
            </w:r>
            <w:r>
              <w:rPr>
                <w:noProof/>
                <w:webHidden/>
              </w:rPr>
              <w:fldChar w:fldCharType="end"/>
            </w:r>
          </w:hyperlink>
        </w:p>
        <w:p w:rsidR="00E8541A" w:rsidRDefault="00E8541A">
          <w:pPr>
            <w:pStyle w:val="INNH2"/>
            <w:tabs>
              <w:tab w:val="right" w:leader="dot" w:pos="9062"/>
            </w:tabs>
            <w:rPr>
              <w:rFonts w:asciiTheme="minorHAnsi" w:eastAsiaTheme="minorEastAsia" w:hAnsiTheme="minorHAnsi" w:cstheme="minorBidi"/>
              <w:noProof/>
              <w:sz w:val="22"/>
              <w:szCs w:val="22"/>
              <w:lang w:eastAsia="nb-NO"/>
            </w:rPr>
          </w:pPr>
          <w:hyperlink w:anchor="_Toc389722822" w:history="1">
            <w:r w:rsidRPr="00132394">
              <w:rPr>
                <w:rStyle w:val="Hyperkobling"/>
                <w:noProof/>
              </w:rPr>
              <w:t>14.1 Lovgrunnlag</w:t>
            </w:r>
            <w:r>
              <w:rPr>
                <w:noProof/>
                <w:webHidden/>
              </w:rPr>
              <w:tab/>
            </w:r>
            <w:r>
              <w:rPr>
                <w:noProof/>
                <w:webHidden/>
              </w:rPr>
              <w:fldChar w:fldCharType="begin"/>
            </w:r>
            <w:r>
              <w:rPr>
                <w:noProof/>
                <w:webHidden/>
              </w:rPr>
              <w:instrText xml:space="preserve"> PAGEREF _Toc389722822 \h </w:instrText>
            </w:r>
            <w:r>
              <w:rPr>
                <w:noProof/>
                <w:webHidden/>
              </w:rPr>
            </w:r>
            <w:r>
              <w:rPr>
                <w:noProof/>
                <w:webHidden/>
              </w:rPr>
              <w:fldChar w:fldCharType="separate"/>
            </w:r>
            <w:r>
              <w:rPr>
                <w:noProof/>
                <w:webHidden/>
              </w:rPr>
              <w:t>26</w:t>
            </w:r>
            <w:r>
              <w:rPr>
                <w:noProof/>
                <w:webHidden/>
              </w:rPr>
              <w:fldChar w:fldCharType="end"/>
            </w:r>
          </w:hyperlink>
        </w:p>
        <w:p w:rsidR="00E8541A" w:rsidRDefault="00E8541A">
          <w:pPr>
            <w:pStyle w:val="INNH2"/>
            <w:tabs>
              <w:tab w:val="right" w:leader="dot" w:pos="9062"/>
            </w:tabs>
            <w:rPr>
              <w:rFonts w:asciiTheme="minorHAnsi" w:eastAsiaTheme="minorEastAsia" w:hAnsiTheme="minorHAnsi" w:cstheme="minorBidi"/>
              <w:noProof/>
              <w:sz w:val="22"/>
              <w:szCs w:val="22"/>
              <w:lang w:eastAsia="nb-NO"/>
            </w:rPr>
          </w:pPr>
          <w:hyperlink w:anchor="_Toc389722823" w:history="1">
            <w:r w:rsidRPr="00132394">
              <w:rPr>
                <w:rStyle w:val="Hyperkobling"/>
                <w:noProof/>
              </w:rPr>
              <w:t>14.2 Målsetting</w:t>
            </w:r>
            <w:r>
              <w:rPr>
                <w:noProof/>
                <w:webHidden/>
              </w:rPr>
              <w:tab/>
            </w:r>
            <w:r>
              <w:rPr>
                <w:noProof/>
                <w:webHidden/>
              </w:rPr>
              <w:fldChar w:fldCharType="begin"/>
            </w:r>
            <w:r>
              <w:rPr>
                <w:noProof/>
                <w:webHidden/>
              </w:rPr>
              <w:instrText xml:space="preserve"> PAGEREF _Toc389722823 \h </w:instrText>
            </w:r>
            <w:r>
              <w:rPr>
                <w:noProof/>
                <w:webHidden/>
              </w:rPr>
            </w:r>
            <w:r>
              <w:rPr>
                <w:noProof/>
                <w:webHidden/>
              </w:rPr>
              <w:fldChar w:fldCharType="separate"/>
            </w:r>
            <w:r>
              <w:rPr>
                <w:noProof/>
                <w:webHidden/>
              </w:rPr>
              <w:t>26</w:t>
            </w:r>
            <w:r>
              <w:rPr>
                <w:noProof/>
                <w:webHidden/>
              </w:rPr>
              <w:fldChar w:fldCharType="end"/>
            </w:r>
          </w:hyperlink>
        </w:p>
        <w:p w:rsidR="00E8541A" w:rsidRDefault="00E8541A">
          <w:pPr>
            <w:pStyle w:val="INNH2"/>
            <w:tabs>
              <w:tab w:val="right" w:leader="dot" w:pos="9062"/>
            </w:tabs>
            <w:rPr>
              <w:rFonts w:asciiTheme="minorHAnsi" w:eastAsiaTheme="minorEastAsia" w:hAnsiTheme="minorHAnsi" w:cstheme="minorBidi"/>
              <w:noProof/>
              <w:sz w:val="22"/>
              <w:szCs w:val="22"/>
              <w:lang w:eastAsia="nb-NO"/>
            </w:rPr>
          </w:pPr>
          <w:hyperlink w:anchor="_Toc389722824" w:history="1">
            <w:r w:rsidRPr="00132394">
              <w:rPr>
                <w:rStyle w:val="Hyperkobling"/>
                <w:noProof/>
              </w:rPr>
              <w:t>14.3 Kriterier for tildeling</w:t>
            </w:r>
            <w:r>
              <w:rPr>
                <w:noProof/>
                <w:webHidden/>
              </w:rPr>
              <w:tab/>
            </w:r>
            <w:r>
              <w:rPr>
                <w:noProof/>
                <w:webHidden/>
              </w:rPr>
              <w:fldChar w:fldCharType="begin"/>
            </w:r>
            <w:r>
              <w:rPr>
                <w:noProof/>
                <w:webHidden/>
              </w:rPr>
              <w:instrText xml:space="preserve"> PAGEREF _Toc389722824 \h </w:instrText>
            </w:r>
            <w:r>
              <w:rPr>
                <w:noProof/>
                <w:webHidden/>
              </w:rPr>
            </w:r>
            <w:r>
              <w:rPr>
                <w:noProof/>
                <w:webHidden/>
              </w:rPr>
              <w:fldChar w:fldCharType="separate"/>
            </w:r>
            <w:r>
              <w:rPr>
                <w:noProof/>
                <w:webHidden/>
              </w:rPr>
              <w:t>26</w:t>
            </w:r>
            <w:r>
              <w:rPr>
                <w:noProof/>
                <w:webHidden/>
              </w:rPr>
              <w:fldChar w:fldCharType="end"/>
            </w:r>
          </w:hyperlink>
        </w:p>
        <w:p w:rsidR="00E8541A" w:rsidRDefault="00E8541A">
          <w:pPr>
            <w:pStyle w:val="INNH2"/>
            <w:tabs>
              <w:tab w:val="right" w:leader="dot" w:pos="9062"/>
            </w:tabs>
            <w:rPr>
              <w:rFonts w:asciiTheme="minorHAnsi" w:eastAsiaTheme="minorEastAsia" w:hAnsiTheme="minorHAnsi" w:cstheme="minorBidi"/>
              <w:noProof/>
              <w:sz w:val="22"/>
              <w:szCs w:val="22"/>
              <w:lang w:eastAsia="nb-NO"/>
            </w:rPr>
          </w:pPr>
          <w:hyperlink w:anchor="_Toc389722825" w:history="1">
            <w:r w:rsidRPr="00132394">
              <w:rPr>
                <w:rStyle w:val="Hyperkobling"/>
                <w:noProof/>
              </w:rPr>
              <w:t>14.4 Vurdering</w:t>
            </w:r>
            <w:r>
              <w:rPr>
                <w:noProof/>
                <w:webHidden/>
              </w:rPr>
              <w:tab/>
            </w:r>
            <w:r>
              <w:rPr>
                <w:noProof/>
                <w:webHidden/>
              </w:rPr>
              <w:fldChar w:fldCharType="begin"/>
            </w:r>
            <w:r>
              <w:rPr>
                <w:noProof/>
                <w:webHidden/>
              </w:rPr>
              <w:instrText xml:space="preserve"> PAGEREF _Toc389722825 \h </w:instrText>
            </w:r>
            <w:r>
              <w:rPr>
                <w:noProof/>
                <w:webHidden/>
              </w:rPr>
            </w:r>
            <w:r>
              <w:rPr>
                <w:noProof/>
                <w:webHidden/>
              </w:rPr>
              <w:fldChar w:fldCharType="separate"/>
            </w:r>
            <w:r>
              <w:rPr>
                <w:noProof/>
                <w:webHidden/>
              </w:rPr>
              <w:t>27</w:t>
            </w:r>
            <w:r>
              <w:rPr>
                <w:noProof/>
                <w:webHidden/>
              </w:rPr>
              <w:fldChar w:fldCharType="end"/>
            </w:r>
          </w:hyperlink>
        </w:p>
        <w:p w:rsidR="00E8541A" w:rsidRDefault="00E8541A">
          <w:pPr>
            <w:pStyle w:val="INNH2"/>
            <w:tabs>
              <w:tab w:val="right" w:leader="dot" w:pos="9062"/>
            </w:tabs>
            <w:rPr>
              <w:rFonts w:asciiTheme="minorHAnsi" w:eastAsiaTheme="minorEastAsia" w:hAnsiTheme="minorHAnsi" w:cstheme="minorBidi"/>
              <w:noProof/>
              <w:sz w:val="22"/>
              <w:szCs w:val="22"/>
              <w:lang w:eastAsia="nb-NO"/>
            </w:rPr>
          </w:pPr>
          <w:hyperlink w:anchor="_Toc389722826" w:history="1">
            <w:r w:rsidRPr="00132394">
              <w:rPr>
                <w:rStyle w:val="Hyperkobling"/>
                <w:noProof/>
              </w:rPr>
              <w:t>14.5 Omfang og begrensninger</w:t>
            </w:r>
            <w:r>
              <w:rPr>
                <w:noProof/>
                <w:webHidden/>
              </w:rPr>
              <w:tab/>
            </w:r>
            <w:r>
              <w:rPr>
                <w:noProof/>
                <w:webHidden/>
              </w:rPr>
              <w:fldChar w:fldCharType="begin"/>
            </w:r>
            <w:r>
              <w:rPr>
                <w:noProof/>
                <w:webHidden/>
              </w:rPr>
              <w:instrText xml:space="preserve"> PAGEREF _Toc389722826 \h </w:instrText>
            </w:r>
            <w:r>
              <w:rPr>
                <w:noProof/>
                <w:webHidden/>
              </w:rPr>
            </w:r>
            <w:r>
              <w:rPr>
                <w:noProof/>
                <w:webHidden/>
              </w:rPr>
              <w:fldChar w:fldCharType="separate"/>
            </w:r>
            <w:r>
              <w:rPr>
                <w:noProof/>
                <w:webHidden/>
              </w:rPr>
              <w:t>27</w:t>
            </w:r>
            <w:r>
              <w:rPr>
                <w:noProof/>
                <w:webHidden/>
              </w:rPr>
              <w:fldChar w:fldCharType="end"/>
            </w:r>
          </w:hyperlink>
        </w:p>
        <w:p w:rsidR="00E8541A" w:rsidRDefault="00E8541A">
          <w:pPr>
            <w:pStyle w:val="INNH2"/>
            <w:tabs>
              <w:tab w:val="right" w:leader="dot" w:pos="9062"/>
            </w:tabs>
            <w:rPr>
              <w:rFonts w:asciiTheme="minorHAnsi" w:eastAsiaTheme="minorEastAsia" w:hAnsiTheme="minorHAnsi" w:cstheme="minorBidi"/>
              <w:noProof/>
              <w:sz w:val="22"/>
              <w:szCs w:val="22"/>
              <w:lang w:eastAsia="nb-NO"/>
            </w:rPr>
          </w:pPr>
          <w:hyperlink w:anchor="_Toc389722827" w:history="1">
            <w:r w:rsidRPr="00132394">
              <w:rPr>
                <w:rStyle w:val="Hyperkobling"/>
                <w:noProof/>
              </w:rPr>
              <w:t>14.6 Avlønning</w:t>
            </w:r>
            <w:r>
              <w:rPr>
                <w:noProof/>
                <w:webHidden/>
              </w:rPr>
              <w:tab/>
            </w:r>
            <w:r>
              <w:rPr>
                <w:noProof/>
                <w:webHidden/>
              </w:rPr>
              <w:fldChar w:fldCharType="begin"/>
            </w:r>
            <w:r>
              <w:rPr>
                <w:noProof/>
                <w:webHidden/>
              </w:rPr>
              <w:instrText xml:space="preserve"> PAGEREF _Toc389722827 \h </w:instrText>
            </w:r>
            <w:r>
              <w:rPr>
                <w:noProof/>
                <w:webHidden/>
              </w:rPr>
            </w:r>
            <w:r>
              <w:rPr>
                <w:noProof/>
                <w:webHidden/>
              </w:rPr>
              <w:fldChar w:fldCharType="separate"/>
            </w:r>
            <w:r>
              <w:rPr>
                <w:noProof/>
                <w:webHidden/>
              </w:rPr>
              <w:t>27</w:t>
            </w:r>
            <w:r>
              <w:rPr>
                <w:noProof/>
                <w:webHidden/>
              </w:rPr>
              <w:fldChar w:fldCharType="end"/>
            </w:r>
          </w:hyperlink>
        </w:p>
        <w:p w:rsidR="00E8541A" w:rsidRDefault="00E8541A">
          <w:pPr>
            <w:pStyle w:val="INNH2"/>
            <w:tabs>
              <w:tab w:val="right" w:leader="dot" w:pos="9062"/>
            </w:tabs>
            <w:rPr>
              <w:rFonts w:asciiTheme="minorHAnsi" w:eastAsiaTheme="minorEastAsia" w:hAnsiTheme="minorHAnsi" w:cstheme="minorBidi"/>
              <w:noProof/>
              <w:sz w:val="22"/>
              <w:szCs w:val="22"/>
              <w:lang w:eastAsia="nb-NO"/>
            </w:rPr>
          </w:pPr>
          <w:hyperlink w:anchor="_Toc389722828" w:history="1">
            <w:r w:rsidRPr="00132394">
              <w:rPr>
                <w:rStyle w:val="Hyperkobling"/>
                <w:noProof/>
              </w:rPr>
              <w:t>14.7 Klage</w:t>
            </w:r>
            <w:r>
              <w:rPr>
                <w:noProof/>
                <w:webHidden/>
              </w:rPr>
              <w:tab/>
            </w:r>
            <w:r>
              <w:rPr>
                <w:noProof/>
                <w:webHidden/>
              </w:rPr>
              <w:fldChar w:fldCharType="begin"/>
            </w:r>
            <w:r>
              <w:rPr>
                <w:noProof/>
                <w:webHidden/>
              </w:rPr>
              <w:instrText xml:space="preserve"> PAGEREF _Toc389722828 \h </w:instrText>
            </w:r>
            <w:r>
              <w:rPr>
                <w:noProof/>
                <w:webHidden/>
              </w:rPr>
            </w:r>
            <w:r>
              <w:rPr>
                <w:noProof/>
                <w:webHidden/>
              </w:rPr>
              <w:fldChar w:fldCharType="separate"/>
            </w:r>
            <w:r>
              <w:rPr>
                <w:noProof/>
                <w:webHidden/>
              </w:rPr>
              <w:t>28</w:t>
            </w:r>
            <w:r>
              <w:rPr>
                <w:noProof/>
                <w:webHidden/>
              </w:rPr>
              <w:fldChar w:fldCharType="end"/>
            </w:r>
          </w:hyperlink>
        </w:p>
        <w:p w:rsidR="00E8541A" w:rsidRDefault="00E8541A">
          <w:pPr>
            <w:pStyle w:val="INNH1"/>
            <w:tabs>
              <w:tab w:val="right" w:leader="dot" w:pos="9062"/>
            </w:tabs>
            <w:rPr>
              <w:rFonts w:asciiTheme="minorHAnsi" w:eastAsiaTheme="minorEastAsia" w:hAnsiTheme="minorHAnsi" w:cstheme="minorBidi"/>
              <w:noProof/>
              <w:sz w:val="22"/>
              <w:szCs w:val="22"/>
              <w:lang w:eastAsia="nb-NO"/>
            </w:rPr>
          </w:pPr>
          <w:hyperlink w:anchor="_Toc389722829" w:history="1">
            <w:r w:rsidRPr="00132394">
              <w:rPr>
                <w:rStyle w:val="Hyperkobling"/>
                <w:noProof/>
              </w:rPr>
              <w:t>15 Avlastning i kommunal bolig eller privat hjem</w:t>
            </w:r>
            <w:r>
              <w:rPr>
                <w:noProof/>
                <w:webHidden/>
              </w:rPr>
              <w:tab/>
            </w:r>
            <w:r>
              <w:rPr>
                <w:noProof/>
                <w:webHidden/>
              </w:rPr>
              <w:fldChar w:fldCharType="begin"/>
            </w:r>
            <w:r>
              <w:rPr>
                <w:noProof/>
                <w:webHidden/>
              </w:rPr>
              <w:instrText xml:space="preserve"> PAGEREF _Toc389722829 \h </w:instrText>
            </w:r>
            <w:r>
              <w:rPr>
                <w:noProof/>
                <w:webHidden/>
              </w:rPr>
            </w:r>
            <w:r>
              <w:rPr>
                <w:noProof/>
                <w:webHidden/>
              </w:rPr>
              <w:fldChar w:fldCharType="separate"/>
            </w:r>
            <w:r>
              <w:rPr>
                <w:noProof/>
                <w:webHidden/>
              </w:rPr>
              <w:t>28</w:t>
            </w:r>
            <w:r>
              <w:rPr>
                <w:noProof/>
                <w:webHidden/>
              </w:rPr>
              <w:fldChar w:fldCharType="end"/>
            </w:r>
          </w:hyperlink>
        </w:p>
        <w:p w:rsidR="00E8541A" w:rsidRDefault="00E8541A">
          <w:pPr>
            <w:pStyle w:val="INNH2"/>
            <w:tabs>
              <w:tab w:val="right" w:leader="dot" w:pos="9062"/>
            </w:tabs>
            <w:rPr>
              <w:rFonts w:asciiTheme="minorHAnsi" w:eastAsiaTheme="minorEastAsia" w:hAnsiTheme="minorHAnsi" w:cstheme="minorBidi"/>
              <w:noProof/>
              <w:sz w:val="22"/>
              <w:szCs w:val="22"/>
              <w:lang w:eastAsia="nb-NO"/>
            </w:rPr>
          </w:pPr>
          <w:hyperlink w:anchor="_Toc389722830" w:history="1">
            <w:r w:rsidRPr="00132394">
              <w:rPr>
                <w:rStyle w:val="Hyperkobling"/>
                <w:noProof/>
              </w:rPr>
              <w:t>15.1 Lovgrunnlag</w:t>
            </w:r>
            <w:r>
              <w:rPr>
                <w:noProof/>
                <w:webHidden/>
              </w:rPr>
              <w:tab/>
            </w:r>
            <w:r>
              <w:rPr>
                <w:noProof/>
                <w:webHidden/>
              </w:rPr>
              <w:fldChar w:fldCharType="begin"/>
            </w:r>
            <w:r>
              <w:rPr>
                <w:noProof/>
                <w:webHidden/>
              </w:rPr>
              <w:instrText xml:space="preserve"> PAGEREF _Toc389722830 \h </w:instrText>
            </w:r>
            <w:r>
              <w:rPr>
                <w:noProof/>
                <w:webHidden/>
              </w:rPr>
            </w:r>
            <w:r>
              <w:rPr>
                <w:noProof/>
                <w:webHidden/>
              </w:rPr>
              <w:fldChar w:fldCharType="separate"/>
            </w:r>
            <w:r>
              <w:rPr>
                <w:noProof/>
                <w:webHidden/>
              </w:rPr>
              <w:t>28</w:t>
            </w:r>
            <w:r>
              <w:rPr>
                <w:noProof/>
                <w:webHidden/>
              </w:rPr>
              <w:fldChar w:fldCharType="end"/>
            </w:r>
          </w:hyperlink>
        </w:p>
        <w:p w:rsidR="00E8541A" w:rsidRDefault="00E8541A">
          <w:pPr>
            <w:pStyle w:val="INNH2"/>
            <w:tabs>
              <w:tab w:val="right" w:leader="dot" w:pos="9062"/>
            </w:tabs>
            <w:rPr>
              <w:rFonts w:asciiTheme="minorHAnsi" w:eastAsiaTheme="minorEastAsia" w:hAnsiTheme="minorHAnsi" w:cstheme="minorBidi"/>
              <w:noProof/>
              <w:sz w:val="22"/>
              <w:szCs w:val="22"/>
              <w:lang w:eastAsia="nb-NO"/>
            </w:rPr>
          </w:pPr>
          <w:hyperlink w:anchor="_Toc389722831" w:history="1">
            <w:r w:rsidRPr="00132394">
              <w:rPr>
                <w:rStyle w:val="Hyperkobling"/>
                <w:noProof/>
              </w:rPr>
              <w:t>15.2 Målsetting</w:t>
            </w:r>
            <w:r>
              <w:rPr>
                <w:noProof/>
                <w:webHidden/>
              </w:rPr>
              <w:tab/>
            </w:r>
            <w:r>
              <w:rPr>
                <w:noProof/>
                <w:webHidden/>
              </w:rPr>
              <w:fldChar w:fldCharType="begin"/>
            </w:r>
            <w:r>
              <w:rPr>
                <w:noProof/>
                <w:webHidden/>
              </w:rPr>
              <w:instrText xml:space="preserve"> PAGEREF _Toc389722831 \h </w:instrText>
            </w:r>
            <w:r>
              <w:rPr>
                <w:noProof/>
                <w:webHidden/>
              </w:rPr>
            </w:r>
            <w:r>
              <w:rPr>
                <w:noProof/>
                <w:webHidden/>
              </w:rPr>
              <w:fldChar w:fldCharType="separate"/>
            </w:r>
            <w:r>
              <w:rPr>
                <w:noProof/>
                <w:webHidden/>
              </w:rPr>
              <w:t>28</w:t>
            </w:r>
            <w:r>
              <w:rPr>
                <w:noProof/>
                <w:webHidden/>
              </w:rPr>
              <w:fldChar w:fldCharType="end"/>
            </w:r>
          </w:hyperlink>
        </w:p>
        <w:p w:rsidR="00E8541A" w:rsidRDefault="00E8541A">
          <w:pPr>
            <w:pStyle w:val="INNH2"/>
            <w:tabs>
              <w:tab w:val="right" w:leader="dot" w:pos="9062"/>
            </w:tabs>
            <w:rPr>
              <w:rFonts w:asciiTheme="minorHAnsi" w:eastAsiaTheme="minorEastAsia" w:hAnsiTheme="minorHAnsi" w:cstheme="minorBidi"/>
              <w:noProof/>
              <w:sz w:val="22"/>
              <w:szCs w:val="22"/>
              <w:lang w:eastAsia="nb-NO"/>
            </w:rPr>
          </w:pPr>
          <w:hyperlink w:anchor="_Toc389722832" w:history="1">
            <w:r w:rsidRPr="00132394">
              <w:rPr>
                <w:rStyle w:val="Hyperkobling"/>
                <w:noProof/>
              </w:rPr>
              <w:t>15.3 Hvem kan få tjenesten</w:t>
            </w:r>
            <w:r>
              <w:rPr>
                <w:noProof/>
                <w:webHidden/>
              </w:rPr>
              <w:tab/>
            </w:r>
            <w:r>
              <w:rPr>
                <w:noProof/>
                <w:webHidden/>
              </w:rPr>
              <w:fldChar w:fldCharType="begin"/>
            </w:r>
            <w:r>
              <w:rPr>
                <w:noProof/>
                <w:webHidden/>
              </w:rPr>
              <w:instrText xml:space="preserve"> PAGEREF _Toc389722832 \h </w:instrText>
            </w:r>
            <w:r>
              <w:rPr>
                <w:noProof/>
                <w:webHidden/>
              </w:rPr>
            </w:r>
            <w:r>
              <w:rPr>
                <w:noProof/>
                <w:webHidden/>
              </w:rPr>
              <w:fldChar w:fldCharType="separate"/>
            </w:r>
            <w:r>
              <w:rPr>
                <w:noProof/>
                <w:webHidden/>
              </w:rPr>
              <w:t>28</w:t>
            </w:r>
            <w:r>
              <w:rPr>
                <w:noProof/>
                <w:webHidden/>
              </w:rPr>
              <w:fldChar w:fldCharType="end"/>
            </w:r>
          </w:hyperlink>
        </w:p>
        <w:p w:rsidR="00E8541A" w:rsidRDefault="00E8541A">
          <w:pPr>
            <w:pStyle w:val="INNH2"/>
            <w:tabs>
              <w:tab w:val="right" w:leader="dot" w:pos="9062"/>
            </w:tabs>
            <w:rPr>
              <w:rFonts w:asciiTheme="minorHAnsi" w:eastAsiaTheme="minorEastAsia" w:hAnsiTheme="minorHAnsi" w:cstheme="minorBidi"/>
              <w:noProof/>
              <w:sz w:val="22"/>
              <w:szCs w:val="22"/>
              <w:lang w:eastAsia="nb-NO"/>
            </w:rPr>
          </w:pPr>
          <w:hyperlink w:anchor="_Toc389722833" w:history="1">
            <w:r w:rsidRPr="00132394">
              <w:rPr>
                <w:rStyle w:val="Hyperkobling"/>
                <w:noProof/>
              </w:rPr>
              <w:t>15.4 Tjenestens innhold</w:t>
            </w:r>
            <w:r>
              <w:rPr>
                <w:noProof/>
                <w:webHidden/>
              </w:rPr>
              <w:tab/>
            </w:r>
            <w:r>
              <w:rPr>
                <w:noProof/>
                <w:webHidden/>
              </w:rPr>
              <w:fldChar w:fldCharType="begin"/>
            </w:r>
            <w:r>
              <w:rPr>
                <w:noProof/>
                <w:webHidden/>
              </w:rPr>
              <w:instrText xml:space="preserve"> PAGEREF _Toc389722833 \h </w:instrText>
            </w:r>
            <w:r>
              <w:rPr>
                <w:noProof/>
                <w:webHidden/>
              </w:rPr>
            </w:r>
            <w:r>
              <w:rPr>
                <w:noProof/>
                <w:webHidden/>
              </w:rPr>
              <w:fldChar w:fldCharType="separate"/>
            </w:r>
            <w:r>
              <w:rPr>
                <w:noProof/>
                <w:webHidden/>
              </w:rPr>
              <w:t>28</w:t>
            </w:r>
            <w:r>
              <w:rPr>
                <w:noProof/>
                <w:webHidden/>
              </w:rPr>
              <w:fldChar w:fldCharType="end"/>
            </w:r>
          </w:hyperlink>
        </w:p>
        <w:p w:rsidR="00E8541A" w:rsidRDefault="00E8541A">
          <w:pPr>
            <w:pStyle w:val="INNH2"/>
            <w:tabs>
              <w:tab w:val="right" w:leader="dot" w:pos="9062"/>
            </w:tabs>
            <w:rPr>
              <w:rFonts w:asciiTheme="minorHAnsi" w:eastAsiaTheme="minorEastAsia" w:hAnsiTheme="minorHAnsi" w:cstheme="minorBidi"/>
              <w:noProof/>
              <w:sz w:val="22"/>
              <w:szCs w:val="22"/>
              <w:lang w:eastAsia="nb-NO"/>
            </w:rPr>
          </w:pPr>
          <w:hyperlink w:anchor="_Toc389722834" w:history="1">
            <w:r w:rsidRPr="00132394">
              <w:rPr>
                <w:rStyle w:val="Hyperkobling"/>
                <w:noProof/>
              </w:rPr>
              <w:t>15.5 Hva kan forventes fra tildelingskontor / tjenesteyter</w:t>
            </w:r>
            <w:r>
              <w:rPr>
                <w:noProof/>
                <w:webHidden/>
              </w:rPr>
              <w:tab/>
            </w:r>
            <w:r>
              <w:rPr>
                <w:noProof/>
                <w:webHidden/>
              </w:rPr>
              <w:fldChar w:fldCharType="begin"/>
            </w:r>
            <w:r>
              <w:rPr>
                <w:noProof/>
                <w:webHidden/>
              </w:rPr>
              <w:instrText xml:space="preserve"> PAGEREF _Toc389722834 \h </w:instrText>
            </w:r>
            <w:r>
              <w:rPr>
                <w:noProof/>
                <w:webHidden/>
              </w:rPr>
            </w:r>
            <w:r>
              <w:rPr>
                <w:noProof/>
                <w:webHidden/>
              </w:rPr>
              <w:fldChar w:fldCharType="separate"/>
            </w:r>
            <w:r>
              <w:rPr>
                <w:noProof/>
                <w:webHidden/>
              </w:rPr>
              <w:t>28</w:t>
            </w:r>
            <w:r>
              <w:rPr>
                <w:noProof/>
                <w:webHidden/>
              </w:rPr>
              <w:fldChar w:fldCharType="end"/>
            </w:r>
          </w:hyperlink>
        </w:p>
        <w:p w:rsidR="00E8541A" w:rsidRDefault="00E8541A">
          <w:pPr>
            <w:pStyle w:val="INNH2"/>
            <w:tabs>
              <w:tab w:val="right" w:leader="dot" w:pos="9062"/>
            </w:tabs>
            <w:rPr>
              <w:rFonts w:asciiTheme="minorHAnsi" w:eastAsiaTheme="minorEastAsia" w:hAnsiTheme="minorHAnsi" w:cstheme="minorBidi"/>
              <w:noProof/>
              <w:sz w:val="22"/>
              <w:szCs w:val="22"/>
              <w:lang w:eastAsia="nb-NO"/>
            </w:rPr>
          </w:pPr>
          <w:hyperlink w:anchor="_Toc389722835" w:history="1">
            <w:r w:rsidRPr="00132394">
              <w:rPr>
                <w:rStyle w:val="Hyperkobling"/>
                <w:noProof/>
              </w:rPr>
              <w:t>15.6 Våre forventninger til bruker/foresatte</w:t>
            </w:r>
            <w:r>
              <w:rPr>
                <w:noProof/>
                <w:webHidden/>
              </w:rPr>
              <w:tab/>
            </w:r>
            <w:r>
              <w:rPr>
                <w:noProof/>
                <w:webHidden/>
              </w:rPr>
              <w:fldChar w:fldCharType="begin"/>
            </w:r>
            <w:r>
              <w:rPr>
                <w:noProof/>
                <w:webHidden/>
              </w:rPr>
              <w:instrText xml:space="preserve"> PAGEREF _Toc389722835 \h </w:instrText>
            </w:r>
            <w:r>
              <w:rPr>
                <w:noProof/>
                <w:webHidden/>
              </w:rPr>
            </w:r>
            <w:r>
              <w:rPr>
                <w:noProof/>
                <w:webHidden/>
              </w:rPr>
              <w:fldChar w:fldCharType="separate"/>
            </w:r>
            <w:r>
              <w:rPr>
                <w:noProof/>
                <w:webHidden/>
              </w:rPr>
              <w:t>28</w:t>
            </w:r>
            <w:r>
              <w:rPr>
                <w:noProof/>
                <w:webHidden/>
              </w:rPr>
              <w:fldChar w:fldCharType="end"/>
            </w:r>
          </w:hyperlink>
        </w:p>
        <w:p w:rsidR="00E8541A" w:rsidRDefault="00E8541A">
          <w:pPr>
            <w:pStyle w:val="INNH2"/>
            <w:tabs>
              <w:tab w:val="right" w:leader="dot" w:pos="9062"/>
            </w:tabs>
            <w:rPr>
              <w:rFonts w:asciiTheme="minorHAnsi" w:eastAsiaTheme="minorEastAsia" w:hAnsiTheme="minorHAnsi" w:cstheme="minorBidi"/>
              <w:noProof/>
              <w:sz w:val="22"/>
              <w:szCs w:val="22"/>
              <w:lang w:eastAsia="nb-NO"/>
            </w:rPr>
          </w:pPr>
          <w:hyperlink w:anchor="_Toc389722836" w:history="1">
            <w:r w:rsidRPr="00132394">
              <w:rPr>
                <w:rStyle w:val="Hyperkobling"/>
                <w:noProof/>
              </w:rPr>
              <w:t>15.7 Kommunale vilkår</w:t>
            </w:r>
            <w:r>
              <w:rPr>
                <w:noProof/>
                <w:webHidden/>
              </w:rPr>
              <w:tab/>
            </w:r>
            <w:r>
              <w:rPr>
                <w:noProof/>
                <w:webHidden/>
              </w:rPr>
              <w:fldChar w:fldCharType="begin"/>
            </w:r>
            <w:r>
              <w:rPr>
                <w:noProof/>
                <w:webHidden/>
              </w:rPr>
              <w:instrText xml:space="preserve"> PAGEREF _Toc389722836 \h </w:instrText>
            </w:r>
            <w:r>
              <w:rPr>
                <w:noProof/>
                <w:webHidden/>
              </w:rPr>
            </w:r>
            <w:r>
              <w:rPr>
                <w:noProof/>
                <w:webHidden/>
              </w:rPr>
              <w:fldChar w:fldCharType="separate"/>
            </w:r>
            <w:r>
              <w:rPr>
                <w:noProof/>
                <w:webHidden/>
              </w:rPr>
              <w:t>28</w:t>
            </w:r>
            <w:r>
              <w:rPr>
                <w:noProof/>
                <w:webHidden/>
              </w:rPr>
              <w:fldChar w:fldCharType="end"/>
            </w:r>
          </w:hyperlink>
        </w:p>
        <w:p w:rsidR="00E8541A" w:rsidRDefault="00E8541A">
          <w:pPr>
            <w:pStyle w:val="INNH2"/>
            <w:tabs>
              <w:tab w:val="right" w:leader="dot" w:pos="9062"/>
            </w:tabs>
            <w:rPr>
              <w:rFonts w:asciiTheme="minorHAnsi" w:eastAsiaTheme="minorEastAsia" w:hAnsiTheme="minorHAnsi" w:cstheme="minorBidi"/>
              <w:noProof/>
              <w:sz w:val="22"/>
              <w:szCs w:val="22"/>
              <w:lang w:eastAsia="nb-NO"/>
            </w:rPr>
          </w:pPr>
          <w:hyperlink w:anchor="_Toc389722837" w:history="1">
            <w:r w:rsidRPr="00132394">
              <w:rPr>
                <w:rStyle w:val="Hyperkobling"/>
                <w:noProof/>
                <w:lang w:val="nn-NO"/>
              </w:rPr>
              <w:t>15.8 Praktiske opplysningar</w:t>
            </w:r>
            <w:r>
              <w:rPr>
                <w:noProof/>
                <w:webHidden/>
              </w:rPr>
              <w:tab/>
            </w:r>
            <w:r>
              <w:rPr>
                <w:noProof/>
                <w:webHidden/>
              </w:rPr>
              <w:fldChar w:fldCharType="begin"/>
            </w:r>
            <w:r>
              <w:rPr>
                <w:noProof/>
                <w:webHidden/>
              </w:rPr>
              <w:instrText xml:space="preserve"> PAGEREF _Toc389722837 \h </w:instrText>
            </w:r>
            <w:r>
              <w:rPr>
                <w:noProof/>
                <w:webHidden/>
              </w:rPr>
            </w:r>
            <w:r>
              <w:rPr>
                <w:noProof/>
                <w:webHidden/>
              </w:rPr>
              <w:fldChar w:fldCharType="separate"/>
            </w:r>
            <w:r>
              <w:rPr>
                <w:noProof/>
                <w:webHidden/>
              </w:rPr>
              <w:t>29</w:t>
            </w:r>
            <w:r>
              <w:rPr>
                <w:noProof/>
                <w:webHidden/>
              </w:rPr>
              <w:fldChar w:fldCharType="end"/>
            </w:r>
          </w:hyperlink>
        </w:p>
        <w:p w:rsidR="00E8541A" w:rsidRDefault="00E8541A">
          <w:pPr>
            <w:pStyle w:val="INNH1"/>
            <w:tabs>
              <w:tab w:val="right" w:leader="dot" w:pos="9062"/>
            </w:tabs>
            <w:rPr>
              <w:rFonts w:asciiTheme="minorHAnsi" w:eastAsiaTheme="minorEastAsia" w:hAnsiTheme="minorHAnsi" w:cstheme="minorBidi"/>
              <w:noProof/>
              <w:sz w:val="22"/>
              <w:szCs w:val="22"/>
              <w:lang w:eastAsia="nb-NO"/>
            </w:rPr>
          </w:pPr>
          <w:hyperlink w:anchor="_Toc389722838" w:history="1">
            <w:r w:rsidRPr="00132394">
              <w:rPr>
                <w:rStyle w:val="Hyperkobling"/>
                <w:noProof/>
              </w:rPr>
              <w:t>16 Egenandel for opphold på institusjon</w:t>
            </w:r>
            <w:r>
              <w:rPr>
                <w:noProof/>
                <w:webHidden/>
              </w:rPr>
              <w:tab/>
            </w:r>
            <w:r>
              <w:rPr>
                <w:noProof/>
                <w:webHidden/>
              </w:rPr>
              <w:fldChar w:fldCharType="begin"/>
            </w:r>
            <w:r>
              <w:rPr>
                <w:noProof/>
                <w:webHidden/>
              </w:rPr>
              <w:instrText xml:space="preserve"> PAGEREF _Toc389722838 \h </w:instrText>
            </w:r>
            <w:r>
              <w:rPr>
                <w:noProof/>
                <w:webHidden/>
              </w:rPr>
            </w:r>
            <w:r>
              <w:rPr>
                <w:noProof/>
                <w:webHidden/>
              </w:rPr>
              <w:fldChar w:fldCharType="separate"/>
            </w:r>
            <w:r>
              <w:rPr>
                <w:noProof/>
                <w:webHidden/>
              </w:rPr>
              <w:t>29</w:t>
            </w:r>
            <w:r>
              <w:rPr>
                <w:noProof/>
                <w:webHidden/>
              </w:rPr>
              <w:fldChar w:fldCharType="end"/>
            </w:r>
          </w:hyperlink>
        </w:p>
        <w:p w:rsidR="00E8541A" w:rsidRDefault="00E8541A">
          <w:pPr>
            <w:pStyle w:val="INNH2"/>
            <w:tabs>
              <w:tab w:val="right" w:leader="dot" w:pos="9062"/>
            </w:tabs>
            <w:rPr>
              <w:rFonts w:asciiTheme="minorHAnsi" w:eastAsiaTheme="minorEastAsia" w:hAnsiTheme="minorHAnsi" w:cstheme="minorBidi"/>
              <w:noProof/>
              <w:sz w:val="22"/>
              <w:szCs w:val="22"/>
              <w:lang w:eastAsia="nb-NO"/>
            </w:rPr>
          </w:pPr>
          <w:hyperlink w:anchor="_Toc389722839" w:history="1">
            <w:r w:rsidRPr="00132394">
              <w:rPr>
                <w:rStyle w:val="Hyperkobling"/>
                <w:noProof/>
              </w:rPr>
              <w:t>16.1 Målgruppe</w:t>
            </w:r>
            <w:r>
              <w:rPr>
                <w:noProof/>
                <w:webHidden/>
              </w:rPr>
              <w:tab/>
            </w:r>
            <w:r>
              <w:rPr>
                <w:noProof/>
                <w:webHidden/>
              </w:rPr>
              <w:fldChar w:fldCharType="begin"/>
            </w:r>
            <w:r>
              <w:rPr>
                <w:noProof/>
                <w:webHidden/>
              </w:rPr>
              <w:instrText xml:space="preserve"> PAGEREF _Toc389722839 \h </w:instrText>
            </w:r>
            <w:r>
              <w:rPr>
                <w:noProof/>
                <w:webHidden/>
              </w:rPr>
            </w:r>
            <w:r>
              <w:rPr>
                <w:noProof/>
                <w:webHidden/>
              </w:rPr>
              <w:fldChar w:fldCharType="separate"/>
            </w:r>
            <w:r>
              <w:rPr>
                <w:noProof/>
                <w:webHidden/>
              </w:rPr>
              <w:t>29</w:t>
            </w:r>
            <w:r>
              <w:rPr>
                <w:noProof/>
                <w:webHidden/>
              </w:rPr>
              <w:fldChar w:fldCharType="end"/>
            </w:r>
          </w:hyperlink>
        </w:p>
        <w:p w:rsidR="00E8541A" w:rsidRDefault="00E8541A">
          <w:pPr>
            <w:pStyle w:val="INNH2"/>
            <w:tabs>
              <w:tab w:val="right" w:leader="dot" w:pos="9062"/>
            </w:tabs>
            <w:rPr>
              <w:rFonts w:asciiTheme="minorHAnsi" w:eastAsiaTheme="minorEastAsia" w:hAnsiTheme="minorHAnsi" w:cstheme="minorBidi"/>
              <w:noProof/>
              <w:sz w:val="22"/>
              <w:szCs w:val="22"/>
              <w:lang w:eastAsia="nb-NO"/>
            </w:rPr>
          </w:pPr>
          <w:hyperlink w:anchor="_Toc389722840" w:history="1">
            <w:r w:rsidRPr="00132394">
              <w:rPr>
                <w:rStyle w:val="Hyperkobling"/>
                <w:noProof/>
              </w:rPr>
              <w:t>16.2 Kriterier/vilkår</w:t>
            </w:r>
            <w:r>
              <w:rPr>
                <w:noProof/>
                <w:webHidden/>
              </w:rPr>
              <w:tab/>
            </w:r>
            <w:r>
              <w:rPr>
                <w:noProof/>
                <w:webHidden/>
              </w:rPr>
              <w:fldChar w:fldCharType="begin"/>
            </w:r>
            <w:r>
              <w:rPr>
                <w:noProof/>
                <w:webHidden/>
              </w:rPr>
              <w:instrText xml:space="preserve"> PAGEREF _Toc389722840 \h </w:instrText>
            </w:r>
            <w:r>
              <w:rPr>
                <w:noProof/>
                <w:webHidden/>
              </w:rPr>
            </w:r>
            <w:r>
              <w:rPr>
                <w:noProof/>
                <w:webHidden/>
              </w:rPr>
              <w:fldChar w:fldCharType="separate"/>
            </w:r>
            <w:r>
              <w:rPr>
                <w:noProof/>
                <w:webHidden/>
              </w:rPr>
              <w:t>29</w:t>
            </w:r>
            <w:r>
              <w:rPr>
                <w:noProof/>
                <w:webHidden/>
              </w:rPr>
              <w:fldChar w:fldCharType="end"/>
            </w:r>
          </w:hyperlink>
        </w:p>
        <w:p w:rsidR="00E8541A" w:rsidRDefault="00E8541A">
          <w:pPr>
            <w:pStyle w:val="INNH2"/>
            <w:tabs>
              <w:tab w:val="right" w:leader="dot" w:pos="9062"/>
            </w:tabs>
            <w:rPr>
              <w:rFonts w:asciiTheme="minorHAnsi" w:eastAsiaTheme="minorEastAsia" w:hAnsiTheme="minorHAnsi" w:cstheme="minorBidi"/>
              <w:noProof/>
              <w:sz w:val="22"/>
              <w:szCs w:val="22"/>
              <w:lang w:eastAsia="nb-NO"/>
            </w:rPr>
          </w:pPr>
          <w:hyperlink w:anchor="_Toc389722841" w:history="1">
            <w:r w:rsidRPr="00132394">
              <w:rPr>
                <w:rStyle w:val="Hyperkobling"/>
                <w:noProof/>
              </w:rPr>
              <w:t>16.3 Betalingssatser</w:t>
            </w:r>
            <w:r>
              <w:rPr>
                <w:noProof/>
                <w:webHidden/>
              </w:rPr>
              <w:tab/>
            </w:r>
            <w:r>
              <w:rPr>
                <w:noProof/>
                <w:webHidden/>
              </w:rPr>
              <w:fldChar w:fldCharType="begin"/>
            </w:r>
            <w:r>
              <w:rPr>
                <w:noProof/>
                <w:webHidden/>
              </w:rPr>
              <w:instrText xml:space="preserve"> PAGEREF _Toc389722841 \h </w:instrText>
            </w:r>
            <w:r>
              <w:rPr>
                <w:noProof/>
                <w:webHidden/>
              </w:rPr>
            </w:r>
            <w:r>
              <w:rPr>
                <w:noProof/>
                <w:webHidden/>
              </w:rPr>
              <w:fldChar w:fldCharType="separate"/>
            </w:r>
            <w:r>
              <w:rPr>
                <w:noProof/>
                <w:webHidden/>
              </w:rPr>
              <w:t>29</w:t>
            </w:r>
            <w:r>
              <w:rPr>
                <w:noProof/>
                <w:webHidden/>
              </w:rPr>
              <w:fldChar w:fldCharType="end"/>
            </w:r>
          </w:hyperlink>
        </w:p>
        <w:p w:rsidR="00E8541A" w:rsidRDefault="00E8541A">
          <w:pPr>
            <w:pStyle w:val="INNH2"/>
            <w:tabs>
              <w:tab w:val="right" w:leader="dot" w:pos="9062"/>
            </w:tabs>
            <w:rPr>
              <w:rFonts w:asciiTheme="minorHAnsi" w:eastAsiaTheme="minorEastAsia" w:hAnsiTheme="minorHAnsi" w:cstheme="minorBidi"/>
              <w:noProof/>
              <w:sz w:val="22"/>
              <w:szCs w:val="22"/>
              <w:lang w:eastAsia="nb-NO"/>
            </w:rPr>
          </w:pPr>
          <w:hyperlink w:anchor="_Toc389722842" w:history="1">
            <w:r w:rsidRPr="00132394">
              <w:rPr>
                <w:rStyle w:val="Hyperkobling"/>
                <w:noProof/>
              </w:rPr>
              <w:t>16.4 Grunnlag for betaling</w:t>
            </w:r>
            <w:r>
              <w:rPr>
                <w:noProof/>
                <w:webHidden/>
              </w:rPr>
              <w:tab/>
            </w:r>
            <w:r>
              <w:rPr>
                <w:noProof/>
                <w:webHidden/>
              </w:rPr>
              <w:fldChar w:fldCharType="begin"/>
            </w:r>
            <w:r>
              <w:rPr>
                <w:noProof/>
                <w:webHidden/>
              </w:rPr>
              <w:instrText xml:space="preserve"> PAGEREF _Toc389722842 \h </w:instrText>
            </w:r>
            <w:r>
              <w:rPr>
                <w:noProof/>
                <w:webHidden/>
              </w:rPr>
            </w:r>
            <w:r>
              <w:rPr>
                <w:noProof/>
                <w:webHidden/>
              </w:rPr>
              <w:fldChar w:fldCharType="separate"/>
            </w:r>
            <w:r>
              <w:rPr>
                <w:noProof/>
                <w:webHidden/>
              </w:rPr>
              <w:t>29</w:t>
            </w:r>
            <w:r>
              <w:rPr>
                <w:noProof/>
                <w:webHidden/>
              </w:rPr>
              <w:fldChar w:fldCharType="end"/>
            </w:r>
          </w:hyperlink>
        </w:p>
        <w:p w:rsidR="00E8541A" w:rsidRDefault="00E8541A">
          <w:pPr>
            <w:pStyle w:val="INNH1"/>
            <w:tabs>
              <w:tab w:val="right" w:leader="dot" w:pos="9062"/>
            </w:tabs>
            <w:rPr>
              <w:rFonts w:asciiTheme="minorHAnsi" w:eastAsiaTheme="minorEastAsia" w:hAnsiTheme="minorHAnsi" w:cstheme="minorBidi"/>
              <w:noProof/>
              <w:sz w:val="22"/>
              <w:szCs w:val="22"/>
              <w:lang w:eastAsia="nb-NO"/>
            </w:rPr>
          </w:pPr>
          <w:hyperlink w:anchor="_Toc389722843" w:history="1">
            <w:r w:rsidRPr="00132394">
              <w:rPr>
                <w:rStyle w:val="Hyperkobling"/>
                <w:noProof/>
              </w:rPr>
              <w:t>17  Korttidsopphold for avlastning i institusjon</w:t>
            </w:r>
            <w:r>
              <w:rPr>
                <w:noProof/>
                <w:webHidden/>
              </w:rPr>
              <w:tab/>
            </w:r>
            <w:r>
              <w:rPr>
                <w:noProof/>
                <w:webHidden/>
              </w:rPr>
              <w:fldChar w:fldCharType="begin"/>
            </w:r>
            <w:r>
              <w:rPr>
                <w:noProof/>
                <w:webHidden/>
              </w:rPr>
              <w:instrText xml:space="preserve"> PAGEREF _Toc389722843 \h </w:instrText>
            </w:r>
            <w:r>
              <w:rPr>
                <w:noProof/>
                <w:webHidden/>
              </w:rPr>
            </w:r>
            <w:r>
              <w:rPr>
                <w:noProof/>
                <w:webHidden/>
              </w:rPr>
              <w:fldChar w:fldCharType="separate"/>
            </w:r>
            <w:r>
              <w:rPr>
                <w:noProof/>
                <w:webHidden/>
              </w:rPr>
              <w:t>31</w:t>
            </w:r>
            <w:r>
              <w:rPr>
                <w:noProof/>
                <w:webHidden/>
              </w:rPr>
              <w:fldChar w:fldCharType="end"/>
            </w:r>
          </w:hyperlink>
        </w:p>
        <w:p w:rsidR="00E8541A" w:rsidRDefault="00E8541A">
          <w:pPr>
            <w:pStyle w:val="INNH2"/>
            <w:tabs>
              <w:tab w:val="right" w:leader="dot" w:pos="9062"/>
            </w:tabs>
            <w:rPr>
              <w:rFonts w:asciiTheme="minorHAnsi" w:eastAsiaTheme="minorEastAsia" w:hAnsiTheme="minorHAnsi" w:cstheme="minorBidi"/>
              <w:noProof/>
              <w:sz w:val="22"/>
              <w:szCs w:val="22"/>
              <w:lang w:eastAsia="nb-NO"/>
            </w:rPr>
          </w:pPr>
          <w:hyperlink w:anchor="_Toc389722844" w:history="1">
            <w:r w:rsidRPr="00132394">
              <w:rPr>
                <w:rStyle w:val="Hyperkobling"/>
                <w:noProof/>
              </w:rPr>
              <w:t>17.1  Lovgrunnlag</w:t>
            </w:r>
            <w:r>
              <w:rPr>
                <w:noProof/>
                <w:webHidden/>
              </w:rPr>
              <w:tab/>
            </w:r>
            <w:r>
              <w:rPr>
                <w:noProof/>
                <w:webHidden/>
              </w:rPr>
              <w:fldChar w:fldCharType="begin"/>
            </w:r>
            <w:r>
              <w:rPr>
                <w:noProof/>
                <w:webHidden/>
              </w:rPr>
              <w:instrText xml:space="preserve"> PAGEREF _Toc389722844 \h </w:instrText>
            </w:r>
            <w:r>
              <w:rPr>
                <w:noProof/>
                <w:webHidden/>
              </w:rPr>
            </w:r>
            <w:r>
              <w:rPr>
                <w:noProof/>
                <w:webHidden/>
              </w:rPr>
              <w:fldChar w:fldCharType="separate"/>
            </w:r>
            <w:r>
              <w:rPr>
                <w:noProof/>
                <w:webHidden/>
              </w:rPr>
              <w:t>31</w:t>
            </w:r>
            <w:r>
              <w:rPr>
                <w:noProof/>
                <w:webHidden/>
              </w:rPr>
              <w:fldChar w:fldCharType="end"/>
            </w:r>
          </w:hyperlink>
        </w:p>
        <w:p w:rsidR="00E8541A" w:rsidRDefault="00E8541A">
          <w:pPr>
            <w:pStyle w:val="INNH2"/>
            <w:tabs>
              <w:tab w:val="right" w:leader="dot" w:pos="9062"/>
            </w:tabs>
            <w:rPr>
              <w:rFonts w:asciiTheme="minorHAnsi" w:eastAsiaTheme="minorEastAsia" w:hAnsiTheme="minorHAnsi" w:cstheme="minorBidi"/>
              <w:noProof/>
              <w:sz w:val="22"/>
              <w:szCs w:val="22"/>
              <w:lang w:eastAsia="nb-NO"/>
            </w:rPr>
          </w:pPr>
          <w:hyperlink w:anchor="_Toc389722845" w:history="1">
            <w:r w:rsidRPr="00132394">
              <w:rPr>
                <w:rStyle w:val="Hyperkobling"/>
                <w:noProof/>
              </w:rPr>
              <w:t>17.2  Målsetting</w:t>
            </w:r>
            <w:r>
              <w:rPr>
                <w:noProof/>
                <w:webHidden/>
              </w:rPr>
              <w:tab/>
            </w:r>
            <w:r>
              <w:rPr>
                <w:noProof/>
                <w:webHidden/>
              </w:rPr>
              <w:fldChar w:fldCharType="begin"/>
            </w:r>
            <w:r>
              <w:rPr>
                <w:noProof/>
                <w:webHidden/>
              </w:rPr>
              <w:instrText xml:space="preserve"> PAGEREF _Toc389722845 \h </w:instrText>
            </w:r>
            <w:r>
              <w:rPr>
                <w:noProof/>
                <w:webHidden/>
              </w:rPr>
            </w:r>
            <w:r>
              <w:rPr>
                <w:noProof/>
                <w:webHidden/>
              </w:rPr>
              <w:fldChar w:fldCharType="separate"/>
            </w:r>
            <w:r>
              <w:rPr>
                <w:noProof/>
                <w:webHidden/>
              </w:rPr>
              <w:t>31</w:t>
            </w:r>
            <w:r>
              <w:rPr>
                <w:noProof/>
                <w:webHidden/>
              </w:rPr>
              <w:fldChar w:fldCharType="end"/>
            </w:r>
          </w:hyperlink>
        </w:p>
        <w:p w:rsidR="00E8541A" w:rsidRDefault="00E8541A">
          <w:pPr>
            <w:pStyle w:val="INNH2"/>
            <w:tabs>
              <w:tab w:val="right" w:leader="dot" w:pos="9062"/>
            </w:tabs>
            <w:rPr>
              <w:rFonts w:asciiTheme="minorHAnsi" w:eastAsiaTheme="minorEastAsia" w:hAnsiTheme="minorHAnsi" w:cstheme="minorBidi"/>
              <w:noProof/>
              <w:sz w:val="22"/>
              <w:szCs w:val="22"/>
              <w:lang w:eastAsia="nb-NO"/>
            </w:rPr>
          </w:pPr>
          <w:hyperlink w:anchor="_Toc389722846" w:history="1">
            <w:r w:rsidRPr="00132394">
              <w:rPr>
                <w:rStyle w:val="Hyperkobling"/>
                <w:noProof/>
              </w:rPr>
              <w:t>17.3  Hvem kan få tjenesten</w:t>
            </w:r>
            <w:r>
              <w:rPr>
                <w:noProof/>
                <w:webHidden/>
              </w:rPr>
              <w:tab/>
            </w:r>
            <w:r>
              <w:rPr>
                <w:noProof/>
                <w:webHidden/>
              </w:rPr>
              <w:fldChar w:fldCharType="begin"/>
            </w:r>
            <w:r>
              <w:rPr>
                <w:noProof/>
                <w:webHidden/>
              </w:rPr>
              <w:instrText xml:space="preserve"> PAGEREF _Toc389722846 \h </w:instrText>
            </w:r>
            <w:r>
              <w:rPr>
                <w:noProof/>
                <w:webHidden/>
              </w:rPr>
            </w:r>
            <w:r>
              <w:rPr>
                <w:noProof/>
                <w:webHidden/>
              </w:rPr>
              <w:fldChar w:fldCharType="separate"/>
            </w:r>
            <w:r>
              <w:rPr>
                <w:noProof/>
                <w:webHidden/>
              </w:rPr>
              <w:t>31</w:t>
            </w:r>
            <w:r>
              <w:rPr>
                <w:noProof/>
                <w:webHidden/>
              </w:rPr>
              <w:fldChar w:fldCharType="end"/>
            </w:r>
          </w:hyperlink>
        </w:p>
        <w:p w:rsidR="00E8541A" w:rsidRDefault="00E8541A">
          <w:pPr>
            <w:pStyle w:val="INNH2"/>
            <w:tabs>
              <w:tab w:val="right" w:leader="dot" w:pos="9062"/>
            </w:tabs>
            <w:rPr>
              <w:rFonts w:asciiTheme="minorHAnsi" w:eastAsiaTheme="minorEastAsia" w:hAnsiTheme="minorHAnsi" w:cstheme="minorBidi"/>
              <w:noProof/>
              <w:sz w:val="22"/>
              <w:szCs w:val="22"/>
              <w:lang w:eastAsia="nb-NO"/>
            </w:rPr>
          </w:pPr>
          <w:hyperlink w:anchor="_Toc389722847" w:history="1">
            <w:r w:rsidRPr="00132394">
              <w:rPr>
                <w:rStyle w:val="Hyperkobling"/>
                <w:noProof/>
              </w:rPr>
              <w:t>17.4  Tjenestens innhold</w:t>
            </w:r>
            <w:r>
              <w:rPr>
                <w:noProof/>
                <w:webHidden/>
              </w:rPr>
              <w:tab/>
            </w:r>
            <w:r>
              <w:rPr>
                <w:noProof/>
                <w:webHidden/>
              </w:rPr>
              <w:fldChar w:fldCharType="begin"/>
            </w:r>
            <w:r>
              <w:rPr>
                <w:noProof/>
                <w:webHidden/>
              </w:rPr>
              <w:instrText xml:space="preserve"> PAGEREF _Toc389722847 \h </w:instrText>
            </w:r>
            <w:r>
              <w:rPr>
                <w:noProof/>
                <w:webHidden/>
              </w:rPr>
            </w:r>
            <w:r>
              <w:rPr>
                <w:noProof/>
                <w:webHidden/>
              </w:rPr>
              <w:fldChar w:fldCharType="separate"/>
            </w:r>
            <w:r>
              <w:rPr>
                <w:noProof/>
                <w:webHidden/>
              </w:rPr>
              <w:t>31</w:t>
            </w:r>
            <w:r>
              <w:rPr>
                <w:noProof/>
                <w:webHidden/>
              </w:rPr>
              <w:fldChar w:fldCharType="end"/>
            </w:r>
          </w:hyperlink>
        </w:p>
        <w:p w:rsidR="00E8541A" w:rsidRDefault="00E8541A">
          <w:pPr>
            <w:pStyle w:val="INNH2"/>
            <w:tabs>
              <w:tab w:val="right" w:leader="dot" w:pos="9062"/>
            </w:tabs>
            <w:rPr>
              <w:rFonts w:asciiTheme="minorHAnsi" w:eastAsiaTheme="minorEastAsia" w:hAnsiTheme="minorHAnsi" w:cstheme="minorBidi"/>
              <w:noProof/>
              <w:sz w:val="22"/>
              <w:szCs w:val="22"/>
              <w:lang w:eastAsia="nb-NO"/>
            </w:rPr>
          </w:pPr>
          <w:hyperlink w:anchor="_Toc389722848" w:history="1">
            <w:r w:rsidRPr="00132394">
              <w:rPr>
                <w:rStyle w:val="Hyperkobling"/>
                <w:noProof/>
              </w:rPr>
              <w:t>17.5  Hva kan forventes fra tjenesteyter</w:t>
            </w:r>
            <w:r>
              <w:rPr>
                <w:noProof/>
                <w:webHidden/>
              </w:rPr>
              <w:tab/>
            </w:r>
            <w:r>
              <w:rPr>
                <w:noProof/>
                <w:webHidden/>
              </w:rPr>
              <w:fldChar w:fldCharType="begin"/>
            </w:r>
            <w:r>
              <w:rPr>
                <w:noProof/>
                <w:webHidden/>
              </w:rPr>
              <w:instrText xml:space="preserve"> PAGEREF _Toc389722848 \h </w:instrText>
            </w:r>
            <w:r>
              <w:rPr>
                <w:noProof/>
                <w:webHidden/>
              </w:rPr>
            </w:r>
            <w:r>
              <w:rPr>
                <w:noProof/>
                <w:webHidden/>
              </w:rPr>
              <w:fldChar w:fldCharType="separate"/>
            </w:r>
            <w:r>
              <w:rPr>
                <w:noProof/>
                <w:webHidden/>
              </w:rPr>
              <w:t>31</w:t>
            </w:r>
            <w:r>
              <w:rPr>
                <w:noProof/>
                <w:webHidden/>
              </w:rPr>
              <w:fldChar w:fldCharType="end"/>
            </w:r>
          </w:hyperlink>
        </w:p>
        <w:p w:rsidR="00E8541A" w:rsidRDefault="00E8541A">
          <w:pPr>
            <w:pStyle w:val="INNH2"/>
            <w:tabs>
              <w:tab w:val="right" w:leader="dot" w:pos="9062"/>
            </w:tabs>
            <w:rPr>
              <w:rFonts w:asciiTheme="minorHAnsi" w:eastAsiaTheme="minorEastAsia" w:hAnsiTheme="minorHAnsi" w:cstheme="minorBidi"/>
              <w:noProof/>
              <w:sz w:val="22"/>
              <w:szCs w:val="22"/>
              <w:lang w:eastAsia="nb-NO"/>
            </w:rPr>
          </w:pPr>
          <w:hyperlink w:anchor="_Toc389722849" w:history="1">
            <w:r w:rsidRPr="00132394">
              <w:rPr>
                <w:rStyle w:val="Hyperkobling"/>
                <w:noProof/>
              </w:rPr>
              <w:t>17.6  Våre forventninger til bruker</w:t>
            </w:r>
            <w:r>
              <w:rPr>
                <w:noProof/>
                <w:webHidden/>
              </w:rPr>
              <w:tab/>
            </w:r>
            <w:r>
              <w:rPr>
                <w:noProof/>
                <w:webHidden/>
              </w:rPr>
              <w:fldChar w:fldCharType="begin"/>
            </w:r>
            <w:r>
              <w:rPr>
                <w:noProof/>
                <w:webHidden/>
              </w:rPr>
              <w:instrText xml:space="preserve"> PAGEREF _Toc389722849 \h </w:instrText>
            </w:r>
            <w:r>
              <w:rPr>
                <w:noProof/>
                <w:webHidden/>
              </w:rPr>
            </w:r>
            <w:r>
              <w:rPr>
                <w:noProof/>
                <w:webHidden/>
              </w:rPr>
              <w:fldChar w:fldCharType="separate"/>
            </w:r>
            <w:r>
              <w:rPr>
                <w:noProof/>
                <w:webHidden/>
              </w:rPr>
              <w:t>31</w:t>
            </w:r>
            <w:r>
              <w:rPr>
                <w:noProof/>
                <w:webHidden/>
              </w:rPr>
              <w:fldChar w:fldCharType="end"/>
            </w:r>
          </w:hyperlink>
        </w:p>
        <w:p w:rsidR="00E8541A" w:rsidRDefault="00E8541A">
          <w:pPr>
            <w:pStyle w:val="INNH2"/>
            <w:tabs>
              <w:tab w:val="right" w:leader="dot" w:pos="9062"/>
            </w:tabs>
            <w:rPr>
              <w:rFonts w:asciiTheme="minorHAnsi" w:eastAsiaTheme="minorEastAsia" w:hAnsiTheme="minorHAnsi" w:cstheme="minorBidi"/>
              <w:noProof/>
              <w:sz w:val="22"/>
              <w:szCs w:val="22"/>
              <w:lang w:eastAsia="nb-NO"/>
            </w:rPr>
          </w:pPr>
          <w:hyperlink w:anchor="_Toc389722850" w:history="1">
            <w:r w:rsidRPr="00132394">
              <w:rPr>
                <w:rStyle w:val="Hyperkobling"/>
                <w:noProof/>
              </w:rPr>
              <w:t>17.7  Praktiske opplysninger</w:t>
            </w:r>
            <w:r>
              <w:rPr>
                <w:noProof/>
                <w:webHidden/>
              </w:rPr>
              <w:tab/>
            </w:r>
            <w:r>
              <w:rPr>
                <w:noProof/>
                <w:webHidden/>
              </w:rPr>
              <w:fldChar w:fldCharType="begin"/>
            </w:r>
            <w:r>
              <w:rPr>
                <w:noProof/>
                <w:webHidden/>
              </w:rPr>
              <w:instrText xml:space="preserve"> PAGEREF _Toc389722850 \h </w:instrText>
            </w:r>
            <w:r>
              <w:rPr>
                <w:noProof/>
                <w:webHidden/>
              </w:rPr>
            </w:r>
            <w:r>
              <w:rPr>
                <w:noProof/>
                <w:webHidden/>
              </w:rPr>
              <w:fldChar w:fldCharType="separate"/>
            </w:r>
            <w:r>
              <w:rPr>
                <w:noProof/>
                <w:webHidden/>
              </w:rPr>
              <w:t>32</w:t>
            </w:r>
            <w:r>
              <w:rPr>
                <w:noProof/>
                <w:webHidden/>
              </w:rPr>
              <w:fldChar w:fldCharType="end"/>
            </w:r>
          </w:hyperlink>
        </w:p>
        <w:p w:rsidR="00E8541A" w:rsidRDefault="00E8541A">
          <w:pPr>
            <w:pStyle w:val="INNH1"/>
            <w:tabs>
              <w:tab w:val="right" w:leader="dot" w:pos="9062"/>
            </w:tabs>
            <w:rPr>
              <w:rFonts w:asciiTheme="minorHAnsi" w:eastAsiaTheme="minorEastAsia" w:hAnsiTheme="minorHAnsi" w:cstheme="minorBidi"/>
              <w:noProof/>
              <w:sz w:val="22"/>
              <w:szCs w:val="22"/>
              <w:lang w:eastAsia="nb-NO"/>
            </w:rPr>
          </w:pPr>
          <w:hyperlink w:anchor="_Toc389722851" w:history="1">
            <w:r w:rsidRPr="00132394">
              <w:rPr>
                <w:rStyle w:val="Hyperkobling"/>
                <w:noProof/>
              </w:rPr>
              <w:t>18  Korttidsopphold i institusjon</w:t>
            </w:r>
            <w:r>
              <w:rPr>
                <w:noProof/>
                <w:webHidden/>
              </w:rPr>
              <w:tab/>
            </w:r>
            <w:r>
              <w:rPr>
                <w:noProof/>
                <w:webHidden/>
              </w:rPr>
              <w:fldChar w:fldCharType="begin"/>
            </w:r>
            <w:r>
              <w:rPr>
                <w:noProof/>
                <w:webHidden/>
              </w:rPr>
              <w:instrText xml:space="preserve"> PAGEREF _Toc389722851 \h </w:instrText>
            </w:r>
            <w:r>
              <w:rPr>
                <w:noProof/>
                <w:webHidden/>
              </w:rPr>
            </w:r>
            <w:r>
              <w:rPr>
                <w:noProof/>
                <w:webHidden/>
              </w:rPr>
              <w:fldChar w:fldCharType="separate"/>
            </w:r>
            <w:r>
              <w:rPr>
                <w:noProof/>
                <w:webHidden/>
              </w:rPr>
              <w:t>32</w:t>
            </w:r>
            <w:r>
              <w:rPr>
                <w:noProof/>
                <w:webHidden/>
              </w:rPr>
              <w:fldChar w:fldCharType="end"/>
            </w:r>
          </w:hyperlink>
        </w:p>
        <w:p w:rsidR="00E8541A" w:rsidRDefault="00E8541A">
          <w:pPr>
            <w:pStyle w:val="INNH2"/>
            <w:tabs>
              <w:tab w:val="right" w:leader="dot" w:pos="9062"/>
            </w:tabs>
            <w:rPr>
              <w:rFonts w:asciiTheme="minorHAnsi" w:eastAsiaTheme="minorEastAsia" w:hAnsiTheme="minorHAnsi" w:cstheme="minorBidi"/>
              <w:noProof/>
              <w:sz w:val="22"/>
              <w:szCs w:val="22"/>
              <w:lang w:eastAsia="nb-NO"/>
            </w:rPr>
          </w:pPr>
          <w:hyperlink w:anchor="_Toc389722852" w:history="1">
            <w:r w:rsidRPr="00132394">
              <w:rPr>
                <w:rStyle w:val="Hyperkobling"/>
                <w:noProof/>
              </w:rPr>
              <w:t>18.1  Lovgrunnlag</w:t>
            </w:r>
            <w:r>
              <w:rPr>
                <w:noProof/>
                <w:webHidden/>
              </w:rPr>
              <w:tab/>
            </w:r>
            <w:r>
              <w:rPr>
                <w:noProof/>
                <w:webHidden/>
              </w:rPr>
              <w:fldChar w:fldCharType="begin"/>
            </w:r>
            <w:r>
              <w:rPr>
                <w:noProof/>
                <w:webHidden/>
              </w:rPr>
              <w:instrText xml:space="preserve"> PAGEREF _Toc389722852 \h </w:instrText>
            </w:r>
            <w:r>
              <w:rPr>
                <w:noProof/>
                <w:webHidden/>
              </w:rPr>
            </w:r>
            <w:r>
              <w:rPr>
                <w:noProof/>
                <w:webHidden/>
              </w:rPr>
              <w:fldChar w:fldCharType="separate"/>
            </w:r>
            <w:r>
              <w:rPr>
                <w:noProof/>
                <w:webHidden/>
              </w:rPr>
              <w:t>32</w:t>
            </w:r>
            <w:r>
              <w:rPr>
                <w:noProof/>
                <w:webHidden/>
              </w:rPr>
              <w:fldChar w:fldCharType="end"/>
            </w:r>
          </w:hyperlink>
        </w:p>
        <w:p w:rsidR="00E8541A" w:rsidRDefault="00E8541A">
          <w:pPr>
            <w:pStyle w:val="INNH2"/>
            <w:tabs>
              <w:tab w:val="right" w:leader="dot" w:pos="9062"/>
            </w:tabs>
            <w:rPr>
              <w:rFonts w:asciiTheme="minorHAnsi" w:eastAsiaTheme="minorEastAsia" w:hAnsiTheme="minorHAnsi" w:cstheme="minorBidi"/>
              <w:noProof/>
              <w:sz w:val="22"/>
              <w:szCs w:val="22"/>
              <w:lang w:eastAsia="nb-NO"/>
            </w:rPr>
          </w:pPr>
          <w:hyperlink w:anchor="_Toc389722853" w:history="1">
            <w:r w:rsidRPr="00132394">
              <w:rPr>
                <w:rStyle w:val="Hyperkobling"/>
                <w:noProof/>
                <w:lang w:val="nn-NO"/>
              </w:rPr>
              <w:t>18.2   Målsetting</w:t>
            </w:r>
            <w:r>
              <w:rPr>
                <w:noProof/>
                <w:webHidden/>
              </w:rPr>
              <w:tab/>
            </w:r>
            <w:r>
              <w:rPr>
                <w:noProof/>
                <w:webHidden/>
              </w:rPr>
              <w:fldChar w:fldCharType="begin"/>
            </w:r>
            <w:r>
              <w:rPr>
                <w:noProof/>
                <w:webHidden/>
              </w:rPr>
              <w:instrText xml:space="preserve"> PAGEREF _Toc389722853 \h </w:instrText>
            </w:r>
            <w:r>
              <w:rPr>
                <w:noProof/>
                <w:webHidden/>
              </w:rPr>
            </w:r>
            <w:r>
              <w:rPr>
                <w:noProof/>
                <w:webHidden/>
              </w:rPr>
              <w:fldChar w:fldCharType="separate"/>
            </w:r>
            <w:r>
              <w:rPr>
                <w:noProof/>
                <w:webHidden/>
              </w:rPr>
              <w:t>32</w:t>
            </w:r>
            <w:r>
              <w:rPr>
                <w:noProof/>
                <w:webHidden/>
              </w:rPr>
              <w:fldChar w:fldCharType="end"/>
            </w:r>
          </w:hyperlink>
        </w:p>
        <w:p w:rsidR="00E8541A" w:rsidRDefault="00E8541A">
          <w:pPr>
            <w:pStyle w:val="INNH2"/>
            <w:tabs>
              <w:tab w:val="right" w:leader="dot" w:pos="9062"/>
            </w:tabs>
            <w:rPr>
              <w:rFonts w:asciiTheme="minorHAnsi" w:eastAsiaTheme="minorEastAsia" w:hAnsiTheme="minorHAnsi" w:cstheme="minorBidi"/>
              <w:noProof/>
              <w:sz w:val="22"/>
              <w:szCs w:val="22"/>
              <w:lang w:eastAsia="nb-NO"/>
            </w:rPr>
          </w:pPr>
          <w:hyperlink w:anchor="_Toc389722854" w:history="1">
            <w:r w:rsidRPr="00132394">
              <w:rPr>
                <w:rStyle w:val="Hyperkobling"/>
                <w:noProof/>
              </w:rPr>
              <w:t>18.3. Hvem kan få tjenesten</w:t>
            </w:r>
            <w:r>
              <w:rPr>
                <w:noProof/>
                <w:webHidden/>
              </w:rPr>
              <w:tab/>
            </w:r>
            <w:r>
              <w:rPr>
                <w:noProof/>
                <w:webHidden/>
              </w:rPr>
              <w:fldChar w:fldCharType="begin"/>
            </w:r>
            <w:r>
              <w:rPr>
                <w:noProof/>
                <w:webHidden/>
              </w:rPr>
              <w:instrText xml:space="preserve"> PAGEREF _Toc389722854 \h </w:instrText>
            </w:r>
            <w:r>
              <w:rPr>
                <w:noProof/>
                <w:webHidden/>
              </w:rPr>
            </w:r>
            <w:r>
              <w:rPr>
                <w:noProof/>
                <w:webHidden/>
              </w:rPr>
              <w:fldChar w:fldCharType="separate"/>
            </w:r>
            <w:r>
              <w:rPr>
                <w:noProof/>
                <w:webHidden/>
              </w:rPr>
              <w:t>32</w:t>
            </w:r>
            <w:r>
              <w:rPr>
                <w:noProof/>
                <w:webHidden/>
              </w:rPr>
              <w:fldChar w:fldCharType="end"/>
            </w:r>
          </w:hyperlink>
        </w:p>
        <w:p w:rsidR="00E8541A" w:rsidRDefault="00E8541A">
          <w:pPr>
            <w:pStyle w:val="INNH2"/>
            <w:tabs>
              <w:tab w:val="right" w:leader="dot" w:pos="9062"/>
            </w:tabs>
            <w:rPr>
              <w:rFonts w:asciiTheme="minorHAnsi" w:eastAsiaTheme="minorEastAsia" w:hAnsiTheme="minorHAnsi" w:cstheme="minorBidi"/>
              <w:noProof/>
              <w:sz w:val="22"/>
              <w:szCs w:val="22"/>
              <w:lang w:eastAsia="nb-NO"/>
            </w:rPr>
          </w:pPr>
          <w:hyperlink w:anchor="_Toc389722855" w:history="1">
            <w:r w:rsidRPr="00132394">
              <w:rPr>
                <w:rStyle w:val="Hyperkobling"/>
                <w:noProof/>
              </w:rPr>
              <w:t>18.4 Tjenestens innhold</w:t>
            </w:r>
            <w:r>
              <w:rPr>
                <w:noProof/>
                <w:webHidden/>
              </w:rPr>
              <w:tab/>
            </w:r>
            <w:r>
              <w:rPr>
                <w:noProof/>
                <w:webHidden/>
              </w:rPr>
              <w:fldChar w:fldCharType="begin"/>
            </w:r>
            <w:r>
              <w:rPr>
                <w:noProof/>
                <w:webHidden/>
              </w:rPr>
              <w:instrText xml:space="preserve"> PAGEREF _Toc389722855 \h </w:instrText>
            </w:r>
            <w:r>
              <w:rPr>
                <w:noProof/>
                <w:webHidden/>
              </w:rPr>
            </w:r>
            <w:r>
              <w:rPr>
                <w:noProof/>
                <w:webHidden/>
              </w:rPr>
              <w:fldChar w:fldCharType="separate"/>
            </w:r>
            <w:r>
              <w:rPr>
                <w:noProof/>
                <w:webHidden/>
              </w:rPr>
              <w:t>32</w:t>
            </w:r>
            <w:r>
              <w:rPr>
                <w:noProof/>
                <w:webHidden/>
              </w:rPr>
              <w:fldChar w:fldCharType="end"/>
            </w:r>
          </w:hyperlink>
        </w:p>
        <w:p w:rsidR="00E8541A" w:rsidRDefault="00E8541A">
          <w:pPr>
            <w:pStyle w:val="INNH2"/>
            <w:tabs>
              <w:tab w:val="right" w:leader="dot" w:pos="9062"/>
            </w:tabs>
            <w:rPr>
              <w:rFonts w:asciiTheme="minorHAnsi" w:eastAsiaTheme="minorEastAsia" w:hAnsiTheme="minorHAnsi" w:cstheme="minorBidi"/>
              <w:noProof/>
              <w:sz w:val="22"/>
              <w:szCs w:val="22"/>
              <w:lang w:eastAsia="nb-NO"/>
            </w:rPr>
          </w:pPr>
          <w:hyperlink w:anchor="_Toc389722856" w:history="1">
            <w:r w:rsidRPr="00132394">
              <w:rPr>
                <w:rStyle w:val="Hyperkobling"/>
                <w:noProof/>
              </w:rPr>
              <w:t>18.5  Hva kan forventes fra tildelingskontor / tjenesteyter</w:t>
            </w:r>
            <w:r>
              <w:rPr>
                <w:noProof/>
                <w:webHidden/>
              </w:rPr>
              <w:tab/>
            </w:r>
            <w:r>
              <w:rPr>
                <w:noProof/>
                <w:webHidden/>
              </w:rPr>
              <w:fldChar w:fldCharType="begin"/>
            </w:r>
            <w:r>
              <w:rPr>
                <w:noProof/>
                <w:webHidden/>
              </w:rPr>
              <w:instrText xml:space="preserve"> PAGEREF _Toc389722856 \h </w:instrText>
            </w:r>
            <w:r>
              <w:rPr>
                <w:noProof/>
                <w:webHidden/>
              </w:rPr>
            </w:r>
            <w:r>
              <w:rPr>
                <w:noProof/>
                <w:webHidden/>
              </w:rPr>
              <w:fldChar w:fldCharType="separate"/>
            </w:r>
            <w:r>
              <w:rPr>
                <w:noProof/>
                <w:webHidden/>
              </w:rPr>
              <w:t>33</w:t>
            </w:r>
            <w:r>
              <w:rPr>
                <w:noProof/>
                <w:webHidden/>
              </w:rPr>
              <w:fldChar w:fldCharType="end"/>
            </w:r>
          </w:hyperlink>
        </w:p>
        <w:p w:rsidR="00E8541A" w:rsidRDefault="00E8541A">
          <w:pPr>
            <w:pStyle w:val="INNH2"/>
            <w:tabs>
              <w:tab w:val="right" w:leader="dot" w:pos="9062"/>
            </w:tabs>
            <w:rPr>
              <w:rFonts w:asciiTheme="minorHAnsi" w:eastAsiaTheme="minorEastAsia" w:hAnsiTheme="minorHAnsi" w:cstheme="minorBidi"/>
              <w:noProof/>
              <w:sz w:val="22"/>
              <w:szCs w:val="22"/>
              <w:lang w:eastAsia="nb-NO"/>
            </w:rPr>
          </w:pPr>
          <w:hyperlink w:anchor="_Toc389722857" w:history="1">
            <w:r w:rsidRPr="00132394">
              <w:rPr>
                <w:rStyle w:val="Hyperkobling"/>
                <w:noProof/>
              </w:rPr>
              <w:t>18.6. Hva forventes av bruker</w:t>
            </w:r>
            <w:r>
              <w:rPr>
                <w:noProof/>
                <w:webHidden/>
              </w:rPr>
              <w:tab/>
            </w:r>
            <w:r>
              <w:rPr>
                <w:noProof/>
                <w:webHidden/>
              </w:rPr>
              <w:fldChar w:fldCharType="begin"/>
            </w:r>
            <w:r>
              <w:rPr>
                <w:noProof/>
                <w:webHidden/>
              </w:rPr>
              <w:instrText xml:space="preserve"> PAGEREF _Toc389722857 \h </w:instrText>
            </w:r>
            <w:r>
              <w:rPr>
                <w:noProof/>
                <w:webHidden/>
              </w:rPr>
            </w:r>
            <w:r>
              <w:rPr>
                <w:noProof/>
                <w:webHidden/>
              </w:rPr>
              <w:fldChar w:fldCharType="separate"/>
            </w:r>
            <w:r>
              <w:rPr>
                <w:noProof/>
                <w:webHidden/>
              </w:rPr>
              <w:t>33</w:t>
            </w:r>
            <w:r>
              <w:rPr>
                <w:noProof/>
                <w:webHidden/>
              </w:rPr>
              <w:fldChar w:fldCharType="end"/>
            </w:r>
          </w:hyperlink>
        </w:p>
        <w:p w:rsidR="00E8541A" w:rsidRDefault="00E8541A">
          <w:pPr>
            <w:pStyle w:val="INNH2"/>
            <w:tabs>
              <w:tab w:val="right" w:leader="dot" w:pos="9062"/>
            </w:tabs>
            <w:rPr>
              <w:rFonts w:asciiTheme="minorHAnsi" w:eastAsiaTheme="minorEastAsia" w:hAnsiTheme="minorHAnsi" w:cstheme="minorBidi"/>
              <w:noProof/>
              <w:sz w:val="22"/>
              <w:szCs w:val="22"/>
              <w:lang w:eastAsia="nb-NO"/>
            </w:rPr>
          </w:pPr>
          <w:hyperlink w:anchor="_Toc389722858" w:history="1">
            <w:r w:rsidRPr="00132394">
              <w:rPr>
                <w:rStyle w:val="Hyperkobling"/>
                <w:noProof/>
              </w:rPr>
              <w:t>18.7  Praktiske opplysninger</w:t>
            </w:r>
            <w:r>
              <w:rPr>
                <w:noProof/>
                <w:webHidden/>
              </w:rPr>
              <w:tab/>
            </w:r>
            <w:r>
              <w:rPr>
                <w:noProof/>
                <w:webHidden/>
              </w:rPr>
              <w:fldChar w:fldCharType="begin"/>
            </w:r>
            <w:r>
              <w:rPr>
                <w:noProof/>
                <w:webHidden/>
              </w:rPr>
              <w:instrText xml:space="preserve"> PAGEREF _Toc389722858 \h </w:instrText>
            </w:r>
            <w:r>
              <w:rPr>
                <w:noProof/>
                <w:webHidden/>
              </w:rPr>
            </w:r>
            <w:r>
              <w:rPr>
                <w:noProof/>
                <w:webHidden/>
              </w:rPr>
              <w:fldChar w:fldCharType="separate"/>
            </w:r>
            <w:r>
              <w:rPr>
                <w:noProof/>
                <w:webHidden/>
              </w:rPr>
              <w:t>33</w:t>
            </w:r>
            <w:r>
              <w:rPr>
                <w:noProof/>
                <w:webHidden/>
              </w:rPr>
              <w:fldChar w:fldCharType="end"/>
            </w:r>
          </w:hyperlink>
        </w:p>
        <w:p w:rsidR="00E8541A" w:rsidRDefault="00E8541A">
          <w:pPr>
            <w:pStyle w:val="INNH1"/>
            <w:tabs>
              <w:tab w:val="right" w:leader="dot" w:pos="9062"/>
            </w:tabs>
            <w:rPr>
              <w:rFonts w:asciiTheme="minorHAnsi" w:eastAsiaTheme="minorEastAsia" w:hAnsiTheme="minorHAnsi" w:cstheme="minorBidi"/>
              <w:noProof/>
              <w:sz w:val="22"/>
              <w:szCs w:val="22"/>
              <w:lang w:eastAsia="nb-NO"/>
            </w:rPr>
          </w:pPr>
          <w:hyperlink w:anchor="_Toc389722859" w:history="1">
            <w:r w:rsidRPr="00132394">
              <w:rPr>
                <w:rStyle w:val="Hyperkobling"/>
                <w:noProof/>
              </w:rPr>
              <w:t>19 Langtidsopphold i sykehjem</w:t>
            </w:r>
            <w:r>
              <w:rPr>
                <w:noProof/>
                <w:webHidden/>
              </w:rPr>
              <w:tab/>
            </w:r>
            <w:r>
              <w:rPr>
                <w:noProof/>
                <w:webHidden/>
              </w:rPr>
              <w:fldChar w:fldCharType="begin"/>
            </w:r>
            <w:r>
              <w:rPr>
                <w:noProof/>
                <w:webHidden/>
              </w:rPr>
              <w:instrText xml:space="preserve"> PAGEREF _Toc389722859 \h </w:instrText>
            </w:r>
            <w:r>
              <w:rPr>
                <w:noProof/>
                <w:webHidden/>
              </w:rPr>
            </w:r>
            <w:r>
              <w:rPr>
                <w:noProof/>
                <w:webHidden/>
              </w:rPr>
              <w:fldChar w:fldCharType="separate"/>
            </w:r>
            <w:r>
              <w:rPr>
                <w:noProof/>
                <w:webHidden/>
              </w:rPr>
              <w:t>33</w:t>
            </w:r>
            <w:r>
              <w:rPr>
                <w:noProof/>
                <w:webHidden/>
              </w:rPr>
              <w:fldChar w:fldCharType="end"/>
            </w:r>
          </w:hyperlink>
        </w:p>
        <w:p w:rsidR="00E8541A" w:rsidRDefault="00E8541A">
          <w:pPr>
            <w:pStyle w:val="INNH2"/>
            <w:tabs>
              <w:tab w:val="right" w:leader="dot" w:pos="9062"/>
            </w:tabs>
            <w:rPr>
              <w:rFonts w:asciiTheme="minorHAnsi" w:eastAsiaTheme="minorEastAsia" w:hAnsiTheme="minorHAnsi" w:cstheme="minorBidi"/>
              <w:noProof/>
              <w:sz w:val="22"/>
              <w:szCs w:val="22"/>
              <w:lang w:eastAsia="nb-NO"/>
            </w:rPr>
          </w:pPr>
          <w:hyperlink w:anchor="_Toc389722860" w:history="1">
            <w:r w:rsidRPr="00132394">
              <w:rPr>
                <w:rStyle w:val="Hyperkobling"/>
                <w:noProof/>
              </w:rPr>
              <w:t>19.1.  Målsetting</w:t>
            </w:r>
            <w:r>
              <w:rPr>
                <w:noProof/>
                <w:webHidden/>
              </w:rPr>
              <w:tab/>
            </w:r>
            <w:r>
              <w:rPr>
                <w:noProof/>
                <w:webHidden/>
              </w:rPr>
              <w:fldChar w:fldCharType="begin"/>
            </w:r>
            <w:r>
              <w:rPr>
                <w:noProof/>
                <w:webHidden/>
              </w:rPr>
              <w:instrText xml:space="preserve"> PAGEREF _Toc389722860 \h </w:instrText>
            </w:r>
            <w:r>
              <w:rPr>
                <w:noProof/>
                <w:webHidden/>
              </w:rPr>
            </w:r>
            <w:r>
              <w:rPr>
                <w:noProof/>
                <w:webHidden/>
              </w:rPr>
              <w:fldChar w:fldCharType="separate"/>
            </w:r>
            <w:r>
              <w:rPr>
                <w:noProof/>
                <w:webHidden/>
              </w:rPr>
              <w:t>33</w:t>
            </w:r>
            <w:r>
              <w:rPr>
                <w:noProof/>
                <w:webHidden/>
              </w:rPr>
              <w:fldChar w:fldCharType="end"/>
            </w:r>
          </w:hyperlink>
        </w:p>
        <w:p w:rsidR="00E8541A" w:rsidRDefault="00E8541A">
          <w:pPr>
            <w:pStyle w:val="INNH2"/>
            <w:tabs>
              <w:tab w:val="right" w:leader="dot" w:pos="9062"/>
            </w:tabs>
            <w:rPr>
              <w:rFonts w:asciiTheme="minorHAnsi" w:eastAsiaTheme="minorEastAsia" w:hAnsiTheme="minorHAnsi" w:cstheme="minorBidi"/>
              <w:noProof/>
              <w:sz w:val="22"/>
              <w:szCs w:val="22"/>
              <w:lang w:eastAsia="nb-NO"/>
            </w:rPr>
          </w:pPr>
          <w:hyperlink w:anchor="_Toc389722861" w:history="1">
            <w:r w:rsidRPr="00132394">
              <w:rPr>
                <w:rStyle w:val="Hyperkobling"/>
                <w:noProof/>
              </w:rPr>
              <w:t>19.2. Hvem kan få tjenesten</w:t>
            </w:r>
            <w:r>
              <w:rPr>
                <w:noProof/>
                <w:webHidden/>
              </w:rPr>
              <w:tab/>
            </w:r>
            <w:r>
              <w:rPr>
                <w:noProof/>
                <w:webHidden/>
              </w:rPr>
              <w:fldChar w:fldCharType="begin"/>
            </w:r>
            <w:r>
              <w:rPr>
                <w:noProof/>
                <w:webHidden/>
              </w:rPr>
              <w:instrText xml:space="preserve"> PAGEREF _Toc389722861 \h </w:instrText>
            </w:r>
            <w:r>
              <w:rPr>
                <w:noProof/>
                <w:webHidden/>
              </w:rPr>
            </w:r>
            <w:r>
              <w:rPr>
                <w:noProof/>
                <w:webHidden/>
              </w:rPr>
              <w:fldChar w:fldCharType="separate"/>
            </w:r>
            <w:r>
              <w:rPr>
                <w:noProof/>
                <w:webHidden/>
              </w:rPr>
              <w:t>34</w:t>
            </w:r>
            <w:r>
              <w:rPr>
                <w:noProof/>
                <w:webHidden/>
              </w:rPr>
              <w:fldChar w:fldCharType="end"/>
            </w:r>
          </w:hyperlink>
        </w:p>
        <w:p w:rsidR="00E8541A" w:rsidRDefault="00E8541A">
          <w:pPr>
            <w:pStyle w:val="INNH2"/>
            <w:tabs>
              <w:tab w:val="right" w:leader="dot" w:pos="9062"/>
            </w:tabs>
            <w:rPr>
              <w:rFonts w:asciiTheme="minorHAnsi" w:eastAsiaTheme="minorEastAsia" w:hAnsiTheme="minorHAnsi" w:cstheme="minorBidi"/>
              <w:noProof/>
              <w:sz w:val="22"/>
              <w:szCs w:val="22"/>
              <w:lang w:eastAsia="nb-NO"/>
            </w:rPr>
          </w:pPr>
          <w:hyperlink w:anchor="_Toc389722862" w:history="1">
            <w:r w:rsidRPr="00132394">
              <w:rPr>
                <w:rStyle w:val="Hyperkobling"/>
                <w:noProof/>
              </w:rPr>
              <w:t>19.3. Tjenestens innhold</w:t>
            </w:r>
            <w:r>
              <w:rPr>
                <w:noProof/>
                <w:webHidden/>
              </w:rPr>
              <w:tab/>
            </w:r>
            <w:r>
              <w:rPr>
                <w:noProof/>
                <w:webHidden/>
              </w:rPr>
              <w:fldChar w:fldCharType="begin"/>
            </w:r>
            <w:r>
              <w:rPr>
                <w:noProof/>
                <w:webHidden/>
              </w:rPr>
              <w:instrText xml:space="preserve"> PAGEREF _Toc389722862 \h </w:instrText>
            </w:r>
            <w:r>
              <w:rPr>
                <w:noProof/>
                <w:webHidden/>
              </w:rPr>
            </w:r>
            <w:r>
              <w:rPr>
                <w:noProof/>
                <w:webHidden/>
              </w:rPr>
              <w:fldChar w:fldCharType="separate"/>
            </w:r>
            <w:r>
              <w:rPr>
                <w:noProof/>
                <w:webHidden/>
              </w:rPr>
              <w:t>34</w:t>
            </w:r>
            <w:r>
              <w:rPr>
                <w:noProof/>
                <w:webHidden/>
              </w:rPr>
              <w:fldChar w:fldCharType="end"/>
            </w:r>
          </w:hyperlink>
        </w:p>
        <w:p w:rsidR="00E8541A" w:rsidRDefault="00E8541A">
          <w:pPr>
            <w:pStyle w:val="INNH2"/>
            <w:tabs>
              <w:tab w:val="right" w:leader="dot" w:pos="9062"/>
            </w:tabs>
            <w:rPr>
              <w:rFonts w:asciiTheme="minorHAnsi" w:eastAsiaTheme="minorEastAsia" w:hAnsiTheme="minorHAnsi" w:cstheme="minorBidi"/>
              <w:noProof/>
              <w:sz w:val="22"/>
              <w:szCs w:val="22"/>
              <w:lang w:eastAsia="nb-NO"/>
            </w:rPr>
          </w:pPr>
          <w:hyperlink w:anchor="_Toc389722863" w:history="1">
            <w:r w:rsidRPr="00132394">
              <w:rPr>
                <w:rStyle w:val="Hyperkobling"/>
                <w:noProof/>
              </w:rPr>
              <w:t>19.4  Hva kan forventes fra tildelingskontor / tjenesteyter</w:t>
            </w:r>
            <w:r>
              <w:rPr>
                <w:noProof/>
                <w:webHidden/>
              </w:rPr>
              <w:tab/>
            </w:r>
            <w:r>
              <w:rPr>
                <w:noProof/>
                <w:webHidden/>
              </w:rPr>
              <w:fldChar w:fldCharType="begin"/>
            </w:r>
            <w:r>
              <w:rPr>
                <w:noProof/>
                <w:webHidden/>
              </w:rPr>
              <w:instrText xml:space="preserve"> PAGEREF _Toc389722863 \h </w:instrText>
            </w:r>
            <w:r>
              <w:rPr>
                <w:noProof/>
                <w:webHidden/>
              </w:rPr>
            </w:r>
            <w:r>
              <w:rPr>
                <w:noProof/>
                <w:webHidden/>
              </w:rPr>
              <w:fldChar w:fldCharType="separate"/>
            </w:r>
            <w:r>
              <w:rPr>
                <w:noProof/>
                <w:webHidden/>
              </w:rPr>
              <w:t>34</w:t>
            </w:r>
            <w:r>
              <w:rPr>
                <w:noProof/>
                <w:webHidden/>
              </w:rPr>
              <w:fldChar w:fldCharType="end"/>
            </w:r>
          </w:hyperlink>
        </w:p>
        <w:p w:rsidR="00E8541A" w:rsidRDefault="00E8541A">
          <w:pPr>
            <w:pStyle w:val="INNH2"/>
            <w:tabs>
              <w:tab w:val="right" w:leader="dot" w:pos="9062"/>
            </w:tabs>
            <w:rPr>
              <w:rFonts w:asciiTheme="minorHAnsi" w:eastAsiaTheme="minorEastAsia" w:hAnsiTheme="minorHAnsi" w:cstheme="minorBidi"/>
              <w:noProof/>
              <w:sz w:val="22"/>
              <w:szCs w:val="22"/>
              <w:lang w:eastAsia="nb-NO"/>
            </w:rPr>
          </w:pPr>
          <w:hyperlink w:anchor="_Toc389722864" w:history="1">
            <w:r w:rsidRPr="00132394">
              <w:rPr>
                <w:rStyle w:val="Hyperkobling"/>
                <w:noProof/>
              </w:rPr>
              <w:t>19.5  Hva forventes av bruker / pårørende</w:t>
            </w:r>
            <w:r>
              <w:rPr>
                <w:noProof/>
                <w:webHidden/>
              </w:rPr>
              <w:tab/>
            </w:r>
            <w:r>
              <w:rPr>
                <w:noProof/>
                <w:webHidden/>
              </w:rPr>
              <w:fldChar w:fldCharType="begin"/>
            </w:r>
            <w:r>
              <w:rPr>
                <w:noProof/>
                <w:webHidden/>
              </w:rPr>
              <w:instrText xml:space="preserve"> PAGEREF _Toc389722864 \h </w:instrText>
            </w:r>
            <w:r>
              <w:rPr>
                <w:noProof/>
                <w:webHidden/>
              </w:rPr>
            </w:r>
            <w:r>
              <w:rPr>
                <w:noProof/>
                <w:webHidden/>
              </w:rPr>
              <w:fldChar w:fldCharType="separate"/>
            </w:r>
            <w:r>
              <w:rPr>
                <w:noProof/>
                <w:webHidden/>
              </w:rPr>
              <w:t>34</w:t>
            </w:r>
            <w:r>
              <w:rPr>
                <w:noProof/>
                <w:webHidden/>
              </w:rPr>
              <w:fldChar w:fldCharType="end"/>
            </w:r>
          </w:hyperlink>
        </w:p>
        <w:p w:rsidR="00E8541A" w:rsidRDefault="00E8541A">
          <w:pPr>
            <w:pStyle w:val="INNH2"/>
            <w:tabs>
              <w:tab w:val="right" w:leader="dot" w:pos="9062"/>
            </w:tabs>
            <w:rPr>
              <w:rFonts w:asciiTheme="minorHAnsi" w:eastAsiaTheme="minorEastAsia" w:hAnsiTheme="minorHAnsi" w:cstheme="minorBidi"/>
              <w:noProof/>
              <w:sz w:val="22"/>
              <w:szCs w:val="22"/>
              <w:lang w:eastAsia="nb-NO"/>
            </w:rPr>
          </w:pPr>
          <w:hyperlink w:anchor="_Toc389722865" w:history="1">
            <w:r w:rsidRPr="00132394">
              <w:rPr>
                <w:rStyle w:val="Hyperkobling"/>
                <w:noProof/>
              </w:rPr>
              <w:t>19.6  Kommunale vilkår</w:t>
            </w:r>
            <w:r>
              <w:rPr>
                <w:noProof/>
                <w:webHidden/>
              </w:rPr>
              <w:tab/>
            </w:r>
            <w:r>
              <w:rPr>
                <w:noProof/>
                <w:webHidden/>
              </w:rPr>
              <w:fldChar w:fldCharType="begin"/>
            </w:r>
            <w:r>
              <w:rPr>
                <w:noProof/>
                <w:webHidden/>
              </w:rPr>
              <w:instrText xml:space="preserve"> PAGEREF _Toc389722865 \h </w:instrText>
            </w:r>
            <w:r>
              <w:rPr>
                <w:noProof/>
                <w:webHidden/>
              </w:rPr>
            </w:r>
            <w:r>
              <w:rPr>
                <w:noProof/>
                <w:webHidden/>
              </w:rPr>
              <w:fldChar w:fldCharType="separate"/>
            </w:r>
            <w:r>
              <w:rPr>
                <w:noProof/>
                <w:webHidden/>
              </w:rPr>
              <w:t>35</w:t>
            </w:r>
            <w:r>
              <w:rPr>
                <w:noProof/>
                <w:webHidden/>
              </w:rPr>
              <w:fldChar w:fldCharType="end"/>
            </w:r>
          </w:hyperlink>
        </w:p>
        <w:p w:rsidR="00E8541A" w:rsidRDefault="00E8541A">
          <w:pPr>
            <w:pStyle w:val="INNH2"/>
            <w:tabs>
              <w:tab w:val="right" w:leader="dot" w:pos="9062"/>
            </w:tabs>
            <w:rPr>
              <w:rFonts w:asciiTheme="minorHAnsi" w:eastAsiaTheme="minorEastAsia" w:hAnsiTheme="minorHAnsi" w:cstheme="minorBidi"/>
              <w:noProof/>
              <w:sz w:val="22"/>
              <w:szCs w:val="22"/>
              <w:lang w:eastAsia="nb-NO"/>
            </w:rPr>
          </w:pPr>
          <w:hyperlink w:anchor="_Toc389722866" w:history="1">
            <w:r w:rsidRPr="00132394">
              <w:rPr>
                <w:rStyle w:val="Hyperkobling"/>
                <w:noProof/>
              </w:rPr>
              <w:t>19.6  Praktiske opplysninger</w:t>
            </w:r>
            <w:r>
              <w:rPr>
                <w:noProof/>
                <w:webHidden/>
              </w:rPr>
              <w:tab/>
            </w:r>
            <w:r>
              <w:rPr>
                <w:noProof/>
                <w:webHidden/>
              </w:rPr>
              <w:fldChar w:fldCharType="begin"/>
            </w:r>
            <w:r>
              <w:rPr>
                <w:noProof/>
                <w:webHidden/>
              </w:rPr>
              <w:instrText xml:space="preserve"> PAGEREF _Toc389722866 \h </w:instrText>
            </w:r>
            <w:r>
              <w:rPr>
                <w:noProof/>
                <w:webHidden/>
              </w:rPr>
            </w:r>
            <w:r>
              <w:rPr>
                <w:noProof/>
                <w:webHidden/>
              </w:rPr>
              <w:fldChar w:fldCharType="separate"/>
            </w:r>
            <w:r>
              <w:rPr>
                <w:noProof/>
                <w:webHidden/>
              </w:rPr>
              <w:t>35</w:t>
            </w:r>
            <w:r>
              <w:rPr>
                <w:noProof/>
                <w:webHidden/>
              </w:rPr>
              <w:fldChar w:fldCharType="end"/>
            </w:r>
          </w:hyperlink>
        </w:p>
        <w:p w:rsidR="00604748" w:rsidRPr="00701C3E" w:rsidRDefault="00604748">
          <w:r w:rsidRPr="00701C3E">
            <w:rPr>
              <w:b/>
              <w:bCs/>
            </w:rPr>
            <w:fldChar w:fldCharType="end"/>
          </w:r>
        </w:p>
      </w:sdtContent>
    </w:sdt>
    <w:p w:rsidR="005F2F80" w:rsidRPr="00701C3E" w:rsidRDefault="001752AE" w:rsidP="00AC6F48">
      <w:pPr>
        <w:pStyle w:val="Overskrift1"/>
      </w:pPr>
      <w:bookmarkStart w:id="1" w:name="_Toc334448394"/>
      <w:bookmarkStart w:id="2" w:name="_Toc334449307"/>
      <w:bookmarkStart w:id="3" w:name="_Toc334449485"/>
      <w:bookmarkStart w:id="4" w:name="_Toc334449665"/>
      <w:bookmarkStart w:id="5" w:name="_Toc334461602"/>
      <w:bookmarkStart w:id="6" w:name="_Toc334462282"/>
      <w:bookmarkStart w:id="7" w:name="_Toc334464724"/>
      <w:bookmarkStart w:id="8" w:name="_Toc334464877"/>
      <w:bookmarkStart w:id="9" w:name="_Toc334465289"/>
      <w:bookmarkStart w:id="10" w:name="_Toc389722709"/>
      <w:r w:rsidRPr="00701C3E">
        <w:t xml:space="preserve">1 </w:t>
      </w:r>
      <w:r w:rsidR="005F2F80" w:rsidRPr="00701C3E">
        <w:t>K</w:t>
      </w:r>
      <w:r w:rsidR="00E148BB" w:rsidRPr="00701C3E">
        <w:t>valitetsstandard for pleie-, rehabilitering og omsorgstjenester i Sel kommune.</w:t>
      </w:r>
      <w:bookmarkEnd w:id="1"/>
      <w:bookmarkEnd w:id="2"/>
      <w:bookmarkEnd w:id="3"/>
      <w:bookmarkEnd w:id="4"/>
      <w:bookmarkEnd w:id="5"/>
      <w:bookmarkEnd w:id="6"/>
      <w:bookmarkEnd w:id="7"/>
      <w:bookmarkEnd w:id="8"/>
      <w:bookmarkEnd w:id="9"/>
      <w:bookmarkEnd w:id="10"/>
    </w:p>
    <w:p w:rsidR="001752AE" w:rsidRPr="00701C3E" w:rsidRDefault="009E3610" w:rsidP="005F2F80">
      <w:pPr>
        <w:tabs>
          <w:tab w:val="left" w:pos="180"/>
        </w:tabs>
        <w:autoSpaceDE w:val="0"/>
        <w:autoSpaceDN w:val="0"/>
        <w:adjustRightInd w:val="0"/>
        <w:rPr>
          <w:sz w:val="22"/>
          <w:szCs w:val="22"/>
        </w:rPr>
      </w:pPr>
      <w:r w:rsidRPr="00701C3E">
        <w:rPr>
          <w:sz w:val="22"/>
          <w:szCs w:val="22"/>
        </w:rPr>
        <w:t xml:space="preserve">Dette dokumentet er en presisering av hvordan Sel kommune ønsker </w:t>
      </w:r>
      <w:r w:rsidR="001752AE" w:rsidRPr="00701C3E">
        <w:rPr>
          <w:sz w:val="22"/>
          <w:szCs w:val="22"/>
        </w:rPr>
        <w:t>å</w:t>
      </w:r>
      <w:r w:rsidRPr="00701C3E">
        <w:rPr>
          <w:sz w:val="22"/>
          <w:szCs w:val="22"/>
        </w:rPr>
        <w:t xml:space="preserve"> tilby sine tjenester til </w:t>
      </w:r>
      <w:r w:rsidR="0078793E" w:rsidRPr="00701C3E">
        <w:rPr>
          <w:sz w:val="22"/>
          <w:szCs w:val="22"/>
        </w:rPr>
        <w:t>våre innbyggere</w:t>
      </w:r>
      <w:r w:rsidRPr="00701C3E">
        <w:rPr>
          <w:sz w:val="22"/>
          <w:szCs w:val="22"/>
        </w:rPr>
        <w:t xml:space="preserve">. </w:t>
      </w:r>
      <w:r w:rsidR="00E71F20" w:rsidRPr="00701C3E">
        <w:rPr>
          <w:sz w:val="22"/>
          <w:szCs w:val="22"/>
        </w:rPr>
        <w:t>Første utgave b</w:t>
      </w:r>
      <w:r w:rsidR="00ED6CC3" w:rsidRPr="00701C3E">
        <w:rPr>
          <w:sz w:val="22"/>
          <w:szCs w:val="22"/>
        </w:rPr>
        <w:t>le vedtatt i Sel kommunestyre 14</w:t>
      </w:r>
      <w:r w:rsidR="00E71F20" w:rsidRPr="00701C3E">
        <w:rPr>
          <w:sz w:val="22"/>
          <w:szCs w:val="22"/>
        </w:rPr>
        <w:t xml:space="preserve">.12.12. og revidert våren 2014. </w:t>
      </w:r>
      <w:r w:rsidRPr="00701C3E">
        <w:rPr>
          <w:sz w:val="22"/>
          <w:szCs w:val="22"/>
        </w:rPr>
        <w:t xml:space="preserve">Vårt mål er </w:t>
      </w:r>
      <w:r w:rsidR="001752AE" w:rsidRPr="00701C3E">
        <w:rPr>
          <w:sz w:val="22"/>
          <w:szCs w:val="22"/>
        </w:rPr>
        <w:t>å</w:t>
      </w:r>
      <w:r w:rsidRPr="00701C3E">
        <w:rPr>
          <w:sz w:val="22"/>
          <w:szCs w:val="22"/>
        </w:rPr>
        <w:t xml:space="preserve"> skape en felles forståelse for nivået på tjenesteytingen på bakgrunn av myndighetskrav,</w:t>
      </w:r>
      <w:r w:rsidR="00D7725A" w:rsidRPr="00701C3E">
        <w:rPr>
          <w:sz w:val="22"/>
          <w:szCs w:val="22"/>
        </w:rPr>
        <w:t xml:space="preserve"> faglige og juridiske vurderinger og politiske prioriteringer.</w:t>
      </w:r>
      <w:r w:rsidR="00D36CFE" w:rsidRPr="00701C3E">
        <w:rPr>
          <w:sz w:val="22"/>
          <w:szCs w:val="22"/>
        </w:rPr>
        <w:t xml:space="preserve"> </w:t>
      </w:r>
    </w:p>
    <w:p w:rsidR="00D7725A" w:rsidRPr="00701C3E" w:rsidRDefault="00D7725A" w:rsidP="005F2F80">
      <w:pPr>
        <w:tabs>
          <w:tab w:val="left" w:pos="180"/>
        </w:tabs>
        <w:autoSpaceDE w:val="0"/>
        <w:autoSpaceDN w:val="0"/>
        <w:adjustRightInd w:val="0"/>
        <w:rPr>
          <w:sz w:val="22"/>
          <w:szCs w:val="22"/>
        </w:rPr>
      </w:pPr>
    </w:p>
    <w:p w:rsidR="00B54C1A" w:rsidRPr="00701C3E" w:rsidRDefault="00B54C1A" w:rsidP="00B54C1A">
      <w:pPr>
        <w:tabs>
          <w:tab w:val="left" w:pos="180"/>
        </w:tabs>
        <w:autoSpaceDE w:val="0"/>
        <w:autoSpaceDN w:val="0"/>
        <w:adjustRightInd w:val="0"/>
        <w:rPr>
          <w:sz w:val="22"/>
          <w:szCs w:val="22"/>
        </w:rPr>
      </w:pPr>
      <w:r w:rsidRPr="00701C3E">
        <w:rPr>
          <w:sz w:val="22"/>
          <w:szCs w:val="22"/>
        </w:rPr>
        <w:t xml:space="preserve">Det er kommunene, som gjennom desentralisering og utvikling av lokalt selvstyre, har fått en viktig rolle i fordeling av helse- og omsorgstjenester. Kommunene har det overordnede ansvaret for kvalitetssikringsarbeidet og for at tilbudet organiseres på en helhetlig måte. Kommunene har et planleggings- og driftsansvar, et økonomisk ansvar for tjenestene og et arbeidsgiveransvar for de som jobber i tjenestene. I </w:t>
      </w:r>
      <w:proofErr w:type="spellStart"/>
      <w:r w:rsidRPr="00701C3E">
        <w:rPr>
          <w:sz w:val="22"/>
          <w:szCs w:val="22"/>
        </w:rPr>
        <w:t>hht</w:t>
      </w:r>
      <w:proofErr w:type="spellEnd"/>
      <w:r w:rsidR="00FC7E55" w:rsidRPr="00701C3E">
        <w:rPr>
          <w:sz w:val="22"/>
          <w:szCs w:val="22"/>
        </w:rPr>
        <w:t>.</w:t>
      </w:r>
      <w:r w:rsidRPr="00701C3E">
        <w:rPr>
          <w:sz w:val="22"/>
          <w:szCs w:val="22"/>
        </w:rPr>
        <w:t xml:space="preserve"> internkontrollforskriften må kommunene sørge for systematiske tiltak som sikrer at virksomhetenes aktiviteter planlegges, organiseres, utføres og vedlikeholdes i samsvar med krav fastsatt i eller i medhold av helse- og omsorgstjenestelovgivningen. </w:t>
      </w:r>
    </w:p>
    <w:p w:rsidR="00B54C1A" w:rsidRPr="00701C3E" w:rsidRDefault="00B54C1A" w:rsidP="005F2F80">
      <w:pPr>
        <w:tabs>
          <w:tab w:val="left" w:pos="180"/>
        </w:tabs>
        <w:autoSpaceDE w:val="0"/>
        <w:autoSpaceDN w:val="0"/>
        <w:adjustRightInd w:val="0"/>
        <w:rPr>
          <w:sz w:val="22"/>
          <w:szCs w:val="22"/>
        </w:rPr>
      </w:pPr>
    </w:p>
    <w:p w:rsidR="00D7725A" w:rsidRPr="00701C3E" w:rsidRDefault="00421ACC" w:rsidP="00D7725A">
      <w:pPr>
        <w:tabs>
          <w:tab w:val="left" w:pos="180"/>
        </w:tabs>
        <w:autoSpaceDE w:val="0"/>
        <w:autoSpaceDN w:val="0"/>
        <w:adjustRightInd w:val="0"/>
        <w:rPr>
          <w:color w:val="000000"/>
          <w:sz w:val="22"/>
          <w:szCs w:val="22"/>
        </w:rPr>
      </w:pPr>
      <w:r w:rsidRPr="00701C3E">
        <w:rPr>
          <w:sz w:val="22"/>
          <w:szCs w:val="22"/>
        </w:rPr>
        <w:t>Helse - og omsor</w:t>
      </w:r>
      <w:r w:rsidR="00D7725A" w:rsidRPr="00701C3E">
        <w:rPr>
          <w:sz w:val="22"/>
          <w:szCs w:val="22"/>
        </w:rPr>
        <w:t xml:space="preserve">gstjenesteloven § 3-1 fastslår </w:t>
      </w:r>
      <w:r w:rsidRPr="00701C3E">
        <w:rPr>
          <w:sz w:val="22"/>
          <w:szCs w:val="22"/>
        </w:rPr>
        <w:t>kommunens ansvar</w:t>
      </w:r>
      <w:r w:rsidR="00D7725A" w:rsidRPr="00701C3E">
        <w:rPr>
          <w:sz w:val="22"/>
          <w:szCs w:val="22"/>
        </w:rPr>
        <w:t>: «</w:t>
      </w:r>
      <w:r w:rsidR="00D7725A" w:rsidRPr="00701C3E">
        <w:rPr>
          <w:color w:val="000000"/>
          <w:sz w:val="22"/>
          <w:szCs w:val="22"/>
        </w:rPr>
        <w:t xml:space="preserve">Kommunen skal </w:t>
      </w:r>
      <w:r w:rsidR="00D7725A" w:rsidRPr="00701C3E">
        <w:rPr>
          <w:b/>
          <w:color w:val="000000"/>
          <w:sz w:val="22"/>
          <w:szCs w:val="22"/>
        </w:rPr>
        <w:t>sørge for</w:t>
      </w:r>
      <w:r w:rsidR="00D7725A" w:rsidRPr="00701C3E">
        <w:rPr>
          <w:color w:val="000000"/>
          <w:sz w:val="22"/>
          <w:szCs w:val="22"/>
        </w:rPr>
        <w:t xml:space="preserve"> at personer som oppholder seg i kommunen, tilbys nødvendige helse- og omsorgstjenester. Kommunens ansvar omfatter alle pasient- og brukergrupper, herunder personer med somatisk eller psykisk sykdom, skade eller lidelse, rusmiddelproblem, sosiale problemer eller nedsatt funksjonsevne.</w:t>
      </w:r>
    </w:p>
    <w:p w:rsidR="00B4469A" w:rsidRPr="00701C3E" w:rsidRDefault="00B4469A" w:rsidP="00B4469A">
      <w:pPr>
        <w:spacing w:before="180"/>
        <w:rPr>
          <w:color w:val="000000"/>
          <w:sz w:val="22"/>
          <w:szCs w:val="22"/>
          <w:lang w:eastAsia="nb-NO"/>
        </w:rPr>
      </w:pPr>
      <w:r w:rsidRPr="00701C3E">
        <w:rPr>
          <w:color w:val="000000"/>
          <w:sz w:val="22"/>
          <w:szCs w:val="22"/>
          <w:lang w:eastAsia="nb-NO"/>
        </w:rPr>
        <w:t xml:space="preserve">Lovens formål er særlig </w:t>
      </w:r>
      <w:r w:rsidR="00D22DEF" w:rsidRPr="00701C3E">
        <w:rPr>
          <w:color w:val="000000"/>
          <w:sz w:val="22"/>
          <w:szCs w:val="22"/>
          <w:lang w:eastAsia="nb-NO"/>
        </w:rPr>
        <w:t>og</w:t>
      </w:r>
      <w:r w:rsidRPr="00701C3E">
        <w:rPr>
          <w:color w:val="000000"/>
          <w:sz w:val="22"/>
          <w:szCs w:val="22"/>
          <w:lang w:eastAsia="nb-NO"/>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4"/>
        <w:gridCol w:w="8758"/>
      </w:tblGrid>
      <w:tr w:rsidR="00B4469A" w:rsidRPr="00701C3E" w:rsidTr="00B4469A">
        <w:trPr>
          <w:tblCellSpacing w:w="15" w:type="dxa"/>
        </w:trPr>
        <w:tc>
          <w:tcPr>
            <w:tcW w:w="196" w:type="pct"/>
            <w:hideMark/>
          </w:tcPr>
          <w:p w:rsidR="00B4469A" w:rsidRPr="00701C3E" w:rsidRDefault="00B4469A" w:rsidP="00B4469A">
            <w:pPr>
              <w:jc w:val="right"/>
              <w:rPr>
                <w:color w:val="000000"/>
                <w:sz w:val="22"/>
                <w:szCs w:val="22"/>
                <w:lang w:eastAsia="nb-NO"/>
              </w:rPr>
            </w:pPr>
            <w:r w:rsidRPr="00701C3E">
              <w:rPr>
                <w:color w:val="000000"/>
                <w:sz w:val="22"/>
                <w:szCs w:val="22"/>
                <w:lang w:eastAsia="nb-NO"/>
              </w:rPr>
              <w:t>1.</w:t>
            </w:r>
          </w:p>
        </w:tc>
        <w:tc>
          <w:tcPr>
            <w:tcW w:w="0" w:type="auto"/>
            <w:hideMark/>
          </w:tcPr>
          <w:p w:rsidR="00B4469A" w:rsidRPr="00701C3E" w:rsidRDefault="00B4469A" w:rsidP="00B4469A">
            <w:pPr>
              <w:rPr>
                <w:color w:val="000000"/>
                <w:sz w:val="22"/>
                <w:szCs w:val="22"/>
                <w:lang w:eastAsia="nb-NO"/>
              </w:rPr>
            </w:pPr>
            <w:r w:rsidRPr="00701C3E">
              <w:rPr>
                <w:color w:val="000000"/>
                <w:sz w:val="22"/>
                <w:szCs w:val="22"/>
                <w:lang w:eastAsia="nb-NO"/>
              </w:rPr>
              <w:t xml:space="preserve">forebygge, behandle og tilrettelegge for mestring av sykdom, skade, lidelse og nedsatt funksjonsevne, </w:t>
            </w:r>
          </w:p>
        </w:tc>
      </w:tr>
      <w:tr w:rsidR="00B4469A" w:rsidRPr="00701C3E" w:rsidTr="00B4469A">
        <w:trPr>
          <w:tblCellSpacing w:w="15" w:type="dxa"/>
        </w:trPr>
        <w:tc>
          <w:tcPr>
            <w:tcW w:w="196" w:type="pct"/>
            <w:hideMark/>
          </w:tcPr>
          <w:p w:rsidR="00B4469A" w:rsidRPr="00701C3E" w:rsidRDefault="00B4469A" w:rsidP="00B4469A">
            <w:pPr>
              <w:jc w:val="right"/>
              <w:rPr>
                <w:color w:val="000000"/>
                <w:sz w:val="22"/>
                <w:szCs w:val="22"/>
                <w:lang w:eastAsia="nb-NO"/>
              </w:rPr>
            </w:pPr>
            <w:r w:rsidRPr="00701C3E">
              <w:rPr>
                <w:color w:val="000000"/>
                <w:sz w:val="22"/>
                <w:szCs w:val="22"/>
                <w:lang w:eastAsia="nb-NO"/>
              </w:rPr>
              <w:t>2.</w:t>
            </w:r>
          </w:p>
        </w:tc>
        <w:tc>
          <w:tcPr>
            <w:tcW w:w="0" w:type="auto"/>
            <w:hideMark/>
          </w:tcPr>
          <w:p w:rsidR="00B4469A" w:rsidRPr="00701C3E" w:rsidRDefault="00B4469A" w:rsidP="00B4469A">
            <w:pPr>
              <w:rPr>
                <w:color w:val="000000"/>
                <w:sz w:val="22"/>
                <w:szCs w:val="22"/>
                <w:lang w:eastAsia="nb-NO"/>
              </w:rPr>
            </w:pPr>
            <w:r w:rsidRPr="00701C3E">
              <w:rPr>
                <w:color w:val="000000"/>
                <w:sz w:val="22"/>
                <w:szCs w:val="22"/>
                <w:lang w:eastAsia="nb-NO"/>
              </w:rPr>
              <w:t xml:space="preserve">fremme sosial trygghet, bedre levevilkårene for vanskeligstilte, bidra til likeverd og likestilling og forebygge sosiale problemer, </w:t>
            </w:r>
          </w:p>
        </w:tc>
      </w:tr>
      <w:tr w:rsidR="00B4469A" w:rsidRPr="00701C3E" w:rsidTr="00B4469A">
        <w:trPr>
          <w:tblCellSpacing w:w="15" w:type="dxa"/>
        </w:trPr>
        <w:tc>
          <w:tcPr>
            <w:tcW w:w="196" w:type="pct"/>
            <w:hideMark/>
          </w:tcPr>
          <w:p w:rsidR="00B4469A" w:rsidRPr="00701C3E" w:rsidRDefault="00B4469A" w:rsidP="00B4469A">
            <w:pPr>
              <w:jc w:val="right"/>
              <w:rPr>
                <w:color w:val="000000"/>
                <w:sz w:val="22"/>
                <w:szCs w:val="22"/>
                <w:lang w:eastAsia="nb-NO"/>
              </w:rPr>
            </w:pPr>
            <w:r w:rsidRPr="00701C3E">
              <w:rPr>
                <w:color w:val="000000"/>
                <w:sz w:val="22"/>
                <w:szCs w:val="22"/>
                <w:lang w:eastAsia="nb-NO"/>
              </w:rPr>
              <w:t>3.</w:t>
            </w:r>
          </w:p>
        </w:tc>
        <w:tc>
          <w:tcPr>
            <w:tcW w:w="0" w:type="auto"/>
            <w:hideMark/>
          </w:tcPr>
          <w:p w:rsidR="00B4469A" w:rsidRPr="00701C3E" w:rsidRDefault="00B4469A" w:rsidP="00B4469A">
            <w:pPr>
              <w:rPr>
                <w:color w:val="000000"/>
                <w:sz w:val="22"/>
                <w:szCs w:val="22"/>
                <w:lang w:eastAsia="nb-NO"/>
              </w:rPr>
            </w:pPr>
            <w:r w:rsidRPr="00701C3E">
              <w:rPr>
                <w:color w:val="000000"/>
                <w:sz w:val="22"/>
                <w:szCs w:val="22"/>
                <w:lang w:eastAsia="nb-NO"/>
              </w:rPr>
              <w:t xml:space="preserve">sikre at den enkelte får mulighet til å leve og bo selvstendig og til å ha en aktiv og meningsfylt tilværelse i fellesskap med andre, </w:t>
            </w:r>
          </w:p>
        </w:tc>
      </w:tr>
      <w:tr w:rsidR="00B4469A" w:rsidRPr="00701C3E" w:rsidTr="00B4469A">
        <w:trPr>
          <w:tblCellSpacing w:w="15" w:type="dxa"/>
        </w:trPr>
        <w:tc>
          <w:tcPr>
            <w:tcW w:w="196" w:type="pct"/>
            <w:hideMark/>
          </w:tcPr>
          <w:p w:rsidR="00B4469A" w:rsidRPr="00701C3E" w:rsidRDefault="00B4469A" w:rsidP="00B4469A">
            <w:pPr>
              <w:jc w:val="right"/>
              <w:rPr>
                <w:color w:val="000000"/>
                <w:sz w:val="22"/>
                <w:szCs w:val="22"/>
                <w:lang w:eastAsia="nb-NO"/>
              </w:rPr>
            </w:pPr>
            <w:r w:rsidRPr="00701C3E">
              <w:rPr>
                <w:color w:val="000000"/>
                <w:sz w:val="22"/>
                <w:szCs w:val="22"/>
                <w:lang w:eastAsia="nb-NO"/>
              </w:rPr>
              <w:t>4.</w:t>
            </w:r>
          </w:p>
        </w:tc>
        <w:tc>
          <w:tcPr>
            <w:tcW w:w="0" w:type="auto"/>
            <w:hideMark/>
          </w:tcPr>
          <w:p w:rsidR="00B4469A" w:rsidRPr="00701C3E" w:rsidRDefault="00B4469A" w:rsidP="00B4469A">
            <w:pPr>
              <w:rPr>
                <w:color w:val="000000"/>
                <w:sz w:val="22"/>
                <w:szCs w:val="22"/>
                <w:lang w:eastAsia="nb-NO"/>
              </w:rPr>
            </w:pPr>
            <w:r w:rsidRPr="00701C3E">
              <w:rPr>
                <w:color w:val="000000"/>
                <w:sz w:val="22"/>
                <w:szCs w:val="22"/>
                <w:lang w:eastAsia="nb-NO"/>
              </w:rPr>
              <w:t xml:space="preserve">sikre tjenestetilbudets kvalitet og et likeverdig tjenestetilbud, </w:t>
            </w:r>
          </w:p>
        </w:tc>
      </w:tr>
      <w:tr w:rsidR="00B4469A" w:rsidRPr="00701C3E" w:rsidTr="00B4469A">
        <w:trPr>
          <w:tblCellSpacing w:w="15" w:type="dxa"/>
        </w:trPr>
        <w:tc>
          <w:tcPr>
            <w:tcW w:w="196" w:type="pct"/>
            <w:hideMark/>
          </w:tcPr>
          <w:p w:rsidR="00B4469A" w:rsidRPr="00701C3E" w:rsidRDefault="00B4469A" w:rsidP="00B4469A">
            <w:pPr>
              <w:jc w:val="right"/>
              <w:rPr>
                <w:color w:val="000000"/>
                <w:sz w:val="22"/>
                <w:szCs w:val="22"/>
                <w:lang w:eastAsia="nb-NO"/>
              </w:rPr>
            </w:pPr>
            <w:r w:rsidRPr="00701C3E">
              <w:rPr>
                <w:color w:val="000000"/>
                <w:sz w:val="22"/>
                <w:szCs w:val="22"/>
                <w:lang w:eastAsia="nb-NO"/>
              </w:rPr>
              <w:t>5.</w:t>
            </w:r>
          </w:p>
        </w:tc>
        <w:tc>
          <w:tcPr>
            <w:tcW w:w="0" w:type="auto"/>
            <w:hideMark/>
          </w:tcPr>
          <w:p w:rsidR="00B4469A" w:rsidRPr="00701C3E" w:rsidRDefault="00B4469A" w:rsidP="00B4469A">
            <w:pPr>
              <w:rPr>
                <w:color w:val="000000"/>
                <w:sz w:val="22"/>
                <w:szCs w:val="22"/>
                <w:lang w:eastAsia="nb-NO"/>
              </w:rPr>
            </w:pPr>
            <w:r w:rsidRPr="00701C3E">
              <w:rPr>
                <w:color w:val="000000"/>
                <w:sz w:val="22"/>
                <w:szCs w:val="22"/>
                <w:lang w:eastAsia="nb-NO"/>
              </w:rPr>
              <w:t xml:space="preserve">sikre samhandling og at tjenestetilbudet blir tilgjengelig for pasient og bruker, samt sikre at tilbudet er tilpasset den enkeltes behov, </w:t>
            </w:r>
          </w:p>
        </w:tc>
      </w:tr>
      <w:tr w:rsidR="00B4469A" w:rsidRPr="00701C3E" w:rsidTr="00B4469A">
        <w:trPr>
          <w:tblCellSpacing w:w="15" w:type="dxa"/>
        </w:trPr>
        <w:tc>
          <w:tcPr>
            <w:tcW w:w="196" w:type="pct"/>
            <w:hideMark/>
          </w:tcPr>
          <w:p w:rsidR="00B4469A" w:rsidRPr="00701C3E" w:rsidRDefault="00B4469A" w:rsidP="00B4469A">
            <w:pPr>
              <w:jc w:val="right"/>
              <w:rPr>
                <w:color w:val="000000"/>
                <w:sz w:val="22"/>
                <w:szCs w:val="22"/>
                <w:lang w:eastAsia="nb-NO"/>
              </w:rPr>
            </w:pPr>
            <w:r w:rsidRPr="00701C3E">
              <w:rPr>
                <w:color w:val="000000"/>
                <w:sz w:val="22"/>
                <w:szCs w:val="22"/>
                <w:lang w:eastAsia="nb-NO"/>
              </w:rPr>
              <w:t>6.</w:t>
            </w:r>
          </w:p>
        </w:tc>
        <w:tc>
          <w:tcPr>
            <w:tcW w:w="0" w:type="auto"/>
            <w:hideMark/>
          </w:tcPr>
          <w:p w:rsidR="00B4469A" w:rsidRPr="00701C3E" w:rsidRDefault="00B4469A" w:rsidP="00B4469A">
            <w:pPr>
              <w:rPr>
                <w:color w:val="000000"/>
                <w:sz w:val="22"/>
                <w:szCs w:val="22"/>
                <w:lang w:eastAsia="nb-NO"/>
              </w:rPr>
            </w:pPr>
            <w:r w:rsidRPr="00701C3E">
              <w:rPr>
                <w:color w:val="000000"/>
                <w:sz w:val="22"/>
                <w:szCs w:val="22"/>
                <w:lang w:eastAsia="nb-NO"/>
              </w:rPr>
              <w:t xml:space="preserve">sikre at tjenestetilbudet tilrettelegges med respekt for den enkeltes integritet og verdighet og </w:t>
            </w:r>
          </w:p>
        </w:tc>
      </w:tr>
      <w:tr w:rsidR="00B4469A" w:rsidRPr="00701C3E" w:rsidTr="00B4469A">
        <w:trPr>
          <w:tblCellSpacing w:w="15" w:type="dxa"/>
        </w:trPr>
        <w:tc>
          <w:tcPr>
            <w:tcW w:w="198" w:type="pct"/>
            <w:hideMark/>
          </w:tcPr>
          <w:p w:rsidR="00B4469A" w:rsidRPr="00701C3E" w:rsidRDefault="00B4469A" w:rsidP="00B4469A">
            <w:pPr>
              <w:jc w:val="right"/>
              <w:rPr>
                <w:color w:val="000000"/>
                <w:sz w:val="22"/>
                <w:szCs w:val="22"/>
                <w:lang w:eastAsia="nb-NO"/>
              </w:rPr>
            </w:pPr>
            <w:r w:rsidRPr="00701C3E">
              <w:rPr>
                <w:color w:val="000000"/>
                <w:sz w:val="22"/>
                <w:szCs w:val="22"/>
                <w:lang w:eastAsia="nb-NO"/>
              </w:rPr>
              <w:t>7.</w:t>
            </w:r>
          </w:p>
        </w:tc>
        <w:tc>
          <w:tcPr>
            <w:tcW w:w="0" w:type="auto"/>
            <w:hideMark/>
          </w:tcPr>
          <w:p w:rsidR="00B4469A" w:rsidRPr="00701C3E" w:rsidRDefault="00B4469A" w:rsidP="00B4469A">
            <w:pPr>
              <w:rPr>
                <w:color w:val="000000"/>
                <w:sz w:val="22"/>
                <w:szCs w:val="22"/>
                <w:lang w:eastAsia="nb-NO"/>
              </w:rPr>
            </w:pPr>
            <w:proofErr w:type="gramStart"/>
            <w:r w:rsidRPr="00701C3E">
              <w:rPr>
                <w:color w:val="000000"/>
                <w:sz w:val="22"/>
                <w:szCs w:val="22"/>
                <w:lang w:eastAsia="nb-NO"/>
              </w:rPr>
              <w:t>bidra til at ressursene utnyttes best mulig.</w:t>
            </w:r>
            <w:proofErr w:type="gramEnd"/>
            <w:r w:rsidRPr="00701C3E">
              <w:rPr>
                <w:color w:val="000000"/>
                <w:sz w:val="22"/>
                <w:szCs w:val="22"/>
                <w:lang w:eastAsia="nb-NO"/>
              </w:rPr>
              <w:t xml:space="preserve"> </w:t>
            </w:r>
          </w:p>
        </w:tc>
      </w:tr>
    </w:tbl>
    <w:p w:rsidR="00B4469A" w:rsidRPr="00701C3E" w:rsidRDefault="00B4469A" w:rsidP="00B4469A">
      <w:pPr>
        <w:pStyle w:val="NormalWeb"/>
        <w:rPr>
          <w:rFonts w:ascii="Arial" w:hAnsi="Arial" w:cs="Arial"/>
          <w:color w:val="000000"/>
          <w:sz w:val="22"/>
          <w:szCs w:val="22"/>
        </w:rPr>
      </w:pPr>
      <w:r w:rsidRPr="00701C3E">
        <w:rPr>
          <w:rFonts w:ascii="Arial" w:hAnsi="Arial" w:cs="Arial"/>
          <w:color w:val="000000"/>
          <w:sz w:val="22"/>
          <w:szCs w:val="22"/>
        </w:rPr>
        <w:t>Kommunens «</w:t>
      </w:r>
      <w:proofErr w:type="gramStart"/>
      <w:r w:rsidRPr="00701C3E">
        <w:rPr>
          <w:rFonts w:ascii="Arial" w:hAnsi="Arial" w:cs="Arial"/>
          <w:color w:val="000000"/>
          <w:sz w:val="22"/>
          <w:szCs w:val="22"/>
        </w:rPr>
        <w:t>sørge</w:t>
      </w:r>
      <w:proofErr w:type="gramEnd"/>
      <w:r w:rsidRPr="00701C3E">
        <w:rPr>
          <w:rFonts w:ascii="Arial" w:hAnsi="Arial" w:cs="Arial"/>
          <w:color w:val="000000"/>
          <w:sz w:val="22"/>
          <w:szCs w:val="22"/>
        </w:rPr>
        <w:t xml:space="preserve"> for – ansvar» etter første ledd innebærer plikt til å planlegge, gjennomføre, evaluere og korrigere virksomheten, slik at tjenestenes omfang og innhold er i samsvar med krav fastsatt i lov eller forskrift.»</w:t>
      </w:r>
    </w:p>
    <w:p w:rsidR="00C91212" w:rsidRPr="00701C3E" w:rsidRDefault="00C91212" w:rsidP="00B4469A">
      <w:pPr>
        <w:pStyle w:val="NormalWeb"/>
        <w:rPr>
          <w:rFonts w:ascii="Arial" w:hAnsi="Arial" w:cs="Arial"/>
          <w:sz w:val="22"/>
          <w:szCs w:val="22"/>
        </w:rPr>
      </w:pPr>
      <w:r w:rsidRPr="00701C3E">
        <w:rPr>
          <w:rFonts w:ascii="Arial" w:hAnsi="Arial" w:cs="Arial"/>
          <w:sz w:val="22"/>
          <w:szCs w:val="22"/>
        </w:rPr>
        <w:t xml:space="preserve">Mange tjenestemottakere som har et særskilt behov for at helse- og omsorgstjenestene samhandler, har det til felles at de har et behandlings- og omsorgsbehov som ingen av tjenesteyterne kan tilfredsstille alene. Det er derfor viktig at tjenestene er lett tilgjengelige, </w:t>
      </w:r>
      <w:r w:rsidRPr="00701C3E">
        <w:rPr>
          <w:rFonts w:ascii="Arial" w:hAnsi="Arial" w:cs="Arial"/>
          <w:sz w:val="22"/>
          <w:szCs w:val="22"/>
        </w:rPr>
        <w:lastRenderedPageBreak/>
        <w:t xml:space="preserve">individuelt tilpasset, helhetlige, koordinerte og sammenhengende. En av de mest sentrale punktene i samhandlingsreformen er at de ulike delene av helse- og omsorgstjenestene skal bedre sin evne til å svare på pasientenes behov for koordinerte tjenester. Det forutsettes god samhandling mellom de ulike tjenestene. Det er derfor et mål at tjenestemottakerne møter en helhetlig helse- og omsorgstjeneste som er godt samordnet, preget av kontinuitet og med helhetlige tiltakskjeder. </w:t>
      </w:r>
    </w:p>
    <w:p w:rsidR="005F2F80" w:rsidRPr="00701C3E" w:rsidRDefault="005F2F80" w:rsidP="00B4469A">
      <w:pPr>
        <w:pStyle w:val="NormalWeb"/>
        <w:rPr>
          <w:rFonts w:ascii="Arial" w:hAnsi="Arial" w:cs="Arial"/>
          <w:bCs/>
          <w:color w:val="000000"/>
          <w:sz w:val="22"/>
          <w:szCs w:val="22"/>
        </w:rPr>
      </w:pPr>
      <w:r w:rsidRPr="00701C3E">
        <w:rPr>
          <w:rFonts w:ascii="Arial" w:hAnsi="Arial" w:cs="Arial"/>
          <w:sz w:val="22"/>
          <w:szCs w:val="22"/>
        </w:rPr>
        <w:t xml:space="preserve">Saksbehandling av alle søknader på </w:t>
      </w:r>
      <w:r w:rsidR="00437F0B" w:rsidRPr="00701C3E">
        <w:rPr>
          <w:rFonts w:ascii="Arial" w:hAnsi="Arial" w:cs="Arial"/>
          <w:sz w:val="22"/>
          <w:szCs w:val="22"/>
        </w:rPr>
        <w:t xml:space="preserve">pleie- og omsorgstjenester </w:t>
      </w:r>
      <w:r w:rsidRPr="00701C3E">
        <w:rPr>
          <w:rFonts w:ascii="Arial" w:hAnsi="Arial" w:cs="Arial"/>
          <w:sz w:val="22"/>
          <w:szCs w:val="22"/>
        </w:rPr>
        <w:t xml:space="preserve">utføres i tråd med </w:t>
      </w:r>
      <w:r w:rsidRPr="00701C3E">
        <w:rPr>
          <w:rFonts w:ascii="Arial" w:hAnsi="Arial" w:cs="Arial"/>
          <w:bCs/>
          <w:color w:val="000000"/>
          <w:sz w:val="22"/>
          <w:szCs w:val="22"/>
        </w:rPr>
        <w:t>Lov om behandlingsmå</w:t>
      </w:r>
      <w:r w:rsidR="001752AE" w:rsidRPr="00701C3E">
        <w:rPr>
          <w:rFonts w:ascii="Arial" w:hAnsi="Arial" w:cs="Arial"/>
          <w:bCs/>
          <w:color w:val="000000"/>
          <w:sz w:val="22"/>
          <w:szCs w:val="22"/>
        </w:rPr>
        <w:t>ten i forvaltningssaker (</w:t>
      </w:r>
      <w:proofErr w:type="spellStart"/>
      <w:r w:rsidR="001752AE" w:rsidRPr="00701C3E">
        <w:rPr>
          <w:rFonts w:ascii="Arial" w:hAnsi="Arial" w:cs="Arial"/>
          <w:bCs/>
          <w:color w:val="000000"/>
          <w:sz w:val="22"/>
          <w:szCs w:val="22"/>
        </w:rPr>
        <w:t>Fvl</w:t>
      </w:r>
      <w:proofErr w:type="spellEnd"/>
      <w:r w:rsidR="001752AE" w:rsidRPr="00701C3E">
        <w:rPr>
          <w:rFonts w:ascii="Arial" w:hAnsi="Arial" w:cs="Arial"/>
          <w:bCs/>
          <w:color w:val="000000"/>
          <w:sz w:val="22"/>
          <w:szCs w:val="22"/>
        </w:rPr>
        <w:t>),</w:t>
      </w:r>
      <w:r w:rsidRPr="00701C3E">
        <w:rPr>
          <w:rFonts w:ascii="Arial" w:hAnsi="Arial" w:cs="Arial"/>
          <w:bCs/>
          <w:color w:val="000000"/>
          <w:sz w:val="22"/>
          <w:szCs w:val="22"/>
        </w:rPr>
        <w:t xml:space="preserve"> IS 1040 – Saksbehandling og dokumentasjon for pleie- og omsorgstjenester</w:t>
      </w:r>
      <w:r w:rsidR="00D36CFE" w:rsidRPr="00701C3E">
        <w:rPr>
          <w:rFonts w:ascii="Arial" w:hAnsi="Arial" w:cs="Arial"/>
          <w:bCs/>
          <w:color w:val="000000"/>
          <w:sz w:val="22"/>
          <w:szCs w:val="22"/>
        </w:rPr>
        <w:t>,</w:t>
      </w:r>
      <w:r w:rsidR="001752AE" w:rsidRPr="00701C3E">
        <w:rPr>
          <w:rFonts w:ascii="Arial" w:hAnsi="Arial" w:cs="Arial"/>
          <w:bCs/>
          <w:color w:val="000000"/>
          <w:sz w:val="22"/>
          <w:szCs w:val="22"/>
        </w:rPr>
        <w:t xml:space="preserve"> samt dette dokument.</w:t>
      </w:r>
      <w:r w:rsidR="00437F0B" w:rsidRPr="00701C3E">
        <w:rPr>
          <w:rFonts w:ascii="Arial" w:hAnsi="Arial" w:cs="Arial"/>
          <w:bCs/>
          <w:color w:val="000000"/>
          <w:sz w:val="22"/>
          <w:szCs w:val="22"/>
        </w:rPr>
        <w:t xml:space="preserve"> Behovene kartlegges og d</w:t>
      </w:r>
      <w:r w:rsidR="005C58BB" w:rsidRPr="00701C3E">
        <w:rPr>
          <w:rFonts w:ascii="Arial" w:hAnsi="Arial" w:cs="Arial"/>
          <w:bCs/>
          <w:color w:val="000000"/>
          <w:sz w:val="22"/>
          <w:szCs w:val="22"/>
        </w:rPr>
        <w:t xml:space="preserve">ersom søker har rettskrav på tjenester, skal tjenestene som tilbys være faglig forsvarlig. </w:t>
      </w:r>
      <w:r w:rsidRPr="00701C3E">
        <w:rPr>
          <w:rFonts w:ascii="Arial" w:hAnsi="Arial" w:cs="Arial"/>
          <w:bCs/>
          <w:color w:val="000000"/>
          <w:sz w:val="22"/>
          <w:szCs w:val="22"/>
        </w:rPr>
        <w:t>Avgjørelse om tildeling av pleie- og omsorgstjenester regnes som enkeltvedtak, slik at forvaltningslovens regler kommer til anvendelse. Med enkeltvedtak menes en avgjørelse som gjelder rettigheter eller plikter til en elle</w:t>
      </w:r>
      <w:r w:rsidR="00421ACC" w:rsidRPr="00701C3E">
        <w:rPr>
          <w:rFonts w:ascii="Arial" w:hAnsi="Arial" w:cs="Arial"/>
          <w:bCs/>
          <w:color w:val="000000"/>
          <w:sz w:val="22"/>
          <w:szCs w:val="22"/>
        </w:rPr>
        <w:t>r flere bestemte personer, jf. F</w:t>
      </w:r>
      <w:r w:rsidRPr="00701C3E">
        <w:rPr>
          <w:rFonts w:ascii="Arial" w:hAnsi="Arial" w:cs="Arial"/>
          <w:bCs/>
          <w:color w:val="000000"/>
          <w:sz w:val="22"/>
          <w:szCs w:val="22"/>
        </w:rPr>
        <w:t xml:space="preserve">orvaltningsloven § 2 b. Intern saksgang og rutiner for saksbehandling blir beskrevet i egne dokument i kommunens kvalitetsstyringssystem, Kvalitetslosen. </w:t>
      </w:r>
      <w:r w:rsidR="00421ACC" w:rsidRPr="00701C3E">
        <w:rPr>
          <w:rFonts w:ascii="Arial" w:hAnsi="Arial" w:cs="Arial"/>
          <w:bCs/>
          <w:color w:val="000000"/>
          <w:sz w:val="22"/>
          <w:szCs w:val="22"/>
        </w:rPr>
        <w:t>Avvik på rutinene meldes i samme system.</w:t>
      </w:r>
      <w:r w:rsidR="005C58BB" w:rsidRPr="00701C3E">
        <w:rPr>
          <w:rFonts w:ascii="Arial" w:hAnsi="Arial" w:cs="Arial"/>
          <w:bCs/>
          <w:color w:val="000000"/>
          <w:sz w:val="22"/>
          <w:szCs w:val="22"/>
        </w:rPr>
        <w:t xml:space="preserve"> </w:t>
      </w:r>
    </w:p>
    <w:p w:rsidR="003D78FB" w:rsidRPr="00701C3E" w:rsidRDefault="009D747C" w:rsidP="00B4469A">
      <w:pPr>
        <w:pStyle w:val="NormalWeb"/>
        <w:rPr>
          <w:rFonts w:ascii="Arial" w:hAnsi="Arial" w:cs="Arial"/>
          <w:color w:val="000000"/>
          <w:sz w:val="22"/>
          <w:szCs w:val="22"/>
        </w:rPr>
      </w:pPr>
      <w:r w:rsidRPr="00701C3E">
        <w:rPr>
          <w:rFonts w:ascii="Arial" w:hAnsi="Arial" w:cs="Arial"/>
          <w:color w:val="000000"/>
          <w:sz w:val="22"/>
          <w:szCs w:val="22"/>
        </w:rPr>
        <w:t>Denne k</w:t>
      </w:r>
      <w:r w:rsidR="003D78FB" w:rsidRPr="00701C3E">
        <w:rPr>
          <w:rFonts w:ascii="Arial" w:hAnsi="Arial" w:cs="Arial"/>
          <w:color w:val="000000"/>
          <w:sz w:val="22"/>
          <w:szCs w:val="22"/>
        </w:rPr>
        <w:t xml:space="preserve">valitetsstandarden </w:t>
      </w:r>
      <w:r w:rsidR="006C6CCD" w:rsidRPr="00701C3E">
        <w:rPr>
          <w:rFonts w:ascii="Arial" w:hAnsi="Arial" w:cs="Arial"/>
          <w:color w:val="000000"/>
          <w:sz w:val="22"/>
          <w:szCs w:val="22"/>
        </w:rPr>
        <w:t xml:space="preserve">revideres og godkjennes av kommunestyre hvert 4. år (fra 2014). </w:t>
      </w:r>
      <w:r w:rsidR="00F12728" w:rsidRPr="00701C3E">
        <w:rPr>
          <w:rFonts w:ascii="Arial" w:hAnsi="Arial" w:cs="Arial"/>
          <w:color w:val="000000"/>
          <w:sz w:val="22"/>
          <w:szCs w:val="22"/>
        </w:rPr>
        <w:t xml:space="preserve"> </w:t>
      </w:r>
    </w:p>
    <w:p w:rsidR="00493683" w:rsidRPr="00701C3E" w:rsidRDefault="00493683" w:rsidP="00B4469A">
      <w:pPr>
        <w:pStyle w:val="NormalWeb"/>
        <w:rPr>
          <w:rFonts w:ascii="Arial" w:hAnsi="Arial" w:cs="Arial"/>
          <w:color w:val="000000"/>
          <w:sz w:val="22"/>
          <w:szCs w:val="22"/>
        </w:rPr>
      </w:pPr>
    </w:p>
    <w:p w:rsidR="00FC76B7" w:rsidRPr="00701C3E" w:rsidRDefault="00FC76B7" w:rsidP="007C2099">
      <w:pPr>
        <w:pStyle w:val="Overskrift2"/>
        <w:spacing w:before="0"/>
        <w:rPr>
          <w:szCs w:val="22"/>
        </w:rPr>
      </w:pPr>
      <w:bookmarkStart w:id="11" w:name="_Toc334448395"/>
      <w:bookmarkStart w:id="12" w:name="_Toc334449308"/>
      <w:bookmarkStart w:id="13" w:name="_Toc334449486"/>
      <w:bookmarkStart w:id="14" w:name="_Toc334449666"/>
      <w:bookmarkStart w:id="15" w:name="_Toc334461603"/>
      <w:bookmarkStart w:id="16" w:name="_Toc334462283"/>
      <w:bookmarkStart w:id="17" w:name="_Toc334464725"/>
      <w:bookmarkStart w:id="18" w:name="_Toc334464878"/>
      <w:bookmarkStart w:id="19" w:name="_Toc334465290"/>
      <w:bookmarkStart w:id="20" w:name="_Toc389722710"/>
      <w:r w:rsidRPr="00701C3E">
        <w:rPr>
          <w:szCs w:val="22"/>
        </w:rPr>
        <w:t xml:space="preserve">1.1. </w:t>
      </w:r>
      <w:r w:rsidR="006569D6" w:rsidRPr="00701C3E">
        <w:rPr>
          <w:szCs w:val="22"/>
        </w:rPr>
        <w:t>Søknad</w:t>
      </w:r>
      <w:bookmarkEnd w:id="11"/>
      <w:bookmarkEnd w:id="12"/>
      <w:bookmarkEnd w:id="13"/>
      <w:bookmarkEnd w:id="14"/>
      <w:bookmarkEnd w:id="15"/>
      <w:bookmarkEnd w:id="16"/>
      <w:bookmarkEnd w:id="17"/>
      <w:bookmarkEnd w:id="18"/>
      <w:bookmarkEnd w:id="19"/>
      <w:bookmarkEnd w:id="20"/>
    </w:p>
    <w:p w:rsidR="00FC76B7" w:rsidRPr="00701C3E" w:rsidRDefault="00FC76B7" w:rsidP="007C2099">
      <w:pPr>
        <w:pStyle w:val="Overskrift4"/>
        <w:spacing w:before="0"/>
        <w:rPr>
          <w:rFonts w:cs="Arial"/>
          <w:b w:val="0"/>
          <w:sz w:val="22"/>
          <w:szCs w:val="22"/>
        </w:rPr>
      </w:pPr>
      <w:r w:rsidRPr="00701C3E">
        <w:rPr>
          <w:rFonts w:cs="Arial"/>
          <w:b w:val="0"/>
          <w:sz w:val="22"/>
          <w:szCs w:val="22"/>
        </w:rPr>
        <w:t>Søker må være synonym med tjenestemottaker. Dersom en søker er en annen enn tjenestemottaker</w:t>
      </w:r>
      <w:r w:rsidR="00D36CFE" w:rsidRPr="00701C3E">
        <w:rPr>
          <w:rFonts w:cs="Arial"/>
          <w:b w:val="0"/>
          <w:sz w:val="22"/>
          <w:szCs w:val="22"/>
        </w:rPr>
        <w:t xml:space="preserve"> skal det foreligge fullmakt, og</w:t>
      </w:r>
      <w:r w:rsidRPr="00701C3E">
        <w:rPr>
          <w:rFonts w:cs="Arial"/>
          <w:b w:val="0"/>
          <w:sz w:val="22"/>
          <w:szCs w:val="22"/>
        </w:rPr>
        <w:t xml:space="preserve"> årsak</w:t>
      </w:r>
      <w:r w:rsidR="00944D45" w:rsidRPr="00701C3E">
        <w:rPr>
          <w:rFonts w:cs="Arial"/>
          <w:b w:val="0"/>
          <w:sz w:val="22"/>
          <w:szCs w:val="22"/>
        </w:rPr>
        <w:t xml:space="preserve">en til dette </w:t>
      </w:r>
      <w:r w:rsidR="00D36CFE" w:rsidRPr="00701C3E">
        <w:rPr>
          <w:rFonts w:cs="Arial"/>
          <w:b w:val="0"/>
          <w:sz w:val="22"/>
          <w:szCs w:val="22"/>
        </w:rPr>
        <w:t xml:space="preserve">skal </w:t>
      </w:r>
      <w:r w:rsidR="00944D45" w:rsidRPr="00701C3E">
        <w:rPr>
          <w:rFonts w:cs="Arial"/>
          <w:b w:val="0"/>
          <w:sz w:val="22"/>
          <w:szCs w:val="22"/>
        </w:rPr>
        <w:t>beskrives</w:t>
      </w:r>
      <w:r w:rsidR="00D36CFE" w:rsidRPr="00701C3E">
        <w:rPr>
          <w:rFonts w:cs="Arial"/>
          <w:b w:val="0"/>
          <w:sz w:val="22"/>
          <w:szCs w:val="22"/>
        </w:rPr>
        <w:t xml:space="preserve">. Dersom det er </w:t>
      </w:r>
      <w:r w:rsidRPr="00701C3E">
        <w:rPr>
          <w:rFonts w:cs="Arial"/>
          <w:b w:val="0"/>
          <w:sz w:val="22"/>
          <w:szCs w:val="22"/>
        </w:rPr>
        <w:t>mulig</w:t>
      </w:r>
      <w:r w:rsidR="00421ACC" w:rsidRPr="00701C3E">
        <w:rPr>
          <w:rFonts w:cs="Arial"/>
          <w:b w:val="0"/>
          <w:sz w:val="22"/>
          <w:szCs w:val="22"/>
        </w:rPr>
        <w:t>,</w:t>
      </w:r>
      <w:r w:rsidRPr="00701C3E">
        <w:rPr>
          <w:rFonts w:cs="Arial"/>
          <w:b w:val="0"/>
          <w:sz w:val="22"/>
          <w:szCs w:val="22"/>
        </w:rPr>
        <w:t xml:space="preserve"> skal den det søkes for selv uttale seg om sitt tjenestebehov. Det søkes på </w:t>
      </w:r>
      <w:hyperlink r:id="rId11" w:history="1">
        <w:r w:rsidRPr="00701C3E">
          <w:rPr>
            <w:rStyle w:val="Hyperkobling"/>
            <w:rFonts w:cs="Arial"/>
            <w:b w:val="0"/>
            <w:sz w:val="22"/>
            <w:szCs w:val="22"/>
          </w:rPr>
          <w:t>kommunens søknadsskjema</w:t>
        </w:r>
      </w:hyperlink>
      <w:r w:rsidRPr="00701C3E">
        <w:rPr>
          <w:rFonts w:cs="Arial"/>
          <w:b w:val="0"/>
          <w:sz w:val="22"/>
          <w:szCs w:val="22"/>
        </w:rPr>
        <w:t>.</w:t>
      </w:r>
    </w:p>
    <w:p w:rsidR="00FC76B7" w:rsidRPr="00701C3E" w:rsidRDefault="00D36CFE" w:rsidP="00D36CFE">
      <w:pPr>
        <w:rPr>
          <w:b/>
          <w:sz w:val="22"/>
          <w:szCs w:val="22"/>
        </w:rPr>
      </w:pPr>
      <w:r w:rsidRPr="00701C3E">
        <w:rPr>
          <w:sz w:val="22"/>
          <w:szCs w:val="22"/>
          <w:lang w:eastAsia="nb-NO"/>
        </w:rPr>
        <w:t xml:space="preserve">Når søknad er mottatt vil Tildelingskontoret ved saksbehandler ta direkte kontakt med søker for å avtale hjemmebesøk eller samtale på kontoret. Det er nødvendig med en kartlegging sammen med søker for å avklare søkers egne ressurser i forhold til behov for hjelp. I tillegg må </w:t>
      </w:r>
      <w:r w:rsidR="003F785C" w:rsidRPr="00701C3E">
        <w:rPr>
          <w:sz w:val="22"/>
          <w:szCs w:val="22"/>
          <w:lang w:eastAsia="nb-NO"/>
        </w:rPr>
        <w:t xml:space="preserve">ofte </w:t>
      </w:r>
      <w:r w:rsidRPr="00701C3E">
        <w:rPr>
          <w:sz w:val="22"/>
          <w:szCs w:val="22"/>
          <w:lang w:eastAsia="nb-NO"/>
        </w:rPr>
        <w:t>medisinske opplysninger fra lege/sykehus foreligge før saken kan behandles.</w:t>
      </w:r>
    </w:p>
    <w:p w:rsidR="001752AE" w:rsidRPr="00701C3E" w:rsidRDefault="001752AE" w:rsidP="00E8615E">
      <w:pPr>
        <w:pStyle w:val="Overskrift2"/>
        <w:rPr>
          <w:szCs w:val="22"/>
        </w:rPr>
      </w:pPr>
      <w:bookmarkStart w:id="21" w:name="_Toc334448396"/>
      <w:bookmarkStart w:id="22" w:name="_Toc334449309"/>
      <w:bookmarkStart w:id="23" w:name="_Toc334449487"/>
      <w:bookmarkStart w:id="24" w:name="_Toc334449667"/>
      <w:bookmarkStart w:id="25" w:name="_Toc334461604"/>
      <w:bookmarkStart w:id="26" w:name="_Toc334462284"/>
      <w:bookmarkStart w:id="27" w:name="_Toc334464726"/>
      <w:bookmarkStart w:id="28" w:name="_Toc334464879"/>
      <w:bookmarkStart w:id="29" w:name="_Toc334465291"/>
      <w:bookmarkStart w:id="30" w:name="_Toc389722711"/>
      <w:r w:rsidRPr="00701C3E">
        <w:rPr>
          <w:szCs w:val="22"/>
        </w:rPr>
        <w:t>1.</w:t>
      </w:r>
      <w:r w:rsidR="00FC76B7" w:rsidRPr="00701C3E">
        <w:rPr>
          <w:szCs w:val="22"/>
        </w:rPr>
        <w:t>2</w:t>
      </w:r>
      <w:r w:rsidRPr="00701C3E">
        <w:rPr>
          <w:szCs w:val="22"/>
        </w:rPr>
        <w:t xml:space="preserve"> </w:t>
      </w:r>
      <w:r w:rsidR="006569D6" w:rsidRPr="00701C3E">
        <w:rPr>
          <w:szCs w:val="22"/>
        </w:rPr>
        <w:t>Grunnleggende prinsipp</w:t>
      </w:r>
      <w:bookmarkEnd w:id="21"/>
      <w:bookmarkEnd w:id="22"/>
      <w:bookmarkEnd w:id="23"/>
      <w:bookmarkEnd w:id="24"/>
      <w:bookmarkEnd w:id="25"/>
      <w:bookmarkEnd w:id="26"/>
      <w:bookmarkEnd w:id="27"/>
      <w:bookmarkEnd w:id="28"/>
      <w:bookmarkEnd w:id="29"/>
      <w:bookmarkEnd w:id="30"/>
    </w:p>
    <w:p w:rsidR="001752AE" w:rsidRPr="00701C3E" w:rsidRDefault="001752AE" w:rsidP="00F915B0">
      <w:pPr>
        <w:pStyle w:val="Overskrift4"/>
        <w:numPr>
          <w:ilvl w:val="0"/>
          <w:numId w:val="2"/>
        </w:numPr>
        <w:spacing w:before="0"/>
        <w:rPr>
          <w:rFonts w:cs="Arial"/>
          <w:b w:val="0"/>
          <w:sz w:val="22"/>
          <w:szCs w:val="22"/>
        </w:rPr>
      </w:pPr>
      <w:r w:rsidRPr="00701C3E">
        <w:rPr>
          <w:rFonts w:cs="Arial"/>
          <w:b w:val="0"/>
          <w:sz w:val="22"/>
          <w:szCs w:val="22"/>
        </w:rPr>
        <w:t xml:space="preserve">All tjenesteyting skal ta </w:t>
      </w:r>
      <w:r w:rsidR="00FC76B7" w:rsidRPr="00701C3E">
        <w:rPr>
          <w:rFonts w:cs="Arial"/>
          <w:b w:val="0"/>
          <w:sz w:val="22"/>
          <w:szCs w:val="22"/>
        </w:rPr>
        <w:t>utgangspunkt i den enkelte sine ressurser og føre til at brukeren opprettholder eller gjenvinner størst mulig grad av egenmestring.</w:t>
      </w:r>
    </w:p>
    <w:p w:rsidR="00FC76B7" w:rsidRPr="00701C3E" w:rsidRDefault="00FC76B7" w:rsidP="00F915B0">
      <w:pPr>
        <w:pStyle w:val="Overskrift4"/>
        <w:numPr>
          <w:ilvl w:val="0"/>
          <w:numId w:val="2"/>
        </w:numPr>
        <w:rPr>
          <w:rFonts w:cs="Arial"/>
          <w:b w:val="0"/>
          <w:sz w:val="22"/>
          <w:szCs w:val="22"/>
        </w:rPr>
      </w:pPr>
      <w:r w:rsidRPr="00701C3E">
        <w:rPr>
          <w:rFonts w:cs="Arial"/>
          <w:b w:val="0"/>
          <w:sz w:val="22"/>
          <w:szCs w:val="22"/>
        </w:rPr>
        <w:t>Sel kommune skal tilrettelegge tjenester slik at brukeren kan bo hjemme lengst mulig</w:t>
      </w:r>
      <w:r w:rsidR="008D1AF1" w:rsidRPr="00701C3E">
        <w:rPr>
          <w:rFonts w:cs="Arial"/>
          <w:b w:val="0"/>
          <w:sz w:val="22"/>
          <w:szCs w:val="22"/>
        </w:rPr>
        <w:t>.</w:t>
      </w:r>
    </w:p>
    <w:p w:rsidR="00FC76B7" w:rsidRPr="00701C3E" w:rsidRDefault="009064A6" w:rsidP="00F915B0">
      <w:pPr>
        <w:pStyle w:val="Overskrift4"/>
        <w:numPr>
          <w:ilvl w:val="0"/>
          <w:numId w:val="2"/>
        </w:numPr>
        <w:rPr>
          <w:rFonts w:cs="Arial"/>
          <w:b w:val="0"/>
          <w:sz w:val="22"/>
          <w:szCs w:val="22"/>
        </w:rPr>
      </w:pPr>
      <w:r w:rsidRPr="00701C3E">
        <w:rPr>
          <w:rFonts w:cs="Arial"/>
          <w:b w:val="0"/>
          <w:sz w:val="22"/>
          <w:szCs w:val="22"/>
        </w:rPr>
        <w:t>Sel kommune skal ha fleksible, trygge</w:t>
      </w:r>
      <w:r w:rsidR="00FC76B7" w:rsidRPr="00701C3E">
        <w:rPr>
          <w:rFonts w:cs="Arial"/>
          <w:b w:val="0"/>
          <w:sz w:val="22"/>
          <w:szCs w:val="22"/>
        </w:rPr>
        <w:t xml:space="preserve"> og tilstrekkelige tjenester med stor grad av brukermedvirkning.</w:t>
      </w:r>
    </w:p>
    <w:p w:rsidR="009B38B0" w:rsidRPr="00701C3E" w:rsidRDefault="00473BF1" w:rsidP="00F915B0">
      <w:pPr>
        <w:pStyle w:val="Overskrift4"/>
        <w:numPr>
          <w:ilvl w:val="0"/>
          <w:numId w:val="2"/>
        </w:numPr>
        <w:rPr>
          <w:rFonts w:cs="Arial"/>
          <w:b w:val="0"/>
          <w:sz w:val="22"/>
          <w:szCs w:val="22"/>
        </w:rPr>
      </w:pPr>
      <w:r w:rsidRPr="00701C3E">
        <w:rPr>
          <w:rFonts w:cs="Arial"/>
          <w:b w:val="0"/>
          <w:sz w:val="22"/>
          <w:szCs w:val="22"/>
        </w:rPr>
        <w:t>Våre tjenesteytere</w:t>
      </w:r>
      <w:r w:rsidR="009B38B0" w:rsidRPr="00701C3E">
        <w:rPr>
          <w:rFonts w:cs="Arial"/>
          <w:b w:val="0"/>
          <w:sz w:val="22"/>
          <w:szCs w:val="22"/>
        </w:rPr>
        <w:t xml:space="preserve"> skal bidra til stimulering av egen læring, </w:t>
      </w:r>
      <w:r w:rsidRPr="00701C3E">
        <w:rPr>
          <w:rFonts w:cs="Arial"/>
          <w:b w:val="0"/>
          <w:sz w:val="22"/>
          <w:szCs w:val="22"/>
        </w:rPr>
        <w:t>motivasjon, økt funksjons- og mestringsevne, likeverd og deltagelse</w:t>
      </w:r>
      <w:r w:rsidR="00E07A4D" w:rsidRPr="00701C3E">
        <w:rPr>
          <w:rFonts w:cs="Arial"/>
          <w:b w:val="0"/>
          <w:sz w:val="22"/>
          <w:szCs w:val="22"/>
        </w:rPr>
        <w:t xml:space="preserve"> for våre tjenestemottagere</w:t>
      </w:r>
      <w:r w:rsidRPr="00701C3E">
        <w:rPr>
          <w:rFonts w:cs="Arial"/>
          <w:b w:val="0"/>
          <w:sz w:val="22"/>
          <w:szCs w:val="22"/>
        </w:rPr>
        <w:t>.</w:t>
      </w:r>
    </w:p>
    <w:p w:rsidR="00FC76B7" w:rsidRPr="00701C3E" w:rsidRDefault="00FC76B7" w:rsidP="00E8615E">
      <w:pPr>
        <w:pStyle w:val="Overskrift2"/>
        <w:rPr>
          <w:szCs w:val="22"/>
        </w:rPr>
      </w:pPr>
      <w:bookmarkStart w:id="31" w:name="_Toc334448397"/>
      <w:bookmarkStart w:id="32" w:name="_Toc334449310"/>
      <w:bookmarkStart w:id="33" w:name="_Toc334449488"/>
      <w:bookmarkStart w:id="34" w:name="_Toc334449668"/>
      <w:bookmarkStart w:id="35" w:name="_Toc334461605"/>
      <w:bookmarkStart w:id="36" w:name="_Toc334462285"/>
      <w:bookmarkStart w:id="37" w:name="_Toc334464727"/>
      <w:bookmarkStart w:id="38" w:name="_Toc334464880"/>
      <w:bookmarkStart w:id="39" w:name="_Toc334465292"/>
      <w:bookmarkStart w:id="40" w:name="_Toc389722712"/>
      <w:r w:rsidRPr="00701C3E">
        <w:rPr>
          <w:szCs w:val="22"/>
        </w:rPr>
        <w:t xml:space="preserve">1.3 </w:t>
      </w:r>
      <w:r w:rsidR="006569D6" w:rsidRPr="00701C3E">
        <w:rPr>
          <w:szCs w:val="22"/>
        </w:rPr>
        <w:t>Målsetting</w:t>
      </w:r>
      <w:bookmarkEnd w:id="31"/>
      <w:bookmarkEnd w:id="32"/>
      <w:bookmarkEnd w:id="33"/>
      <w:bookmarkEnd w:id="34"/>
      <w:bookmarkEnd w:id="35"/>
      <w:bookmarkEnd w:id="36"/>
      <w:bookmarkEnd w:id="37"/>
      <w:bookmarkEnd w:id="38"/>
      <w:bookmarkEnd w:id="39"/>
      <w:bookmarkEnd w:id="40"/>
    </w:p>
    <w:p w:rsidR="00197EC3" w:rsidRPr="00701C3E" w:rsidRDefault="00FC76B7" w:rsidP="00135A34">
      <w:pPr>
        <w:numPr>
          <w:ilvl w:val="0"/>
          <w:numId w:val="1"/>
        </w:numPr>
        <w:tabs>
          <w:tab w:val="left" w:pos="180"/>
        </w:tabs>
        <w:rPr>
          <w:sz w:val="22"/>
          <w:szCs w:val="22"/>
        </w:rPr>
      </w:pPr>
      <w:r w:rsidRPr="00701C3E">
        <w:rPr>
          <w:sz w:val="22"/>
          <w:szCs w:val="22"/>
        </w:rPr>
        <w:t xml:space="preserve">Sikre søker </w:t>
      </w:r>
      <w:r w:rsidR="009064A6" w:rsidRPr="00701C3E">
        <w:rPr>
          <w:sz w:val="22"/>
          <w:szCs w:val="22"/>
        </w:rPr>
        <w:t xml:space="preserve">en tverrfaglig, rettferdig og individuell </w:t>
      </w:r>
      <w:r w:rsidRPr="00701C3E">
        <w:rPr>
          <w:sz w:val="22"/>
          <w:szCs w:val="22"/>
        </w:rPr>
        <w:t>vurdering av alle typer pleie-, rehabilitering- og omsorgstjenester.</w:t>
      </w:r>
    </w:p>
    <w:p w:rsidR="00FC76B7" w:rsidRPr="00701C3E" w:rsidRDefault="00FC76B7" w:rsidP="00135A34">
      <w:pPr>
        <w:numPr>
          <w:ilvl w:val="0"/>
          <w:numId w:val="1"/>
        </w:numPr>
        <w:tabs>
          <w:tab w:val="left" w:pos="180"/>
        </w:tabs>
        <w:rPr>
          <w:sz w:val="22"/>
          <w:szCs w:val="22"/>
        </w:rPr>
      </w:pPr>
      <w:r w:rsidRPr="00701C3E">
        <w:rPr>
          <w:sz w:val="22"/>
          <w:szCs w:val="22"/>
        </w:rPr>
        <w:t xml:space="preserve">Tildele rett hjelp til rett tid på rett sted, i riktig mengde, for å bygge opp om den enkeltes egne ressurser og mestringsevne til å møte dagliglivets utfordringer, både i og utenfor hjemmet. </w:t>
      </w:r>
    </w:p>
    <w:p w:rsidR="00FC76B7" w:rsidRPr="00701C3E" w:rsidRDefault="00FC76B7" w:rsidP="00135A34">
      <w:pPr>
        <w:numPr>
          <w:ilvl w:val="0"/>
          <w:numId w:val="1"/>
        </w:numPr>
        <w:tabs>
          <w:tab w:val="left" w:pos="180"/>
        </w:tabs>
        <w:rPr>
          <w:sz w:val="22"/>
          <w:szCs w:val="22"/>
        </w:rPr>
      </w:pPr>
      <w:r w:rsidRPr="00701C3E">
        <w:rPr>
          <w:sz w:val="22"/>
          <w:szCs w:val="22"/>
        </w:rPr>
        <w:t>Brukere skal få bo lengst mulig i egen bolig.</w:t>
      </w:r>
    </w:p>
    <w:p w:rsidR="00FC76B7" w:rsidRPr="00701C3E" w:rsidRDefault="00944D45" w:rsidP="00135A34">
      <w:pPr>
        <w:numPr>
          <w:ilvl w:val="0"/>
          <w:numId w:val="1"/>
        </w:numPr>
        <w:tabs>
          <w:tab w:val="left" w:pos="180"/>
        </w:tabs>
        <w:rPr>
          <w:sz w:val="22"/>
          <w:szCs w:val="22"/>
        </w:rPr>
      </w:pPr>
      <w:r w:rsidRPr="00701C3E">
        <w:rPr>
          <w:sz w:val="22"/>
          <w:szCs w:val="22"/>
        </w:rPr>
        <w:t xml:space="preserve">Utføre tjenester </w:t>
      </w:r>
      <w:r w:rsidR="008E7F70" w:rsidRPr="00701C3E">
        <w:rPr>
          <w:sz w:val="22"/>
          <w:szCs w:val="22"/>
        </w:rPr>
        <w:t>med god kvalitet</w:t>
      </w:r>
      <w:r w:rsidR="00FC76B7" w:rsidRPr="00701C3E">
        <w:rPr>
          <w:sz w:val="22"/>
          <w:szCs w:val="22"/>
        </w:rPr>
        <w:t>.</w:t>
      </w:r>
    </w:p>
    <w:p w:rsidR="00FC76B7" w:rsidRPr="00701C3E" w:rsidRDefault="00FC76B7" w:rsidP="00135A34">
      <w:pPr>
        <w:numPr>
          <w:ilvl w:val="0"/>
          <w:numId w:val="1"/>
        </w:numPr>
        <w:tabs>
          <w:tab w:val="left" w:pos="180"/>
        </w:tabs>
        <w:rPr>
          <w:sz w:val="22"/>
          <w:szCs w:val="22"/>
        </w:rPr>
      </w:pPr>
      <w:r w:rsidRPr="00701C3E">
        <w:rPr>
          <w:sz w:val="22"/>
          <w:szCs w:val="22"/>
        </w:rPr>
        <w:t xml:space="preserve">Utnytte ressursene på en god og effektiv måte. </w:t>
      </w:r>
    </w:p>
    <w:p w:rsidR="00944D45" w:rsidRPr="00701C3E" w:rsidRDefault="00944D45" w:rsidP="00135A34">
      <w:pPr>
        <w:numPr>
          <w:ilvl w:val="0"/>
          <w:numId w:val="1"/>
        </w:numPr>
        <w:tabs>
          <w:tab w:val="left" w:pos="180"/>
        </w:tabs>
        <w:rPr>
          <w:sz w:val="22"/>
          <w:szCs w:val="22"/>
        </w:rPr>
      </w:pPr>
      <w:r w:rsidRPr="00701C3E">
        <w:rPr>
          <w:sz w:val="22"/>
          <w:szCs w:val="22"/>
        </w:rPr>
        <w:t xml:space="preserve">Tildele tjenester i tråd med </w:t>
      </w:r>
      <w:r w:rsidR="00144D1C" w:rsidRPr="00701C3E">
        <w:rPr>
          <w:sz w:val="22"/>
          <w:szCs w:val="22"/>
        </w:rPr>
        <w:t>BEON-prinsippet</w:t>
      </w:r>
      <w:r w:rsidR="00AC6F48" w:rsidRPr="00701C3E">
        <w:rPr>
          <w:sz w:val="22"/>
          <w:szCs w:val="22"/>
        </w:rPr>
        <w:t>;</w:t>
      </w:r>
      <w:r w:rsidR="00144D1C" w:rsidRPr="00701C3E">
        <w:rPr>
          <w:sz w:val="22"/>
          <w:szCs w:val="22"/>
        </w:rPr>
        <w:t xml:space="preserve"> beste effektive omsorgsnivå.</w:t>
      </w:r>
    </w:p>
    <w:p w:rsidR="00FC76B7" w:rsidRPr="00701C3E" w:rsidRDefault="00FC76B7" w:rsidP="00FC76B7">
      <w:pPr>
        <w:tabs>
          <w:tab w:val="left" w:pos="180"/>
        </w:tabs>
        <w:rPr>
          <w:sz w:val="22"/>
          <w:szCs w:val="22"/>
        </w:rPr>
      </w:pPr>
    </w:p>
    <w:p w:rsidR="00FC76B7" w:rsidRPr="00701C3E" w:rsidRDefault="003F785C" w:rsidP="00FC76B7">
      <w:pPr>
        <w:tabs>
          <w:tab w:val="left" w:pos="180"/>
        </w:tabs>
        <w:rPr>
          <w:sz w:val="22"/>
          <w:szCs w:val="22"/>
        </w:rPr>
      </w:pPr>
      <w:r w:rsidRPr="00701C3E">
        <w:rPr>
          <w:sz w:val="22"/>
          <w:szCs w:val="22"/>
        </w:rPr>
        <w:lastRenderedPageBreak/>
        <w:t xml:space="preserve">Hvilken tjeneste som skal tilbys og i hvilken mengde, besluttes etter at det er vurdert om vilkårene for å få tjeneste er oppfylt. </w:t>
      </w:r>
    </w:p>
    <w:p w:rsidR="00944D45" w:rsidRPr="00701C3E" w:rsidRDefault="00944D45" w:rsidP="00E8615E">
      <w:pPr>
        <w:pStyle w:val="Overskrift2"/>
        <w:rPr>
          <w:szCs w:val="22"/>
        </w:rPr>
      </w:pPr>
      <w:bookmarkStart w:id="41" w:name="_Toc334448398"/>
      <w:bookmarkStart w:id="42" w:name="_Toc334449311"/>
      <w:bookmarkStart w:id="43" w:name="_Toc334449489"/>
      <w:bookmarkStart w:id="44" w:name="_Toc334449669"/>
      <w:bookmarkStart w:id="45" w:name="_Toc334461606"/>
      <w:bookmarkStart w:id="46" w:name="_Toc334462286"/>
      <w:bookmarkStart w:id="47" w:name="_Toc334464728"/>
      <w:bookmarkStart w:id="48" w:name="_Toc334464881"/>
      <w:bookmarkStart w:id="49" w:name="_Toc334465293"/>
      <w:bookmarkStart w:id="50" w:name="_Toc389722713"/>
      <w:r w:rsidRPr="00701C3E">
        <w:rPr>
          <w:szCs w:val="22"/>
        </w:rPr>
        <w:t xml:space="preserve">1.4 </w:t>
      </w:r>
      <w:r w:rsidR="006569D6" w:rsidRPr="00701C3E">
        <w:rPr>
          <w:szCs w:val="22"/>
        </w:rPr>
        <w:t>Tjenester Sel kommune tilbyr</w:t>
      </w:r>
      <w:bookmarkEnd w:id="41"/>
      <w:bookmarkEnd w:id="42"/>
      <w:bookmarkEnd w:id="43"/>
      <w:bookmarkEnd w:id="44"/>
      <w:bookmarkEnd w:id="45"/>
      <w:bookmarkEnd w:id="46"/>
      <w:bookmarkEnd w:id="47"/>
      <w:bookmarkEnd w:id="48"/>
      <w:bookmarkEnd w:id="49"/>
      <w:bookmarkEnd w:id="50"/>
    </w:p>
    <w:p w:rsidR="00944D45" w:rsidRPr="00701C3E" w:rsidRDefault="00944D45" w:rsidP="00F915B0">
      <w:pPr>
        <w:numPr>
          <w:ilvl w:val="0"/>
          <w:numId w:val="3"/>
        </w:numPr>
        <w:rPr>
          <w:sz w:val="22"/>
          <w:szCs w:val="22"/>
        </w:rPr>
      </w:pPr>
      <w:r w:rsidRPr="00701C3E">
        <w:rPr>
          <w:sz w:val="22"/>
          <w:szCs w:val="22"/>
        </w:rPr>
        <w:t>Trygghetsalarm</w:t>
      </w:r>
    </w:p>
    <w:p w:rsidR="00944D45" w:rsidRPr="00701C3E" w:rsidRDefault="00944D45" w:rsidP="00F915B0">
      <w:pPr>
        <w:numPr>
          <w:ilvl w:val="0"/>
          <w:numId w:val="3"/>
        </w:numPr>
        <w:rPr>
          <w:sz w:val="22"/>
          <w:szCs w:val="22"/>
        </w:rPr>
      </w:pPr>
      <w:r w:rsidRPr="00701C3E">
        <w:rPr>
          <w:sz w:val="22"/>
          <w:szCs w:val="22"/>
        </w:rPr>
        <w:t>Matombringing</w:t>
      </w:r>
    </w:p>
    <w:p w:rsidR="009D4C9B" w:rsidRPr="00701C3E" w:rsidRDefault="009D4C9B" w:rsidP="00F915B0">
      <w:pPr>
        <w:numPr>
          <w:ilvl w:val="0"/>
          <w:numId w:val="3"/>
        </w:numPr>
        <w:rPr>
          <w:sz w:val="22"/>
          <w:szCs w:val="22"/>
        </w:rPr>
      </w:pPr>
      <w:r w:rsidRPr="00701C3E">
        <w:rPr>
          <w:sz w:val="22"/>
          <w:szCs w:val="22"/>
        </w:rPr>
        <w:t>TT-kort</w:t>
      </w:r>
      <w:r w:rsidR="003F785C" w:rsidRPr="00701C3E">
        <w:rPr>
          <w:sz w:val="22"/>
          <w:szCs w:val="22"/>
        </w:rPr>
        <w:t xml:space="preserve"> (fylkeskommunalt tilbud som administreres av kommunen)</w:t>
      </w:r>
    </w:p>
    <w:p w:rsidR="00944D45" w:rsidRPr="00701C3E" w:rsidRDefault="008D1AF1" w:rsidP="00F915B0">
      <w:pPr>
        <w:numPr>
          <w:ilvl w:val="0"/>
          <w:numId w:val="3"/>
        </w:numPr>
        <w:rPr>
          <w:sz w:val="22"/>
          <w:szCs w:val="22"/>
        </w:rPr>
      </w:pPr>
      <w:r w:rsidRPr="00701C3E">
        <w:rPr>
          <w:sz w:val="22"/>
          <w:szCs w:val="22"/>
        </w:rPr>
        <w:t xml:space="preserve">Personlig assistanse </w:t>
      </w:r>
      <w:r w:rsidR="005C58BB" w:rsidRPr="00701C3E">
        <w:rPr>
          <w:sz w:val="22"/>
          <w:szCs w:val="22"/>
        </w:rPr>
        <w:t>–</w:t>
      </w:r>
      <w:r w:rsidRPr="00701C3E">
        <w:rPr>
          <w:sz w:val="22"/>
          <w:szCs w:val="22"/>
        </w:rPr>
        <w:t xml:space="preserve"> </w:t>
      </w:r>
      <w:r w:rsidR="005C58BB" w:rsidRPr="00701C3E">
        <w:rPr>
          <w:sz w:val="22"/>
          <w:szCs w:val="22"/>
        </w:rPr>
        <w:t>herund</w:t>
      </w:r>
      <w:r w:rsidR="007C2099" w:rsidRPr="00701C3E">
        <w:rPr>
          <w:sz w:val="22"/>
          <w:szCs w:val="22"/>
        </w:rPr>
        <w:t>er praktisk bistand</w:t>
      </w:r>
      <w:r w:rsidR="005C58BB" w:rsidRPr="00701C3E">
        <w:rPr>
          <w:sz w:val="22"/>
          <w:szCs w:val="22"/>
        </w:rPr>
        <w:t>,</w:t>
      </w:r>
      <w:r w:rsidR="00944D45" w:rsidRPr="00701C3E">
        <w:rPr>
          <w:sz w:val="22"/>
          <w:szCs w:val="22"/>
        </w:rPr>
        <w:t xml:space="preserve"> opplæring</w:t>
      </w:r>
      <w:r w:rsidR="005C58BB" w:rsidRPr="00701C3E">
        <w:rPr>
          <w:sz w:val="22"/>
          <w:szCs w:val="22"/>
        </w:rPr>
        <w:t xml:space="preserve"> og støttekontakt</w:t>
      </w:r>
    </w:p>
    <w:p w:rsidR="005C58BB" w:rsidRPr="00701C3E" w:rsidRDefault="005C58BB" w:rsidP="00F915B0">
      <w:pPr>
        <w:numPr>
          <w:ilvl w:val="0"/>
          <w:numId w:val="3"/>
        </w:numPr>
        <w:rPr>
          <w:sz w:val="22"/>
          <w:szCs w:val="22"/>
        </w:rPr>
      </w:pPr>
      <w:r w:rsidRPr="00701C3E">
        <w:rPr>
          <w:sz w:val="22"/>
          <w:szCs w:val="22"/>
        </w:rPr>
        <w:t>Brukerstyrt personlig assistanse</w:t>
      </w:r>
    </w:p>
    <w:p w:rsidR="00C76A3B" w:rsidRPr="00701C3E" w:rsidRDefault="00C76A3B" w:rsidP="00F915B0">
      <w:pPr>
        <w:numPr>
          <w:ilvl w:val="0"/>
          <w:numId w:val="3"/>
        </w:numPr>
        <w:rPr>
          <w:sz w:val="22"/>
          <w:szCs w:val="22"/>
        </w:rPr>
      </w:pPr>
      <w:r w:rsidRPr="00701C3E">
        <w:rPr>
          <w:sz w:val="22"/>
          <w:szCs w:val="22"/>
        </w:rPr>
        <w:t>Ledsagerbevis</w:t>
      </w:r>
    </w:p>
    <w:p w:rsidR="0022773F" w:rsidRPr="00701C3E" w:rsidRDefault="0022773F" w:rsidP="00F915B0">
      <w:pPr>
        <w:numPr>
          <w:ilvl w:val="0"/>
          <w:numId w:val="3"/>
        </w:numPr>
        <w:rPr>
          <w:color w:val="FF0000"/>
          <w:sz w:val="22"/>
          <w:szCs w:val="22"/>
        </w:rPr>
      </w:pPr>
      <w:r w:rsidRPr="00701C3E">
        <w:rPr>
          <w:sz w:val="22"/>
          <w:szCs w:val="22"/>
        </w:rPr>
        <w:t>Helsetjenester i hjemmet</w:t>
      </w:r>
      <w:r w:rsidR="009064A6" w:rsidRPr="00701C3E">
        <w:rPr>
          <w:sz w:val="22"/>
          <w:szCs w:val="22"/>
        </w:rPr>
        <w:t xml:space="preserve">, </w:t>
      </w:r>
      <w:r w:rsidR="00E92087" w:rsidRPr="00701C3E">
        <w:rPr>
          <w:sz w:val="22"/>
          <w:szCs w:val="22"/>
        </w:rPr>
        <w:t>(hjemmesykepleie, psykisk helsearbeid)</w:t>
      </w:r>
    </w:p>
    <w:p w:rsidR="0022773F" w:rsidRPr="00701C3E" w:rsidRDefault="00E92087" w:rsidP="00F915B0">
      <w:pPr>
        <w:numPr>
          <w:ilvl w:val="0"/>
          <w:numId w:val="3"/>
        </w:numPr>
        <w:rPr>
          <w:sz w:val="22"/>
          <w:szCs w:val="22"/>
        </w:rPr>
      </w:pPr>
      <w:r w:rsidRPr="00701C3E">
        <w:rPr>
          <w:sz w:val="22"/>
          <w:szCs w:val="22"/>
        </w:rPr>
        <w:t>Dag</w:t>
      </w:r>
      <w:r w:rsidR="0022773F" w:rsidRPr="00701C3E">
        <w:rPr>
          <w:sz w:val="22"/>
          <w:szCs w:val="22"/>
        </w:rPr>
        <w:t>tilbud</w:t>
      </w:r>
      <w:r w:rsidR="00465349" w:rsidRPr="00701C3E">
        <w:rPr>
          <w:sz w:val="22"/>
          <w:szCs w:val="22"/>
        </w:rPr>
        <w:t xml:space="preserve"> </w:t>
      </w:r>
    </w:p>
    <w:p w:rsidR="0022773F" w:rsidRPr="00701C3E" w:rsidRDefault="0022773F" w:rsidP="00F915B0">
      <w:pPr>
        <w:numPr>
          <w:ilvl w:val="0"/>
          <w:numId w:val="3"/>
        </w:numPr>
        <w:rPr>
          <w:sz w:val="22"/>
          <w:szCs w:val="22"/>
        </w:rPr>
      </w:pPr>
      <w:r w:rsidRPr="00701C3E">
        <w:rPr>
          <w:sz w:val="22"/>
          <w:szCs w:val="22"/>
        </w:rPr>
        <w:t>Omsorgsbolig</w:t>
      </w:r>
      <w:r w:rsidR="00ED6CC3" w:rsidRPr="00701C3E">
        <w:rPr>
          <w:sz w:val="22"/>
          <w:szCs w:val="22"/>
        </w:rPr>
        <w:t>/HDO</w:t>
      </w:r>
      <w:r w:rsidRPr="00701C3E">
        <w:rPr>
          <w:sz w:val="22"/>
          <w:szCs w:val="22"/>
        </w:rPr>
        <w:t xml:space="preserve"> </w:t>
      </w:r>
    </w:p>
    <w:p w:rsidR="0022773F" w:rsidRPr="00701C3E" w:rsidRDefault="0022773F" w:rsidP="00F915B0">
      <w:pPr>
        <w:numPr>
          <w:ilvl w:val="0"/>
          <w:numId w:val="3"/>
        </w:numPr>
        <w:rPr>
          <w:sz w:val="22"/>
          <w:szCs w:val="22"/>
        </w:rPr>
      </w:pPr>
      <w:r w:rsidRPr="00701C3E">
        <w:rPr>
          <w:sz w:val="22"/>
          <w:szCs w:val="22"/>
        </w:rPr>
        <w:t xml:space="preserve">Avlastning </w:t>
      </w:r>
    </w:p>
    <w:p w:rsidR="0022773F" w:rsidRPr="00701C3E" w:rsidRDefault="0022773F" w:rsidP="00F915B0">
      <w:pPr>
        <w:numPr>
          <w:ilvl w:val="0"/>
          <w:numId w:val="3"/>
        </w:numPr>
        <w:rPr>
          <w:sz w:val="22"/>
          <w:szCs w:val="22"/>
        </w:rPr>
      </w:pPr>
      <w:r w:rsidRPr="00701C3E">
        <w:rPr>
          <w:sz w:val="22"/>
          <w:szCs w:val="22"/>
        </w:rPr>
        <w:t>Omsorgslønn</w:t>
      </w:r>
      <w:r w:rsidR="003F785C" w:rsidRPr="00701C3E">
        <w:rPr>
          <w:sz w:val="22"/>
          <w:szCs w:val="22"/>
        </w:rPr>
        <w:t xml:space="preserve"> </w:t>
      </w:r>
      <w:r w:rsidR="00F332A5" w:rsidRPr="00701C3E">
        <w:rPr>
          <w:sz w:val="22"/>
          <w:szCs w:val="22"/>
        </w:rPr>
        <w:t>(</w:t>
      </w:r>
      <w:r w:rsidR="003F785C" w:rsidRPr="00701C3E">
        <w:rPr>
          <w:sz w:val="22"/>
          <w:szCs w:val="22"/>
        </w:rPr>
        <w:t xml:space="preserve">er en </w:t>
      </w:r>
      <w:r w:rsidR="00F332A5" w:rsidRPr="00701C3E">
        <w:rPr>
          <w:sz w:val="22"/>
          <w:szCs w:val="22"/>
        </w:rPr>
        <w:t>ytelse)</w:t>
      </w:r>
    </w:p>
    <w:p w:rsidR="0022773F" w:rsidRPr="00701C3E" w:rsidRDefault="0022773F" w:rsidP="00F915B0">
      <w:pPr>
        <w:numPr>
          <w:ilvl w:val="0"/>
          <w:numId w:val="3"/>
        </w:numPr>
        <w:rPr>
          <w:sz w:val="22"/>
          <w:szCs w:val="22"/>
        </w:rPr>
      </w:pPr>
      <w:r w:rsidRPr="00701C3E">
        <w:rPr>
          <w:sz w:val="22"/>
          <w:szCs w:val="22"/>
        </w:rPr>
        <w:t>Korttidsopphold i institusjon</w:t>
      </w:r>
      <w:r w:rsidR="003F785C" w:rsidRPr="00701C3E">
        <w:rPr>
          <w:sz w:val="22"/>
          <w:szCs w:val="22"/>
        </w:rPr>
        <w:t xml:space="preserve"> (inntil 60 døgn pr kalenderår)</w:t>
      </w:r>
    </w:p>
    <w:p w:rsidR="00ED6CC3" w:rsidRPr="00701C3E" w:rsidRDefault="007C2099" w:rsidP="007C2099">
      <w:pPr>
        <w:numPr>
          <w:ilvl w:val="0"/>
          <w:numId w:val="3"/>
        </w:numPr>
        <w:rPr>
          <w:sz w:val="22"/>
          <w:szCs w:val="22"/>
        </w:rPr>
      </w:pPr>
      <w:r w:rsidRPr="00701C3E">
        <w:rPr>
          <w:sz w:val="22"/>
          <w:szCs w:val="22"/>
        </w:rPr>
        <w:t>Langtidsopphold</w:t>
      </w:r>
      <w:r w:rsidR="0022773F" w:rsidRPr="00701C3E">
        <w:rPr>
          <w:sz w:val="22"/>
          <w:szCs w:val="22"/>
        </w:rPr>
        <w:t xml:space="preserve"> i institusjon</w:t>
      </w:r>
      <w:r w:rsidR="003F785C" w:rsidRPr="00701C3E">
        <w:rPr>
          <w:sz w:val="22"/>
          <w:szCs w:val="22"/>
        </w:rPr>
        <w:t xml:space="preserve"> (over 60 døgn pr kalenderår)</w:t>
      </w:r>
    </w:p>
    <w:p w:rsidR="007C2099" w:rsidRPr="00701C3E" w:rsidRDefault="00ED6CC3" w:rsidP="007C2099">
      <w:pPr>
        <w:numPr>
          <w:ilvl w:val="0"/>
          <w:numId w:val="3"/>
        </w:numPr>
        <w:rPr>
          <w:sz w:val="22"/>
          <w:szCs w:val="22"/>
        </w:rPr>
      </w:pPr>
      <w:r w:rsidRPr="00701C3E">
        <w:rPr>
          <w:sz w:val="22"/>
          <w:szCs w:val="22"/>
        </w:rPr>
        <w:t>Ø-hjelp-opphold</w:t>
      </w:r>
    </w:p>
    <w:p w:rsidR="00D22DEF" w:rsidRPr="00701C3E" w:rsidRDefault="00D22DEF" w:rsidP="00D22DEF">
      <w:pPr>
        <w:ind w:left="720"/>
        <w:rPr>
          <w:sz w:val="22"/>
          <w:szCs w:val="22"/>
        </w:rPr>
      </w:pPr>
    </w:p>
    <w:p w:rsidR="005F2F80" w:rsidRPr="00701C3E" w:rsidRDefault="0022773F" w:rsidP="007C2099">
      <w:pPr>
        <w:pStyle w:val="Overskrift2"/>
        <w:spacing w:before="0"/>
        <w:rPr>
          <w:szCs w:val="22"/>
        </w:rPr>
      </w:pPr>
      <w:bookmarkStart w:id="51" w:name="_Toc334448399"/>
      <w:bookmarkStart w:id="52" w:name="_Toc334449312"/>
      <w:bookmarkStart w:id="53" w:name="_Toc334449490"/>
      <w:bookmarkStart w:id="54" w:name="_Toc334449670"/>
      <w:bookmarkStart w:id="55" w:name="_Toc334461607"/>
      <w:bookmarkStart w:id="56" w:name="_Toc334462287"/>
      <w:bookmarkStart w:id="57" w:name="_Toc334464729"/>
      <w:bookmarkStart w:id="58" w:name="_Toc334464882"/>
      <w:bookmarkStart w:id="59" w:name="_Toc334465294"/>
      <w:bookmarkStart w:id="60" w:name="_Toc389722714"/>
      <w:r w:rsidRPr="00701C3E">
        <w:rPr>
          <w:szCs w:val="22"/>
        </w:rPr>
        <w:t xml:space="preserve">1.5 </w:t>
      </w:r>
      <w:r w:rsidR="006569D6" w:rsidRPr="00701C3E">
        <w:rPr>
          <w:szCs w:val="22"/>
        </w:rPr>
        <w:t>Samtykke</w:t>
      </w:r>
      <w:bookmarkEnd w:id="51"/>
      <w:bookmarkEnd w:id="52"/>
      <w:bookmarkEnd w:id="53"/>
      <w:bookmarkEnd w:id="54"/>
      <w:bookmarkEnd w:id="55"/>
      <w:bookmarkEnd w:id="56"/>
      <w:bookmarkEnd w:id="57"/>
      <w:bookmarkEnd w:id="58"/>
      <w:bookmarkEnd w:id="59"/>
      <w:bookmarkEnd w:id="60"/>
    </w:p>
    <w:p w:rsidR="005F2F80" w:rsidRPr="00701C3E" w:rsidRDefault="005F2F80" w:rsidP="007C2099">
      <w:pPr>
        <w:pStyle w:val="NormalWeb"/>
        <w:spacing w:before="0"/>
        <w:rPr>
          <w:rFonts w:ascii="Arial" w:hAnsi="Arial" w:cs="Arial"/>
          <w:sz w:val="22"/>
          <w:szCs w:val="22"/>
        </w:rPr>
      </w:pPr>
      <w:r w:rsidRPr="00701C3E">
        <w:rPr>
          <w:rFonts w:ascii="Arial" w:hAnsi="Arial" w:cs="Arial"/>
          <w:sz w:val="22"/>
          <w:szCs w:val="22"/>
        </w:rPr>
        <w:t xml:space="preserve">Det skal foreligge informert samtykke fra søker, eller innhentet </w:t>
      </w:r>
      <w:r w:rsidR="000D5E3F" w:rsidRPr="00701C3E">
        <w:rPr>
          <w:rFonts w:ascii="Arial" w:hAnsi="Arial" w:cs="Arial"/>
          <w:sz w:val="22"/>
          <w:szCs w:val="22"/>
        </w:rPr>
        <w:t>samtykke fra pårørende eller</w:t>
      </w:r>
      <w:r w:rsidRPr="00701C3E">
        <w:rPr>
          <w:rFonts w:ascii="Arial" w:hAnsi="Arial" w:cs="Arial"/>
          <w:sz w:val="22"/>
          <w:szCs w:val="22"/>
        </w:rPr>
        <w:t xml:space="preserve"> hjelpeverge der søker selv ikke er i stand til å gi informert samtykke på grunn av sin helsetilstand. </w:t>
      </w:r>
      <w:r w:rsidR="000E5961" w:rsidRPr="00701C3E">
        <w:rPr>
          <w:rFonts w:ascii="Arial" w:hAnsi="Arial" w:cs="Arial"/>
          <w:color w:val="000000"/>
          <w:sz w:val="22"/>
          <w:szCs w:val="22"/>
        </w:rPr>
        <w:t xml:space="preserve">Dersom pasienten ikke har samtykkekompetanse, har pasientens nærmeste pårørende rett til å medvirke sammen med pasienten. </w:t>
      </w:r>
      <w:r w:rsidRPr="00701C3E">
        <w:rPr>
          <w:rFonts w:ascii="Arial" w:hAnsi="Arial" w:cs="Arial"/>
          <w:sz w:val="22"/>
          <w:szCs w:val="22"/>
        </w:rPr>
        <w:t>Søkers</w:t>
      </w:r>
      <w:r w:rsidR="0022773F" w:rsidRPr="00701C3E">
        <w:rPr>
          <w:rFonts w:ascii="Arial" w:hAnsi="Arial" w:cs="Arial"/>
          <w:sz w:val="22"/>
          <w:szCs w:val="22"/>
        </w:rPr>
        <w:t xml:space="preserve"> </w:t>
      </w:r>
      <w:r w:rsidRPr="00701C3E">
        <w:rPr>
          <w:rFonts w:ascii="Arial" w:hAnsi="Arial" w:cs="Arial"/>
          <w:sz w:val="22"/>
          <w:szCs w:val="22"/>
        </w:rPr>
        <w:t>/</w:t>
      </w:r>
      <w:r w:rsidR="0022773F" w:rsidRPr="00701C3E">
        <w:rPr>
          <w:rFonts w:ascii="Arial" w:hAnsi="Arial" w:cs="Arial"/>
          <w:sz w:val="22"/>
          <w:szCs w:val="22"/>
        </w:rPr>
        <w:t xml:space="preserve"> </w:t>
      </w:r>
      <w:r w:rsidRPr="00701C3E">
        <w:rPr>
          <w:rFonts w:ascii="Arial" w:hAnsi="Arial" w:cs="Arial"/>
          <w:sz w:val="22"/>
          <w:szCs w:val="22"/>
        </w:rPr>
        <w:t>tjenestemottagers samtykkekomp</w:t>
      </w:r>
      <w:r w:rsidR="000E5961" w:rsidRPr="00701C3E">
        <w:rPr>
          <w:rFonts w:ascii="Arial" w:hAnsi="Arial" w:cs="Arial"/>
          <w:sz w:val="22"/>
          <w:szCs w:val="22"/>
        </w:rPr>
        <w:t>etanse skal dokumenteres. (</w:t>
      </w:r>
      <w:r w:rsidRPr="00701C3E">
        <w:rPr>
          <w:rFonts w:ascii="Arial" w:hAnsi="Arial" w:cs="Arial"/>
          <w:sz w:val="22"/>
          <w:szCs w:val="22"/>
        </w:rPr>
        <w:t>Lov om pasient</w:t>
      </w:r>
      <w:r w:rsidR="000E5961" w:rsidRPr="00701C3E">
        <w:rPr>
          <w:rFonts w:ascii="Arial" w:hAnsi="Arial" w:cs="Arial"/>
          <w:sz w:val="22"/>
          <w:szCs w:val="22"/>
        </w:rPr>
        <w:t>- og bruker</w:t>
      </w:r>
      <w:r w:rsidRPr="00701C3E">
        <w:rPr>
          <w:rFonts w:ascii="Arial" w:hAnsi="Arial" w:cs="Arial"/>
          <w:sz w:val="22"/>
          <w:szCs w:val="22"/>
        </w:rPr>
        <w:t>rettigheter kap.4).</w:t>
      </w:r>
    </w:p>
    <w:p w:rsidR="005F2F80" w:rsidRPr="00701C3E" w:rsidRDefault="0022773F" w:rsidP="00E8615E">
      <w:pPr>
        <w:pStyle w:val="Overskrift2"/>
        <w:rPr>
          <w:szCs w:val="22"/>
        </w:rPr>
      </w:pPr>
      <w:bookmarkStart w:id="61" w:name="_Toc334448400"/>
      <w:bookmarkStart w:id="62" w:name="_Toc334449313"/>
      <w:bookmarkStart w:id="63" w:name="_Toc334449491"/>
      <w:bookmarkStart w:id="64" w:name="_Toc334449671"/>
      <w:bookmarkStart w:id="65" w:name="_Toc334461608"/>
      <w:bookmarkStart w:id="66" w:name="_Toc334462288"/>
      <w:bookmarkStart w:id="67" w:name="_Toc334464730"/>
      <w:bookmarkStart w:id="68" w:name="_Toc334464883"/>
      <w:bookmarkStart w:id="69" w:name="_Toc334465295"/>
      <w:bookmarkStart w:id="70" w:name="_Toc389722715"/>
      <w:r w:rsidRPr="00701C3E">
        <w:rPr>
          <w:szCs w:val="22"/>
        </w:rPr>
        <w:t xml:space="preserve">1.6 </w:t>
      </w:r>
      <w:r w:rsidR="006569D6" w:rsidRPr="00701C3E">
        <w:rPr>
          <w:szCs w:val="22"/>
        </w:rPr>
        <w:t>Prinsipp for saksbehandling</w:t>
      </w:r>
      <w:bookmarkEnd w:id="61"/>
      <w:bookmarkEnd w:id="62"/>
      <w:bookmarkEnd w:id="63"/>
      <w:bookmarkEnd w:id="64"/>
      <w:bookmarkEnd w:id="65"/>
      <w:bookmarkEnd w:id="66"/>
      <w:bookmarkEnd w:id="67"/>
      <w:bookmarkEnd w:id="68"/>
      <w:bookmarkEnd w:id="69"/>
      <w:bookmarkEnd w:id="70"/>
    </w:p>
    <w:p w:rsidR="005C58BB" w:rsidRPr="00701C3E" w:rsidRDefault="005C58BB" w:rsidP="00F915B0">
      <w:pPr>
        <w:numPr>
          <w:ilvl w:val="0"/>
          <w:numId w:val="4"/>
        </w:numPr>
        <w:spacing w:after="120"/>
        <w:rPr>
          <w:sz w:val="22"/>
          <w:szCs w:val="22"/>
        </w:rPr>
      </w:pPr>
      <w:r w:rsidRPr="00701C3E">
        <w:rPr>
          <w:sz w:val="22"/>
          <w:szCs w:val="22"/>
        </w:rPr>
        <w:t xml:space="preserve">Ved mottatt </w:t>
      </w:r>
      <w:r w:rsidR="00CE4917" w:rsidRPr="00701C3E">
        <w:rPr>
          <w:sz w:val="22"/>
          <w:szCs w:val="22"/>
        </w:rPr>
        <w:t>henvendelse</w:t>
      </w:r>
      <w:r w:rsidRPr="00701C3E">
        <w:rPr>
          <w:sz w:val="22"/>
          <w:szCs w:val="22"/>
        </w:rPr>
        <w:t xml:space="preserve"> skal det </w:t>
      </w:r>
      <w:r w:rsidR="00CE4917" w:rsidRPr="00701C3E">
        <w:rPr>
          <w:sz w:val="22"/>
          <w:szCs w:val="22"/>
        </w:rPr>
        <w:t>raskt avklares hvi</w:t>
      </w:r>
      <w:r w:rsidR="00BE7BD7" w:rsidRPr="00701C3E">
        <w:rPr>
          <w:sz w:val="22"/>
          <w:szCs w:val="22"/>
        </w:rPr>
        <w:t xml:space="preserve">lke tjenester som er aktuelle </w:t>
      </w:r>
      <w:r w:rsidR="00CE4917" w:rsidRPr="00701C3E">
        <w:rPr>
          <w:sz w:val="22"/>
          <w:szCs w:val="22"/>
        </w:rPr>
        <w:t>i forhold til behov. Saksbehandler har veiledningsplikt om tjenestetilbudet.</w:t>
      </w:r>
    </w:p>
    <w:p w:rsidR="0022773F" w:rsidRPr="00701C3E" w:rsidRDefault="0022773F" w:rsidP="00F915B0">
      <w:pPr>
        <w:numPr>
          <w:ilvl w:val="0"/>
          <w:numId w:val="4"/>
        </w:numPr>
        <w:spacing w:after="120"/>
        <w:rPr>
          <w:sz w:val="22"/>
          <w:szCs w:val="22"/>
        </w:rPr>
      </w:pPr>
      <w:r w:rsidRPr="00701C3E">
        <w:rPr>
          <w:sz w:val="22"/>
          <w:szCs w:val="22"/>
        </w:rPr>
        <w:t xml:space="preserve">Når tjenestebehovet skal vurderes </w:t>
      </w:r>
      <w:r w:rsidR="00B44FC9" w:rsidRPr="00701C3E">
        <w:rPr>
          <w:sz w:val="22"/>
          <w:szCs w:val="22"/>
        </w:rPr>
        <w:t>skal</w:t>
      </w:r>
      <w:r w:rsidRPr="00701C3E">
        <w:rPr>
          <w:color w:val="FF0000"/>
          <w:sz w:val="22"/>
          <w:szCs w:val="22"/>
        </w:rPr>
        <w:t xml:space="preserve"> </w:t>
      </w:r>
      <w:r w:rsidR="005C58BB" w:rsidRPr="00701C3E">
        <w:rPr>
          <w:sz w:val="22"/>
          <w:szCs w:val="22"/>
        </w:rPr>
        <w:t>det tas</w:t>
      </w:r>
      <w:r w:rsidRPr="00701C3E">
        <w:rPr>
          <w:sz w:val="22"/>
          <w:szCs w:val="22"/>
        </w:rPr>
        <w:t xml:space="preserve"> utgangspunkt i hva den enkelte klarer selv, og hva som skal til for at bruker gjenvinner eller opprettholder størst mulig grad av egenmestring</w:t>
      </w:r>
      <w:r w:rsidR="00CC2F02" w:rsidRPr="00701C3E">
        <w:rPr>
          <w:sz w:val="22"/>
          <w:szCs w:val="22"/>
        </w:rPr>
        <w:t>.</w:t>
      </w:r>
      <w:r w:rsidR="00D36CFE" w:rsidRPr="00701C3E">
        <w:rPr>
          <w:sz w:val="22"/>
          <w:szCs w:val="22"/>
        </w:rPr>
        <w:t xml:space="preserve"> Det er nødvendig å avklare søkers egne ressurser i forhold til behov for hjelp.</w:t>
      </w:r>
    </w:p>
    <w:p w:rsidR="00726E44" w:rsidRPr="00701C3E" w:rsidRDefault="00726E44" w:rsidP="00F915B0">
      <w:pPr>
        <w:numPr>
          <w:ilvl w:val="0"/>
          <w:numId w:val="4"/>
        </w:numPr>
        <w:spacing w:after="120"/>
        <w:rPr>
          <w:sz w:val="22"/>
          <w:szCs w:val="22"/>
        </w:rPr>
      </w:pPr>
      <w:r w:rsidRPr="00701C3E">
        <w:rPr>
          <w:sz w:val="22"/>
          <w:szCs w:val="22"/>
        </w:rPr>
        <w:t xml:space="preserve">IPLOS informasjonsbrosjyre </w:t>
      </w:r>
      <w:r w:rsidR="00B44FC9" w:rsidRPr="00701C3E">
        <w:rPr>
          <w:sz w:val="22"/>
          <w:szCs w:val="22"/>
        </w:rPr>
        <w:t xml:space="preserve">skal </w:t>
      </w:r>
      <w:r w:rsidRPr="00701C3E">
        <w:rPr>
          <w:sz w:val="22"/>
          <w:szCs w:val="22"/>
        </w:rPr>
        <w:t>gis til alle søkere og gjennomgås ved behov.</w:t>
      </w:r>
      <w:r w:rsidR="00D51D42" w:rsidRPr="00701C3E">
        <w:rPr>
          <w:sz w:val="22"/>
          <w:szCs w:val="22"/>
        </w:rPr>
        <w:t xml:space="preserve"> </w:t>
      </w:r>
    </w:p>
    <w:p w:rsidR="0022773F" w:rsidRPr="00701C3E" w:rsidRDefault="00CC2F02" w:rsidP="00F915B0">
      <w:pPr>
        <w:numPr>
          <w:ilvl w:val="0"/>
          <w:numId w:val="4"/>
        </w:numPr>
        <w:spacing w:after="120"/>
        <w:rPr>
          <w:sz w:val="22"/>
          <w:szCs w:val="22"/>
        </w:rPr>
      </w:pPr>
      <w:r w:rsidRPr="00701C3E">
        <w:rPr>
          <w:sz w:val="22"/>
          <w:szCs w:val="22"/>
        </w:rPr>
        <w:t>Søker</w:t>
      </w:r>
      <w:r w:rsidR="0022773F" w:rsidRPr="00701C3E">
        <w:rPr>
          <w:sz w:val="22"/>
          <w:szCs w:val="22"/>
        </w:rPr>
        <w:t xml:space="preserve"> / tjenestemottager skal få tjenester vurdert</w:t>
      </w:r>
      <w:r w:rsidR="009064A6" w:rsidRPr="00701C3E">
        <w:rPr>
          <w:sz w:val="22"/>
          <w:szCs w:val="22"/>
        </w:rPr>
        <w:t xml:space="preserve"> </w:t>
      </w:r>
      <w:r w:rsidR="0022773F" w:rsidRPr="00701C3E">
        <w:rPr>
          <w:sz w:val="22"/>
          <w:szCs w:val="22"/>
        </w:rPr>
        <w:t>ut i fra lovverk, tverrfaglig individuell vurdering og vedtatte standarder</w:t>
      </w:r>
      <w:r w:rsidRPr="00701C3E">
        <w:rPr>
          <w:sz w:val="22"/>
          <w:szCs w:val="22"/>
        </w:rPr>
        <w:t>.</w:t>
      </w:r>
    </w:p>
    <w:p w:rsidR="0022773F" w:rsidRPr="00701C3E" w:rsidRDefault="0022773F" w:rsidP="00F915B0">
      <w:pPr>
        <w:numPr>
          <w:ilvl w:val="0"/>
          <w:numId w:val="4"/>
        </w:numPr>
        <w:spacing w:after="120"/>
        <w:rPr>
          <w:sz w:val="22"/>
          <w:szCs w:val="22"/>
        </w:rPr>
      </w:pPr>
      <w:r w:rsidRPr="00701C3E">
        <w:rPr>
          <w:sz w:val="22"/>
          <w:szCs w:val="22"/>
        </w:rPr>
        <w:t>Det blir lagt ve</w:t>
      </w:r>
      <w:r w:rsidR="00CC2F02" w:rsidRPr="00701C3E">
        <w:rPr>
          <w:sz w:val="22"/>
          <w:szCs w:val="22"/>
        </w:rPr>
        <w:t>kt på brukermedvirkning i tilretteleggingen av tjenestene</w:t>
      </w:r>
      <w:r w:rsidR="00142B3A" w:rsidRPr="00701C3E">
        <w:rPr>
          <w:sz w:val="22"/>
          <w:szCs w:val="22"/>
        </w:rPr>
        <w:t xml:space="preserve">. </w:t>
      </w:r>
    </w:p>
    <w:p w:rsidR="00197EC3" w:rsidRPr="00701C3E" w:rsidRDefault="00CC2F02" w:rsidP="00D51D42">
      <w:pPr>
        <w:pStyle w:val="Listeavsnitt"/>
        <w:numPr>
          <w:ilvl w:val="0"/>
          <w:numId w:val="4"/>
        </w:numPr>
        <w:rPr>
          <w:color w:val="222222"/>
          <w:sz w:val="19"/>
          <w:szCs w:val="19"/>
          <w:lang w:eastAsia="nb-NO"/>
        </w:rPr>
      </w:pPr>
      <w:r w:rsidRPr="00701C3E">
        <w:rPr>
          <w:sz w:val="22"/>
          <w:szCs w:val="22"/>
        </w:rPr>
        <w:t>Det blir foretatt IPLOS- kartlegging som beskriver ressurser og bistandsbehov til de som søker eller mottar omsorgstjenester.</w:t>
      </w:r>
      <w:r w:rsidR="00D51D42" w:rsidRPr="00701C3E">
        <w:rPr>
          <w:sz w:val="22"/>
          <w:szCs w:val="22"/>
        </w:rPr>
        <w:t xml:space="preserve"> Det er </w:t>
      </w:r>
      <w:r w:rsidR="0099187F" w:rsidRPr="00701C3E">
        <w:rPr>
          <w:sz w:val="22"/>
          <w:szCs w:val="22"/>
        </w:rPr>
        <w:t xml:space="preserve">en </w:t>
      </w:r>
      <w:r w:rsidR="00D51D42" w:rsidRPr="00701C3E">
        <w:rPr>
          <w:sz w:val="22"/>
          <w:szCs w:val="22"/>
        </w:rPr>
        <w:t>minimum</w:t>
      </w:r>
      <w:r w:rsidR="0099187F" w:rsidRPr="00701C3E">
        <w:rPr>
          <w:sz w:val="22"/>
          <w:szCs w:val="22"/>
        </w:rPr>
        <w:t>s</w:t>
      </w:r>
      <w:r w:rsidR="00D51D42" w:rsidRPr="00701C3E">
        <w:rPr>
          <w:sz w:val="22"/>
          <w:szCs w:val="22"/>
        </w:rPr>
        <w:t xml:space="preserve">kartlegging. Annen kartlegging vurderes i forhold til </w:t>
      </w:r>
      <w:r w:rsidR="0099187F" w:rsidRPr="00701C3E">
        <w:rPr>
          <w:sz w:val="22"/>
          <w:szCs w:val="22"/>
        </w:rPr>
        <w:t xml:space="preserve">det som fremkommer i IPLOS-kartleggingen og hvilke </w:t>
      </w:r>
      <w:r w:rsidR="00D51D42" w:rsidRPr="00701C3E">
        <w:rPr>
          <w:sz w:val="22"/>
          <w:szCs w:val="22"/>
        </w:rPr>
        <w:t>tjenester</w:t>
      </w:r>
      <w:r w:rsidR="0099187F" w:rsidRPr="00701C3E">
        <w:rPr>
          <w:sz w:val="22"/>
          <w:szCs w:val="22"/>
        </w:rPr>
        <w:t xml:space="preserve"> det er søkt om</w:t>
      </w:r>
      <w:r w:rsidR="00D51D42" w:rsidRPr="00701C3E">
        <w:rPr>
          <w:sz w:val="22"/>
          <w:szCs w:val="22"/>
        </w:rPr>
        <w:t>.</w:t>
      </w:r>
    </w:p>
    <w:p w:rsidR="00142B3A" w:rsidRPr="00701C3E" w:rsidRDefault="00142B3A" w:rsidP="00142B3A">
      <w:pPr>
        <w:pStyle w:val="Listeavsnitt"/>
        <w:rPr>
          <w:color w:val="222222"/>
          <w:sz w:val="19"/>
          <w:szCs w:val="19"/>
          <w:lang w:eastAsia="nb-NO"/>
        </w:rPr>
      </w:pPr>
    </w:p>
    <w:p w:rsidR="00CC2F02" w:rsidRPr="00701C3E" w:rsidRDefault="00CC2F02" w:rsidP="00F915B0">
      <w:pPr>
        <w:numPr>
          <w:ilvl w:val="0"/>
          <w:numId w:val="4"/>
        </w:numPr>
        <w:spacing w:after="120"/>
        <w:rPr>
          <w:sz w:val="22"/>
          <w:szCs w:val="22"/>
        </w:rPr>
      </w:pPr>
      <w:r w:rsidRPr="00701C3E">
        <w:rPr>
          <w:sz w:val="22"/>
          <w:szCs w:val="22"/>
        </w:rPr>
        <w:t>Det blir deretter foretatt en vurdering av søker / tjenestemottager sitt behov for helsehjelp.</w:t>
      </w:r>
    </w:p>
    <w:p w:rsidR="00163631" w:rsidRPr="00701C3E" w:rsidRDefault="00B44FC9" w:rsidP="00F915B0">
      <w:pPr>
        <w:numPr>
          <w:ilvl w:val="0"/>
          <w:numId w:val="4"/>
        </w:numPr>
        <w:spacing w:after="120"/>
        <w:rPr>
          <w:sz w:val="22"/>
          <w:szCs w:val="22"/>
        </w:rPr>
      </w:pPr>
      <w:r w:rsidRPr="00701C3E">
        <w:rPr>
          <w:sz w:val="22"/>
          <w:szCs w:val="22"/>
        </w:rPr>
        <w:t>Det er ikke</w:t>
      </w:r>
      <w:r w:rsidR="00163631" w:rsidRPr="00701C3E">
        <w:rPr>
          <w:sz w:val="22"/>
          <w:szCs w:val="22"/>
        </w:rPr>
        <w:t xml:space="preserve"> krav til enkeltvedtak for tjenester som antas å vare mindre enn 14 dager. Det blir i de tilfeller fattet en «Avgjørelse» om tjeneste. IPLOS skal likevel registreres og dokumenteres.</w:t>
      </w:r>
    </w:p>
    <w:p w:rsidR="00AE3D9E" w:rsidRPr="00701C3E" w:rsidRDefault="00AE3D9E" w:rsidP="00F915B0">
      <w:pPr>
        <w:numPr>
          <w:ilvl w:val="0"/>
          <w:numId w:val="4"/>
        </w:numPr>
        <w:spacing w:after="120"/>
        <w:rPr>
          <w:sz w:val="22"/>
          <w:szCs w:val="22"/>
        </w:rPr>
      </w:pPr>
      <w:r w:rsidRPr="00701C3E">
        <w:rPr>
          <w:sz w:val="22"/>
          <w:szCs w:val="22"/>
        </w:rPr>
        <w:t>All datainnsamling dokumenteres og tas med i vurderingen av tjenestebehov</w:t>
      </w:r>
      <w:r w:rsidR="0099187F" w:rsidRPr="00701C3E">
        <w:rPr>
          <w:sz w:val="22"/>
          <w:szCs w:val="22"/>
        </w:rPr>
        <w:t>/tjenestetilbud</w:t>
      </w:r>
      <w:r w:rsidRPr="00701C3E">
        <w:rPr>
          <w:sz w:val="22"/>
          <w:szCs w:val="22"/>
        </w:rPr>
        <w:t>.</w:t>
      </w:r>
    </w:p>
    <w:p w:rsidR="00CC2F02" w:rsidRPr="00701C3E" w:rsidRDefault="00CC2F02" w:rsidP="00F915B0">
      <w:pPr>
        <w:numPr>
          <w:ilvl w:val="0"/>
          <w:numId w:val="4"/>
        </w:numPr>
        <w:spacing w:after="120"/>
        <w:rPr>
          <w:sz w:val="22"/>
          <w:szCs w:val="22"/>
        </w:rPr>
      </w:pPr>
      <w:r w:rsidRPr="00701C3E">
        <w:rPr>
          <w:sz w:val="22"/>
          <w:szCs w:val="22"/>
        </w:rPr>
        <w:lastRenderedPageBreak/>
        <w:t>Søker / tjenestemottager skal i møte med Sel kommune få god service der vi er tilgjengelige, imøtekommende og gir god informasjon om tjenester, rettigheter og plikter.</w:t>
      </w:r>
    </w:p>
    <w:p w:rsidR="00CC2F02" w:rsidRPr="00701C3E" w:rsidRDefault="00CA0BF0" w:rsidP="00F915B0">
      <w:pPr>
        <w:numPr>
          <w:ilvl w:val="0"/>
          <w:numId w:val="4"/>
        </w:numPr>
        <w:spacing w:after="120"/>
        <w:rPr>
          <w:sz w:val="22"/>
          <w:szCs w:val="22"/>
        </w:rPr>
      </w:pPr>
      <w:r w:rsidRPr="00701C3E">
        <w:rPr>
          <w:sz w:val="22"/>
          <w:szCs w:val="22"/>
        </w:rPr>
        <w:t>Sa</w:t>
      </w:r>
      <w:r w:rsidR="00CC2F02" w:rsidRPr="00701C3E">
        <w:rPr>
          <w:sz w:val="22"/>
          <w:szCs w:val="22"/>
        </w:rPr>
        <w:t>ksbehandlingen følger Forvaltningsloven.</w:t>
      </w:r>
    </w:p>
    <w:p w:rsidR="00CC2F02" w:rsidRPr="00701C3E" w:rsidRDefault="00CC2F02" w:rsidP="00F915B0">
      <w:pPr>
        <w:numPr>
          <w:ilvl w:val="0"/>
          <w:numId w:val="4"/>
        </w:numPr>
        <w:spacing w:after="120"/>
        <w:rPr>
          <w:sz w:val="22"/>
          <w:szCs w:val="22"/>
        </w:rPr>
      </w:pPr>
      <w:r w:rsidRPr="00701C3E">
        <w:rPr>
          <w:sz w:val="22"/>
          <w:szCs w:val="22"/>
        </w:rPr>
        <w:t>Søknader og personlige opplysninger behandles konfidensielt, og taushetsplikten overholdes.</w:t>
      </w:r>
    </w:p>
    <w:p w:rsidR="00CC2F02" w:rsidRPr="00701C3E" w:rsidRDefault="00CC2F02" w:rsidP="00F915B0">
      <w:pPr>
        <w:numPr>
          <w:ilvl w:val="0"/>
          <w:numId w:val="4"/>
        </w:numPr>
        <w:spacing w:after="120"/>
        <w:rPr>
          <w:sz w:val="22"/>
          <w:szCs w:val="22"/>
        </w:rPr>
      </w:pPr>
      <w:r w:rsidRPr="00701C3E">
        <w:rPr>
          <w:sz w:val="22"/>
          <w:szCs w:val="22"/>
        </w:rPr>
        <w:t xml:space="preserve">Tildelingskontoret tar kontakt med </w:t>
      </w:r>
      <w:r w:rsidR="00F15A6D" w:rsidRPr="00701C3E">
        <w:rPr>
          <w:sz w:val="22"/>
          <w:szCs w:val="22"/>
        </w:rPr>
        <w:t xml:space="preserve">søker / tjenestemottager </w:t>
      </w:r>
      <w:r w:rsidRPr="00701C3E">
        <w:rPr>
          <w:sz w:val="22"/>
          <w:szCs w:val="22"/>
        </w:rPr>
        <w:t xml:space="preserve">for å avtale kartleggingsbesøk. Vanligvis </w:t>
      </w:r>
      <w:r w:rsidR="00F15A6D" w:rsidRPr="00701C3E">
        <w:rPr>
          <w:sz w:val="22"/>
          <w:szCs w:val="22"/>
        </w:rPr>
        <w:t>blir dette gjort ved hjemmebesøk eller ved besøk der søker / tjenestemottager befinner seg. Dersom søker bor i annen kommune blir det innhentet opplysninger fra bostedskommunen.</w:t>
      </w:r>
    </w:p>
    <w:p w:rsidR="00F15A6D" w:rsidRPr="00701C3E" w:rsidRDefault="00F15A6D" w:rsidP="00F915B0">
      <w:pPr>
        <w:numPr>
          <w:ilvl w:val="0"/>
          <w:numId w:val="4"/>
        </w:numPr>
        <w:spacing w:after="120"/>
        <w:rPr>
          <w:sz w:val="22"/>
          <w:szCs w:val="22"/>
        </w:rPr>
      </w:pPr>
      <w:r w:rsidRPr="00701C3E">
        <w:rPr>
          <w:sz w:val="22"/>
          <w:szCs w:val="22"/>
        </w:rPr>
        <w:t xml:space="preserve">Ved behov for </w:t>
      </w:r>
      <w:r w:rsidR="000E5961" w:rsidRPr="00701C3E">
        <w:rPr>
          <w:sz w:val="22"/>
          <w:szCs w:val="22"/>
        </w:rPr>
        <w:t>nødvendig helsehjelp etter sykehusinnleggelse eller akutt behov for nødvendig helsehjelp uten forutgående sykehusinnleggelse,</w:t>
      </w:r>
      <w:r w:rsidRPr="00701C3E">
        <w:rPr>
          <w:sz w:val="22"/>
          <w:szCs w:val="22"/>
        </w:rPr>
        <w:t xml:space="preserve"> vil tildelingskont</w:t>
      </w:r>
      <w:r w:rsidR="000E5961" w:rsidRPr="00701C3E">
        <w:rPr>
          <w:sz w:val="22"/>
          <w:szCs w:val="22"/>
        </w:rPr>
        <w:t xml:space="preserve">oret sammen med tjenesteutfører </w:t>
      </w:r>
      <w:r w:rsidRPr="00701C3E">
        <w:rPr>
          <w:sz w:val="22"/>
          <w:szCs w:val="22"/>
        </w:rPr>
        <w:t xml:space="preserve">komme fram til tiltak som skal settes i verk. </w:t>
      </w:r>
      <w:r w:rsidR="000E5961" w:rsidRPr="00701C3E">
        <w:rPr>
          <w:sz w:val="22"/>
          <w:szCs w:val="22"/>
        </w:rPr>
        <w:t>Dersom behovet forventes og vare lenger enn 2 uker skrives v</w:t>
      </w:r>
      <w:r w:rsidRPr="00701C3E">
        <w:rPr>
          <w:sz w:val="22"/>
          <w:szCs w:val="22"/>
        </w:rPr>
        <w:t xml:space="preserve">edtak på tildeling av tjenester </w:t>
      </w:r>
      <w:r w:rsidR="00F332A5" w:rsidRPr="00701C3E">
        <w:rPr>
          <w:sz w:val="22"/>
          <w:szCs w:val="22"/>
        </w:rPr>
        <w:t xml:space="preserve">i etterkant, </w:t>
      </w:r>
      <w:r w:rsidR="000E5961" w:rsidRPr="00701C3E">
        <w:rPr>
          <w:sz w:val="22"/>
          <w:szCs w:val="22"/>
        </w:rPr>
        <w:t>jfr</w:t>
      </w:r>
      <w:r w:rsidR="00F332A5" w:rsidRPr="00701C3E">
        <w:rPr>
          <w:sz w:val="22"/>
          <w:szCs w:val="22"/>
        </w:rPr>
        <w:t>.</w:t>
      </w:r>
      <w:r w:rsidR="000E5961" w:rsidRPr="00701C3E">
        <w:rPr>
          <w:sz w:val="22"/>
          <w:szCs w:val="22"/>
        </w:rPr>
        <w:t xml:space="preserve"> HOL</w:t>
      </w:r>
      <w:r w:rsidR="006569D6" w:rsidRPr="00701C3E">
        <w:rPr>
          <w:sz w:val="22"/>
          <w:szCs w:val="22"/>
        </w:rPr>
        <w:t xml:space="preserve"> § 11</w:t>
      </w:r>
      <w:r w:rsidR="000E5961" w:rsidRPr="00701C3E">
        <w:rPr>
          <w:sz w:val="22"/>
          <w:szCs w:val="22"/>
        </w:rPr>
        <w:t>.</w:t>
      </w:r>
    </w:p>
    <w:p w:rsidR="000E5961" w:rsidRPr="00701C3E" w:rsidRDefault="000E5961" w:rsidP="00F915B0">
      <w:pPr>
        <w:numPr>
          <w:ilvl w:val="0"/>
          <w:numId w:val="5"/>
        </w:numPr>
        <w:spacing w:after="120"/>
        <w:rPr>
          <w:sz w:val="22"/>
          <w:szCs w:val="22"/>
        </w:rPr>
      </w:pPr>
      <w:r w:rsidRPr="00701C3E">
        <w:rPr>
          <w:sz w:val="22"/>
          <w:szCs w:val="22"/>
        </w:rPr>
        <w:t>Søker / tjenestemottager som har behov for langvarige og koordinerte tjenester skal få tilbud om individuell plan, jfr</w:t>
      </w:r>
      <w:r w:rsidR="00AE3D9E" w:rsidRPr="00701C3E">
        <w:rPr>
          <w:sz w:val="22"/>
          <w:szCs w:val="22"/>
        </w:rPr>
        <w:t>.</w:t>
      </w:r>
      <w:r w:rsidRPr="00701C3E">
        <w:rPr>
          <w:sz w:val="22"/>
          <w:szCs w:val="22"/>
        </w:rPr>
        <w:t xml:space="preserve"> </w:t>
      </w:r>
      <w:r w:rsidR="00AE3D9E" w:rsidRPr="00701C3E">
        <w:rPr>
          <w:sz w:val="22"/>
          <w:szCs w:val="22"/>
        </w:rPr>
        <w:t>HOL § 7-1.</w:t>
      </w:r>
    </w:p>
    <w:p w:rsidR="00394895" w:rsidRPr="00701C3E" w:rsidRDefault="00AE3D9E" w:rsidP="00394895">
      <w:pPr>
        <w:numPr>
          <w:ilvl w:val="0"/>
          <w:numId w:val="5"/>
        </w:numPr>
        <w:spacing w:after="120"/>
        <w:rPr>
          <w:sz w:val="22"/>
          <w:szCs w:val="22"/>
        </w:rPr>
      </w:pPr>
      <w:r w:rsidRPr="00701C3E">
        <w:rPr>
          <w:sz w:val="22"/>
          <w:szCs w:val="22"/>
        </w:rPr>
        <w:t xml:space="preserve">Vedtak om tjenester blir fortløpende evaluert av tjenesteyter og ved endring av behov blir det gitt beskjed til tildelingskontoret, som </w:t>
      </w:r>
      <w:r w:rsidR="00720D37" w:rsidRPr="00701C3E">
        <w:rPr>
          <w:sz w:val="22"/>
          <w:szCs w:val="22"/>
        </w:rPr>
        <w:t xml:space="preserve">vurderer behov for </w:t>
      </w:r>
      <w:r w:rsidR="00A12B06" w:rsidRPr="00701C3E">
        <w:rPr>
          <w:sz w:val="22"/>
          <w:szCs w:val="22"/>
        </w:rPr>
        <w:t xml:space="preserve">endring av tjenestemengde eller type, og fatter </w:t>
      </w:r>
      <w:r w:rsidRPr="00701C3E">
        <w:rPr>
          <w:sz w:val="22"/>
          <w:szCs w:val="22"/>
        </w:rPr>
        <w:t>endringsvedtak.</w:t>
      </w:r>
    </w:p>
    <w:p w:rsidR="00394895" w:rsidRPr="00701C3E" w:rsidRDefault="00394895" w:rsidP="00394895">
      <w:pPr>
        <w:numPr>
          <w:ilvl w:val="0"/>
          <w:numId w:val="5"/>
        </w:numPr>
        <w:spacing w:after="120"/>
        <w:rPr>
          <w:sz w:val="22"/>
          <w:szCs w:val="22"/>
        </w:rPr>
      </w:pPr>
      <w:r w:rsidRPr="00701C3E">
        <w:rPr>
          <w:sz w:val="22"/>
          <w:szCs w:val="22"/>
        </w:rPr>
        <w:t>Tjenester som ytes i hjemmet settes til «midlertidig opphør» ved sykehus- eller institusjonsopphold. Ved langtidsopphold i institusjon opphører tjenester som er ytt i hjemmet.</w:t>
      </w:r>
    </w:p>
    <w:p w:rsidR="0099187F" w:rsidRPr="00701C3E" w:rsidRDefault="0099187F" w:rsidP="004B6492">
      <w:pPr>
        <w:numPr>
          <w:ilvl w:val="0"/>
          <w:numId w:val="5"/>
        </w:numPr>
        <w:spacing w:after="120"/>
        <w:rPr>
          <w:sz w:val="22"/>
          <w:szCs w:val="22"/>
        </w:rPr>
      </w:pPr>
      <w:r w:rsidRPr="00701C3E">
        <w:rPr>
          <w:sz w:val="22"/>
          <w:szCs w:val="22"/>
        </w:rPr>
        <w:t>Alle vedtak skal ha en evalueringsdato.</w:t>
      </w:r>
    </w:p>
    <w:p w:rsidR="00D22DEF" w:rsidRPr="00701C3E" w:rsidRDefault="004B6492" w:rsidP="004B6492">
      <w:pPr>
        <w:numPr>
          <w:ilvl w:val="0"/>
          <w:numId w:val="5"/>
        </w:numPr>
        <w:spacing w:after="120"/>
        <w:rPr>
          <w:sz w:val="22"/>
          <w:szCs w:val="22"/>
        </w:rPr>
      </w:pPr>
      <w:r w:rsidRPr="00701C3E">
        <w:rPr>
          <w:sz w:val="22"/>
          <w:szCs w:val="22"/>
        </w:rPr>
        <w:t>I vedtak om egenbetaling for plass i institusjon tas det hensyn til den som tildeles plass sin sivilstand</w:t>
      </w:r>
      <w:r w:rsidR="00ED6CC3" w:rsidRPr="00701C3E">
        <w:rPr>
          <w:sz w:val="22"/>
          <w:szCs w:val="22"/>
        </w:rPr>
        <w:t xml:space="preserve"> og samboere defineres</w:t>
      </w:r>
      <w:r w:rsidRPr="00701C3E">
        <w:rPr>
          <w:sz w:val="22"/>
          <w:szCs w:val="22"/>
        </w:rPr>
        <w:t xml:space="preserve"> i </w:t>
      </w:r>
      <w:proofErr w:type="spellStart"/>
      <w:r w:rsidRPr="00701C3E">
        <w:rPr>
          <w:sz w:val="22"/>
          <w:szCs w:val="22"/>
        </w:rPr>
        <w:t>hht</w:t>
      </w:r>
      <w:proofErr w:type="spellEnd"/>
      <w:r w:rsidR="00ED6CC3" w:rsidRPr="00701C3E">
        <w:rPr>
          <w:sz w:val="22"/>
          <w:szCs w:val="22"/>
        </w:rPr>
        <w:t>.</w:t>
      </w:r>
      <w:r w:rsidRPr="00701C3E">
        <w:rPr>
          <w:sz w:val="22"/>
          <w:szCs w:val="22"/>
        </w:rPr>
        <w:t xml:space="preserve"> Folketrygdloven § 1-5.</w:t>
      </w:r>
      <w:r w:rsidR="00537AD8" w:rsidRPr="00701C3E">
        <w:rPr>
          <w:sz w:val="22"/>
          <w:szCs w:val="22"/>
        </w:rPr>
        <w:t xml:space="preserve"> </w:t>
      </w:r>
      <w:r w:rsidRPr="00701C3E">
        <w:rPr>
          <w:sz w:val="22"/>
          <w:szCs w:val="22"/>
        </w:rPr>
        <w:t xml:space="preserve">     </w:t>
      </w:r>
      <w:r w:rsidR="00D22DEF" w:rsidRPr="00701C3E">
        <w:rPr>
          <w:sz w:val="22"/>
          <w:szCs w:val="22"/>
        </w:rPr>
        <w:t xml:space="preserve">  </w:t>
      </w:r>
    </w:p>
    <w:p w:rsidR="00AE3D9E" w:rsidRPr="00701C3E" w:rsidRDefault="00AE3D9E" w:rsidP="00E8615E">
      <w:pPr>
        <w:pStyle w:val="Overskrift2"/>
        <w:rPr>
          <w:szCs w:val="22"/>
        </w:rPr>
      </w:pPr>
      <w:bookmarkStart w:id="71" w:name="_Toc334448401"/>
      <w:bookmarkStart w:id="72" w:name="_Toc334449314"/>
      <w:bookmarkStart w:id="73" w:name="_Toc334449492"/>
      <w:bookmarkStart w:id="74" w:name="_Toc334449672"/>
      <w:bookmarkStart w:id="75" w:name="_Toc334461609"/>
      <w:bookmarkStart w:id="76" w:name="_Toc334462289"/>
      <w:bookmarkStart w:id="77" w:name="_Toc334464731"/>
      <w:bookmarkStart w:id="78" w:name="_Toc334464884"/>
      <w:bookmarkStart w:id="79" w:name="_Toc334465296"/>
      <w:bookmarkStart w:id="80" w:name="_Toc389722716"/>
      <w:r w:rsidRPr="00701C3E">
        <w:rPr>
          <w:szCs w:val="22"/>
        </w:rPr>
        <w:t>1.7 K</w:t>
      </w:r>
      <w:r w:rsidR="006569D6" w:rsidRPr="00701C3E">
        <w:rPr>
          <w:szCs w:val="22"/>
        </w:rPr>
        <w:t>lage</w:t>
      </w:r>
      <w:bookmarkEnd w:id="71"/>
      <w:bookmarkEnd w:id="72"/>
      <w:bookmarkEnd w:id="73"/>
      <w:bookmarkEnd w:id="74"/>
      <w:bookmarkEnd w:id="75"/>
      <w:bookmarkEnd w:id="76"/>
      <w:bookmarkEnd w:id="77"/>
      <w:bookmarkEnd w:id="78"/>
      <w:bookmarkEnd w:id="79"/>
      <w:bookmarkEnd w:id="80"/>
    </w:p>
    <w:p w:rsidR="00DA41D0" w:rsidRPr="00701C3E" w:rsidRDefault="00AE3D9E" w:rsidP="00DA41D0">
      <w:pPr>
        <w:spacing w:after="120"/>
        <w:rPr>
          <w:sz w:val="22"/>
          <w:szCs w:val="22"/>
        </w:rPr>
      </w:pPr>
      <w:r w:rsidRPr="00701C3E">
        <w:rPr>
          <w:sz w:val="22"/>
          <w:szCs w:val="22"/>
        </w:rPr>
        <w:t xml:space="preserve">Søker vil få tilsendt skriftlig svar på sin søknad, med opplysninger om vedtaket som er fattet, samt om klageadgang. </w:t>
      </w:r>
      <w:r w:rsidRPr="00701C3E">
        <w:rPr>
          <w:sz w:val="22"/>
          <w:szCs w:val="22"/>
          <w:lang w:eastAsia="nb-NO"/>
        </w:rPr>
        <w:t>Alle enkeltvedtak</w:t>
      </w:r>
      <w:r w:rsidR="00E07A4D" w:rsidRPr="00701C3E">
        <w:rPr>
          <w:sz w:val="22"/>
          <w:szCs w:val="22"/>
          <w:lang w:eastAsia="nb-NO"/>
        </w:rPr>
        <w:t xml:space="preserve"> med tjenestetype og omfang</w:t>
      </w:r>
      <w:r w:rsidRPr="00701C3E">
        <w:rPr>
          <w:sz w:val="22"/>
          <w:szCs w:val="22"/>
          <w:lang w:eastAsia="nb-NO"/>
        </w:rPr>
        <w:t xml:space="preserve"> kan påklages innen tidsfristen.</w:t>
      </w:r>
      <w:r w:rsidR="00E07A4D" w:rsidRPr="00701C3E">
        <w:rPr>
          <w:sz w:val="22"/>
          <w:szCs w:val="22"/>
          <w:lang w:eastAsia="nb-NO"/>
        </w:rPr>
        <w:t xml:space="preserve"> </w:t>
      </w:r>
      <w:r w:rsidRPr="00701C3E">
        <w:rPr>
          <w:sz w:val="22"/>
          <w:szCs w:val="22"/>
          <w:lang w:eastAsia="nb-NO"/>
        </w:rPr>
        <w:t xml:space="preserve">Dersom det er behov for hjelp til og skrive klagen kan tildelingskontoret eller tjenesteyter bistå med dette. </w:t>
      </w:r>
      <w:r w:rsidR="00DA41D0" w:rsidRPr="00701C3E">
        <w:rPr>
          <w:sz w:val="22"/>
          <w:szCs w:val="22"/>
        </w:rPr>
        <w:t>K</w:t>
      </w:r>
      <w:r w:rsidR="009064A6" w:rsidRPr="00701C3E">
        <w:rPr>
          <w:sz w:val="22"/>
          <w:szCs w:val="22"/>
        </w:rPr>
        <w:t xml:space="preserve">lagen sendes Tildelingskontoret. </w:t>
      </w:r>
      <w:r w:rsidR="00DA41D0" w:rsidRPr="00701C3E">
        <w:rPr>
          <w:sz w:val="22"/>
          <w:szCs w:val="22"/>
        </w:rPr>
        <w:t>Om vedtaket opprettholdes uten endring ove</w:t>
      </w:r>
      <w:r w:rsidR="007C513E" w:rsidRPr="00701C3E">
        <w:rPr>
          <w:sz w:val="22"/>
          <w:szCs w:val="22"/>
        </w:rPr>
        <w:t>rsen</w:t>
      </w:r>
      <w:r w:rsidR="009064A6" w:rsidRPr="00701C3E">
        <w:rPr>
          <w:sz w:val="22"/>
          <w:szCs w:val="22"/>
        </w:rPr>
        <w:t>des klagen til Fylkesmannen for endelig vurdering og avgjørelse.</w:t>
      </w:r>
    </w:p>
    <w:p w:rsidR="00E07A4D" w:rsidRPr="00701C3E" w:rsidRDefault="00E07A4D" w:rsidP="00DA41D0">
      <w:pPr>
        <w:spacing w:after="120"/>
        <w:rPr>
          <w:sz w:val="22"/>
          <w:szCs w:val="22"/>
        </w:rPr>
      </w:pPr>
      <w:r w:rsidRPr="00701C3E">
        <w:rPr>
          <w:sz w:val="22"/>
          <w:szCs w:val="22"/>
        </w:rPr>
        <w:t>Klage på tjenesteutførelse, kvalitet eller helsepersonell skal gå til virksomhetsleder for tjenesten.</w:t>
      </w:r>
    </w:p>
    <w:p w:rsidR="005F2F80" w:rsidRPr="00701C3E" w:rsidRDefault="00DA41D0" w:rsidP="00E8615E">
      <w:pPr>
        <w:pStyle w:val="Overskrift2"/>
        <w:rPr>
          <w:szCs w:val="22"/>
        </w:rPr>
      </w:pPr>
      <w:bookmarkStart w:id="81" w:name="_Toc334448404"/>
      <w:bookmarkStart w:id="82" w:name="_Toc334449317"/>
      <w:bookmarkStart w:id="83" w:name="_Toc334449495"/>
      <w:bookmarkStart w:id="84" w:name="_Toc334449675"/>
      <w:bookmarkStart w:id="85" w:name="_Toc334461612"/>
      <w:bookmarkStart w:id="86" w:name="_Toc334462292"/>
      <w:bookmarkStart w:id="87" w:name="_Toc334464732"/>
      <w:bookmarkStart w:id="88" w:name="_Toc334464885"/>
      <w:bookmarkStart w:id="89" w:name="_Toc334465297"/>
      <w:bookmarkStart w:id="90" w:name="_Toc389722717"/>
      <w:r w:rsidRPr="00701C3E">
        <w:rPr>
          <w:szCs w:val="22"/>
        </w:rPr>
        <w:t>1.</w:t>
      </w:r>
      <w:r w:rsidR="006569D6" w:rsidRPr="00701C3E">
        <w:rPr>
          <w:szCs w:val="22"/>
        </w:rPr>
        <w:t>8</w:t>
      </w:r>
      <w:r w:rsidRPr="00701C3E">
        <w:rPr>
          <w:szCs w:val="22"/>
        </w:rPr>
        <w:t xml:space="preserve"> Hva kan forventes fra </w:t>
      </w:r>
      <w:r w:rsidR="006A65A3" w:rsidRPr="00701C3E">
        <w:rPr>
          <w:szCs w:val="22"/>
        </w:rPr>
        <w:t>t</w:t>
      </w:r>
      <w:r w:rsidRPr="00701C3E">
        <w:rPr>
          <w:szCs w:val="22"/>
        </w:rPr>
        <w:t>ildelingskontor og tjenesteyter</w:t>
      </w:r>
      <w:bookmarkEnd w:id="81"/>
      <w:bookmarkEnd w:id="82"/>
      <w:bookmarkEnd w:id="83"/>
      <w:bookmarkEnd w:id="84"/>
      <w:bookmarkEnd w:id="85"/>
      <w:bookmarkEnd w:id="86"/>
      <w:bookmarkEnd w:id="87"/>
      <w:bookmarkEnd w:id="88"/>
      <w:bookmarkEnd w:id="89"/>
      <w:bookmarkEnd w:id="90"/>
    </w:p>
    <w:p w:rsidR="00DA41D0" w:rsidRPr="00701C3E" w:rsidRDefault="00DA41D0" w:rsidP="00DA41D0">
      <w:pPr>
        <w:rPr>
          <w:sz w:val="22"/>
          <w:szCs w:val="22"/>
          <w:lang w:eastAsia="nb-NO"/>
        </w:rPr>
      </w:pPr>
      <w:r w:rsidRPr="00701C3E">
        <w:rPr>
          <w:sz w:val="22"/>
          <w:szCs w:val="22"/>
          <w:lang w:eastAsia="nb-NO"/>
        </w:rPr>
        <w:t>Dette er felles for alle tjenestene. Mer utfyllende forventninger er omtalt under hvert enkelt tjenestetilbud.</w:t>
      </w:r>
    </w:p>
    <w:p w:rsidR="00DA41D0" w:rsidRPr="00701C3E" w:rsidRDefault="00DA41D0" w:rsidP="00F915B0">
      <w:pPr>
        <w:numPr>
          <w:ilvl w:val="0"/>
          <w:numId w:val="6"/>
        </w:numPr>
        <w:rPr>
          <w:sz w:val="22"/>
          <w:szCs w:val="22"/>
          <w:lang w:eastAsia="nb-NO"/>
        </w:rPr>
      </w:pPr>
      <w:r w:rsidRPr="00701C3E">
        <w:rPr>
          <w:sz w:val="22"/>
          <w:szCs w:val="22"/>
          <w:lang w:eastAsia="nb-NO"/>
        </w:rPr>
        <w:t>Taushetsplikten blir overholdt</w:t>
      </w:r>
      <w:r w:rsidR="00AC6F48" w:rsidRPr="00701C3E">
        <w:rPr>
          <w:sz w:val="22"/>
          <w:szCs w:val="22"/>
          <w:lang w:eastAsia="nb-NO"/>
        </w:rPr>
        <w:t>.</w:t>
      </w:r>
    </w:p>
    <w:p w:rsidR="00DA41D0" w:rsidRPr="00701C3E" w:rsidRDefault="00AC6F48" w:rsidP="00F915B0">
      <w:pPr>
        <w:numPr>
          <w:ilvl w:val="0"/>
          <w:numId w:val="6"/>
        </w:numPr>
        <w:rPr>
          <w:sz w:val="22"/>
          <w:szCs w:val="22"/>
          <w:lang w:eastAsia="nb-NO"/>
        </w:rPr>
      </w:pPr>
      <w:r w:rsidRPr="00701C3E">
        <w:rPr>
          <w:sz w:val="22"/>
          <w:szCs w:val="22"/>
          <w:lang w:eastAsia="nb-NO"/>
        </w:rPr>
        <w:t>Møter brukeren med</w:t>
      </w:r>
      <w:r w:rsidR="00DA41D0" w:rsidRPr="00701C3E">
        <w:rPr>
          <w:sz w:val="22"/>
          <w:szCs w:val="22"/>
          <w:lang w:eastAsia="nb-NO"/>
        </w:rPr>
        <w:t xml:space="preserve"> respekt og vennlighet</w:t>
      </w:r>
      <w:r w:rsidRPr="00701C3E">
        <w:rPr>
          <w:sz w:val="22"/>
          <w:szCs w:val="22"/>
          <w:lang w:eastAsia="nb-NO"/>
        </w:rPr>
        <w:t>.</w:t>
      </w:r>
    </w:p>
    <w:p w:rsidR="00DA41D0" w:rsidRPr="00701C3E" w:rsidRDefault="00DA41D0" w:rsidP="00F915B0">
      <w:pPr>
        <w:numPr>
          <w:ilvl w:val="0"/>
          <w:numId w:val="6"/>
        </w:numPr>
        <w:rPr>
          <w:sz w:val="22"/>
          <w:szCs w:val="22"/>
          <w:lang w:eastAsia="nb-NO"/>
        </w:rPr>
      </w:pPr>
      <w:r w:rsidRPr="00701C3E">
        <w:rPr>
          <w:sz w:val="22"/>
          <w:szCs w:val="22"/>
          <w:lang w:eastAsia="nb-NO"/>
        </w:rPr>
        <w:t xml:space="preserve">Ansatte </w:t>
      </w:r>
      <w:r w:rsidR="004E1ABD" w:rsidRPr="00701C3E">
        <w:rPr>
          <w:sz w:val="22"/>
          <w:szCs w:val="22"/>
          <w:lang w:eastAsia="nb-NO"/>
        </w:rPr>
        <w:t xml:space="preserve">på Tildelingskontoret og </w:t>
      </w:r>
      <w:r w:rsidR="00AC6F48" w:rsidRPr="00701C3E">
        <w:rPr>
          <w:sz w:val="22"/>
          <w:szCs w:val="22"/>
          <w:lang w:eastAsia="nb-NO"/>
        </w:rPr>
        <w:t xml:space="preserve">i hjemmetjenesten </w:t>
      </w:r>
      <w:r w:rsidRPr="00701C3E">
        <w:rPr>
          <w:sz w:val="22"/>
          <w:szCs w:val="22"/>
          <w:lang w:eastAsia="nb-NO"/>
        </w:rPr>
        <w:t>har ID-kort</w:t>
      </w:r>
      <w:r w:rsidR="00AC6F48" w:rsidRPr="00701C3E">
        <w:rPr>
          <w:sz w:val="22"/>
          <w:szCs w:val="22"/>
          <w:lang w:eastAsia="nb-NO"/>
        </w:rPr>
        <w:t>.</w:t>
      </w:r>
    </w:p>
    <w:p w:rsidR="00DA41D0" w:rsidRPr="00701C3E" w:rsidRDefault="00DA41D0" w:rsidP="00F915B0">
      <w:pPr>
        <w:numPr>
          <w:ilvl w:val="0"/>
          <w:numId w:val="6"/>
        </w:numPr>
        <w:rPr>
          <w:sz w:val="22"/>
          <w:szCs w:val="22"/>
          <w:lang w:eastAsia="nb-NO"/>
        </w:rPr>
      </w:pPr>
      <w:r w:rsidRPr="00701C3E">
        <w:rPr>
          <w:sz w:val="22"/>
          <w:szCs w:val="22"/>
          <w:lang w:eastAsia="nb-NO"/>
        </w:rPr>
        <w:t xml:space="preserve">Helhetlig behov for hjelp blir kartlagt sammen med </w:t>
      </w:r>
      <w:r w:rsidR="006569D6" w:rsidRPr="00701C3E">
        <w:rPr>
          <w:sz w:val="22"/>
          <w:szCs w:val="22"/>
          <w:lang w:eastAsia="nb-NO"/>
        </w:rPr>
        <w:t>s</w:t>
      </w:r>
      <w:r w:rsidR="006569D6" w:rsidRPr="00701C3E">
        <w:rPr>
          <w:sz w:val="22"/>
          <w:szCs w:val="22"/>
        </w:rPr>
        <w:t>øker / tjenestemottager</w:t>
      </w:r>
      <w:r w:rsidR="00AC6F48" w:rsidRPr="00701C3E">
        <w:rPr>
          <w:sz w:val="22"/>
          <w:szCs w:val="22"/>
        </w:rPr>
        <w:t xml:space="preserve"> og eventuelt pårørende.</w:t>
      </w:r>
    </w:p>
    <w:p w:rsidR="006569D6" w:rsidRPr="00701C3E" w:rsidRDefault="006569D6" w:rsidP="00F915B0">
      <w:pPr>
        <w:numPr>
          <w:ilvl w:val="0"/>
          <w:numId w:val="6"/>
        </w:numPr>
        <w:rPr>
          <w:sz w:val="22"/>
          <w:szCs w:val="22"/>
          <w:lang w:eastAsia="nb-NO"/>
        </w:rPr>
      </w:pPr>
      <w:r w:rsidRPr="00701C3E">
        <w:rPr>
          <w:sz w:val="22"/>
          <w:szCs w:val="22"/>
        </w:rPr>
        <w:t xml:space="preserve">Tildelingskontoret behandler søknaden og tildeler tjenester etter </w:t>
      </w:r>
      <w:r w:rsidR="00F332A5" w:rsidRPr="00701C3E">
        <w:rPr>
          <w:sz w:val="22"/>
          <w:szCs w:val="22"/>
        </w:rPr>
        <w:t xml:space="preserve">en </w:t>
      </w:r>
      <w:r w:rsidRPr="00701C3E">
        <w:rPr>
          <w:sz w:val="22"/>
          <w:szCs w:val="22"/>
        </w:rPr>
        <w:t>tverrfaglig vurdering</w:t>
      </w:r>
      <w:r w:rsidR="00AC6F48" w:rsidRPr="00701C3E">
        <w:rPr>
          <w:sz w:val="22"/>
          <w:szCs w:val="22"/>
        </w:rPr>
        <w:t>.</w:t>
      </w:r>
    </w:p>
    <w:p w:rsidR="006569D6" w:rsidRPr="00701C3E" w:rsidRDefault="006569D6" w:rsidP="00F915B0">
      <w:pPr>
        <w:numPr>
          <w:ilvl w:val="0"/>
          <w:numId w:val="6"/>
        </w:numPr>
        <w:rPr>
          <w:sz w:val="22"/>
          <w:szCs w:val="22"/>
          <w:lang w:eastAsia="nb-NO"/>
        </w:rPr>
      </w:pPr>
      <w:r w:rsidRPr="00701C3E">
        <w:rPr>
          <w:sz w:val="22"/>
          <w:szCs w:val="22"/>
        </w:rPr>
        <w:t>Skriftlig vedtak og tjenestebeskrivelse</w:t>
      </w:r>
      <w:r w:rsidR="00AC6F48" w:rsidRPr="00701C3E">
        <w:rPr>
          <w:sz w:val="22"/>
          <w:szCs w:val="22"/>
        </w:rPr>
        <w:t>.</w:t>
      </w:r>
    </w:p>
    <w:p w:rsidR="006569D6" w:rsidRPr="00701C3E" w:rsidRDefault="006569D6" w:rsidP="00F915B0">
      <w:pPr>
        <w:numPr>
          <w:ilvl w:val="0"/>
          <w:numId w:val="6"/>
        </w:numPr>
        <w:autoSpaceDE w:val="0"/>
        <w:autoSpaceDN w:val="0"/>
        <w:adjustRightInd w:val="0"/>
        <w:rPr>
          <w:sz w:val="22"/>
          <w:szCs w:val="22"/>
        </w:rPr>
      </w:pPr>
      <w:r w:rsidRPr="00701C3E">
        <w:rPr>
          <w:sz w:val="22"/>
          <w:szCs w:val="22"/>
          <w:lang w:eastAsia="nb-NO"/>
        </w:rPr>
        <w:t>Tjenester utføres i tråd med vedtak</w:t>
      </w:r>
      <w:r w:rsidR="00AC6F48" w:rsidRPr="00701C3E">
        <w:rPr>
          <w:sz w:val="22"/>
          <w:szCs w:val="22"/>
          <w:lang w:eastAsia="nb-NO"/>
        </w:rPr>
        <w:t>.</w:t>
      </w:r>
    </w:p>
    <w:p w:rsidR="004E3D90" w:rsidRPr="00701C3E" w:rsidRDefault="004E3D90" w:rsidP="00F915B0">
      <w:pPr>
        <w:numPr>
          <w:ilvl w:val="0"/>
          <w:numId w:val="6"/>
        </w:numPr>
        <w:autoSpaceDE w:val="0"/>
        <w:autoSpaceDN w:val="0"/>
        <w:adjustRightInd w:val="0"/>
        <w:rPr>
          <w:sz w:val="22"/>
          <w:szCs w:val="22"/>
        </w:rPr>
      </w:pPr>
      <w:r w:rsidRPr="00701C3E">
        <w:rPr>
          <w:sz w:val="22"/>
          <w:szCs w:val="22"/>
        </w:rPr>
        <w:lastRenderedPageBreak/>
        <w:t>De tjenestene som ytes, skal være faglig</w:t>
      </w:r>
      <w:r w:rsidR="007C513E" w:rsidRPr="00701C3E">
        <w:rPr>
          <w:sz w:val="22"/>
          <w:szCs w:val="22"/>
        </w:rPr>
        <w:t xml:space="preserve"> forsvarlige og tilstrekkelige for og dekke grunnleggende behov</w:t>
      </w:r>
      <w:r w:rsidR="00AC6F48" w:rsidRPr="00701C3E">
        <w:rPr>
          <w:sz w:val="22"/>
          <w:szCs w:val="22"/>
        </w:rPr>
        <w:t>.</w:t>
      </w:r>
    </w:p>
    <w:p w:rsidR="00BB2B39" w:rsidRPr="00701C3E" w:rsidRDefault="00BB2B39" w:rsidP="00F915B0">
      <w:pPr>
        <w:numPr>
          <w:ilvl w:val="0"/>
          <w:numId w:val="6"/>
        </w:numPr>
        <w:autoSpaceDE w:val="0"/>
        <w:autoSpaceDN w:val="0"/>
        <w:adjustRightInd w:val="0"/>
        <w:rPr>
          <w:sz w:val="22"/>
          <w:szCs w:val="22"/>
        </w:rPr>
      </w:pPr>
      <w:r w:rsidRPr="00701C3E">
        <w:rPr>
          <w:sz w:val="22"/>
          <w:szCs w:val="22"/>
        </w:rPr>
        <w:t>Eventuelle klager blir tatt på alvor.</w:t>
      </w:r>
    </w:p>
    <w:p w:rsidR="006569D6" w:rsidRPr="00701C3E" w:rsidRDefault="00F332A5" w:rsidP="00F915B0">
      <w:pPr>
        <w:numPr>
          <w:ilvl w:val="0"/>
          <w:numId w:val="6"/>
        </w:numPr>
        <w:rPr>
          <w:sz w:val="22"/>
          <w:szCs w:val="22"/>
          <w:lang w:eastAsia="nb-NO"/>
        </w:rPr>
      </w:pPr>
      <w:r w:rsidRPr="00701C3E">
        <w:rPr>
          <w:sz w:val="22"/>
          <w:szCs w:val="22"/>
        </w:rPr>
        <w:t>Tjenestet</w:t>
      </w:r>
      <w:r w:rsidR="006569D6" w:rsidRPr="00701C3E">
        <w:rPr>
          <w:sz w:val="22"/>
          <w:szCs w:val="22"/>
        </w:rPr>
        <w:t>ilbudet blir revurdert ved endring av behov</w:t>
      </w:r>
      <w:r w:rsidR="00AC6F48" w:rsidRPr="00701C3E">
        <w:rPr>
          <w:sz w:val="22"/>
          <w:szCs w:val="22"/>
        </w:rPr>
        <w:t>/funkjsonsnivå.</w:t>
      </w:r>
    </w:p>
    <w:p w:rsidR="006569D6" w:rsidRPr="00701C3E" w:rsidRDefault="007C513E" w:rsidP="00F915B0">
      <w:pPr>
        <w:numPr>
          <w:ilvl w:val="0"/>
          <w:numId w:val="6"/>
        </w:numPr>
        <w:rPr>
          <w:sz w:val="22"/>
          <w:szCs w:val="22"/>
          <w:lang w:eastAsia="nb-NO"/>
        </w:rPr>
      </w:pPr>
      <w:r w:rsidRPr="00701C3E">
        <w:rPr>
          <w:sz w:val="22"/>
          <w:szCs w:val="22"/>
          <w:lang w:eastAsia="nb-NO"/>
        </w:rPr>
        <w:t>Gir</w:t>
      </w:r>
      <w:r w:rsidR="006569D6" w:rsidRPr="00701C3E">
        <w:rPr>
          <w:sz w:val="22"/>
          <w:szCs w:val="22"/>
          <w:lang w:eastAsia="nb-NO"/>
        </w:rPr>
        <w:t xml:space="preserve"> relevant informasjon om tjenester innen pleie-, rehabilitering- og omsorgstjenesten i Sel kommune</w:t>
      </w:r>
      <w:r w:rsidR="00AC6F48" w:rsidRPr="00701C3E">
        <w:rPr>
          <w:sz w:val="22"/>
          <w:szCs w:val="22"/>
          <w:lang w:eastAsia="nb-NO"/>
        </w:rPr>
        <w:t>.</w:t>
      </w:r>
    </w:p>
    <w:p w:rsidR="006569D6" w:rsidRPr="00701C3E" w:rsidRDefault="006A65A3" w:rsidP="00E8615E">
      <w:pPr>
        <w:pStyle w:val="Overskrift2"/>
        <w:rPr>
          <w:szCs w:val="22"/>
        </w:rPr>
      </w:pPr>
      <w:bookmarkStart w:id="91" w:name="_Toc334448405"/>
      <w:bookmarkStart w:id="92" w:name="_Toc334449318"/>
      <w:bookmarkStart w:id="93" w:name="_Toc334449496"/>
      <w:bookmarkStart w:id="94" w:name="_Toc334449676"/>
      <w:bookmarkStart w:id="95" w:name="_Toc334461613"/>
      <w:bookmarkStart w:id="96" w:name="_Toc334462293"/>
      <w:bookmarkStart w:id="97" w:name="_Toc334464733"/>
      <w:bookmarkStart w:id="98" w:name="_Toc334464886"/>
      <w:bookmarkStart w:id="99" w:name="_Toc334465298"/>
      <w:bookmarkStart w:id="100" w:name="_Toc389722718"/>
      <w:r w:rsidRPr="00701C3E">
        <w:rPr>
          <w:szCs w:val="22"/>
        </w:rPr>
        <w:t>1.9 Hva forventes</w:t>
      </w:r>
      <w:r w:rsidR="006569D6" w:rsidRPr="00701C3E">
        <w:rPr>
          <w:szCs w:val="22"/>
        </w:rPr>
        <w:t xml:space="preserve"> fra søker / tjenestemottager</w:t>
      </w:r>
      <w:bookmarkEnd w:id="91"/>
      <w:bookmarkEnd w:id="92"/>
      <w:bookmarkEnd w:id="93"/>
      <w:bookmarkEnd w:id="94"/>
      <w:bookmarkEnd w:id="95"/>
      <w:bookmarkEnd w:id="96"/>
      <w:bookmarkEnd w:id="97"/>
      <w:bookmarkEnd w:id="98"/>
      <w:bookmarkEnd w:id="99"/>
      <w:bookmarkEnd w:id="100"/>
    </w:p>
    <w:p w:rsidR="00BE0683" w:rsidRPr="00701C3E" w:rsidRDefault="00BE0683" w:rsidP="00BE0683">
      <w:pPr>
        <w:rPr>
          <w:sz w:val="22"/>
          <w:szCs w:val="22"/>
          <w:lang w:eastAsia="nb-NO"/>
        </w:rPr>
      </w:pPr>
      <w:r w:rsidRPr="00701C3E">
        <w:rPr>
          <w:sz w:val="22"/>
          <w:szCs w:val="22"/>
          <w:lang w:eastAsia="nb-NO"/>
        </w:rPr>
        <w:t xml:space="preserve">Dette er felles for alle tjenestene. Mer utfyllende forventninger er omtalt under hvert enkelt tjenestetilbud. </w:t>
      </w:r>
    </w:p>
    <w:p w:rsidR="00BE0683" w:rsidRPr="00701C3E" w:rsidRDefault="00BE0683" w:rsidP="00F915B0">
      <w:pPr>
        <w:numPr>
          <w:ilvl w:val="0"/>
          <w:numId w:val="7"/>
        </w:numPr>
        <w:rPr>
          <w:sz w:val="22"/>
          <w:szCs w:val="22"/>
          <w:lang w:eastAsia="nb-NO"/>
        </w:rPr>
      </w:pPr>
      <w:r w:rsidRPr="00701C3E">
        <w:rPr>
          <w:sz w:val="22"/>
          <w:szCs w:val="22"/>
          <w:lang w:eastAsia="nb-NO"/>
        </w:rPr>
        <w:t>Fremskaffer nødvendige opplysninger og / eller fullmakt til innhent</w:t>
      </w:r>
      <w:r w:rsidR="00060A78" w:rsidRPr="00701C3E">
        <w:rPr>
          <w:sz w:val="22"/>
          <w:szCs w:val="22"/>
          <w:lang w:eastAsia="nb-NO"/>
        </w:rPr>
        <w:t xml:space="preserve">ing av opplysninger </w:t>
      </w:r>
      <w:r w:rsidRPr="00701C3E">
        <w:rPr>
          <w:sz w:val="22"/>
          <w:szCs w:val="22"/>
          <w:lang w:eastAsia="nb-NO"/>
        </w:rPr>
        <w:t>som er relevante for tilde</w:t>
      </w:r>
      <w:r w:rsidR="00060A78" w:rsidRPr="00701C3E">
        <w:rPr>
          <w:sz w:val="22"/>
          <w:szCs w:val="22"/>
          <w:lang w:eastAsia="nb-NO"/>
        </w:rPr>
        <w:t>ling og utførelsen av tjenester</w:t>
      </w:r>
      <w:r w:rsidR="00472170" w:rsidRPr="00701C3E">
        <w:rPr>
          <w:sz w:val="22"/>
          <w:szCs w:val="22"/>
          <w:lang w:eastAsia="nb-NO"/>
        </w:rPr>
        <w:t>.</w:t>
      </w:r>
    </w:p>
    <w:p w:rsidR="00BE0683" w:rsidRPr="00701C3E" w:rsidRDefault="00060A78" w:rsidP="00F915B0">
      <w:pPr>
        <w:numPr>
          <w:ilvl w:val="0"/>
          <w:numId w:val="7"/>
        </w:numPr>
        <w:rPr>
          <w:sz w:val="22"/>
          <w:szCs w:val="22"/>
          <w:lang w:eastAsia="nb-NO"/>
        </w:rPr>
      </w:pPr>
      <w:r w:rsidRPr="00701C3E">
        <w:rPr>
          <w:sz w:val="22"/>
          <w:szCs w:val="22"/>
          <w:lang w:eastAsia="nb-NO"/>
        </w:rPr>
        <w:t>Gjør seg kjent med innhold i vedtaket</w:t>
      </w:r>
      <w:r w:rsidR="00472170" w:rsidRPr="00701C3E">
        <w:rPr>
          <w:sz w:val="22"/>
          <w:szCs w:val="22"/>
          <w:lang w:eastAsia="nb-NO"/>
        </w:rPr>
        <w:t>.</w:t>
      </w:r>
    </w:p>
    <w:p w:rsidR="00060A78" w:rsidRPr="00701C3E" w:rsidRDefault="00060A78" w:rsidP="00F915B0">
      <w:pPr>
        <w:numPr>
          <w:ilvl w:val="0"/>
          <w:numId w:val="7"/>
        </w:numPr>
        <w:rPr>
          <w:sz w:val="22"/>
          <w:szCs w:val="22"/>
          <w:lang w:eastAsia="nb-NO"/>
        </w:rPr>
      </w:pPr>
      <w:r w:rsidRPr="00701C3E">
        <w:rPr>
          <w:sz w:val="22"/>
          <w:szCs w:val="22"/>
          <w:lang w:eastAsia="nb-NO"/>
        </w:rPr>
        <w:t>Er det husdyr i hjemmet, skal det sørges for at disse ikke er til sjenanse for tjenesteyter</w:t>
      </w:r>
      <w:r w:rsidR="00472170" w:rsidRPr="00701C3E">
        <w:rPr>
          <w:sz w:val="22"/>
          <w:szCs w:val="22"/>
          <w:lang w:eastAsia="nb-NO"/>
        </w:rPr>
        <w:t>.</w:t>
      </w:r>
    </w:p>
    <w:p w:rsidR="00060A78" w:rsidRPr="00701C3E" w:rsidRDefault="00060A78" w:rsidP="00F915B0">
      <w:pPr>
        <w:numPr>
          <w:ilvl w:val="0"/>
          <w:numId w:val="7"/>
        </w:numPr>
        <w:rPr>
          <w:sz w:val="22"/>
          <w:szCs w:val="22"/>
          <w:lang w:eastAsia="nb-NO"/>
        </w:rPr>
      </w:pPr>
      <w:r w:rsidRPr="00701C3E">
        <w:rPr>
          <w:sz w:val="22"/>
          <w:szCs w:val="22"/>
          <w:lang w:eastAsia="nb-NO"/>
        </w:rPr>
        <w:t>Om det røykes i hjemmet, skal det sørges for god utlufting før ansatte kommer</w:t>
      </w:r>
      <w:r w:rsidR="00472170" w:rsidRPr="00701C3E">
        <w:rPr>
          <w:sz w:val="22"/>
          <w:szCs w:val="22"/>
          <w:lang w:eastAsia="nb-NO"/>
        </w:rPr>
        <w:t>.</w:t>
      </w:r>
    </w:p>
    <w:p w:rsidR="00BE0683" w:rsidRPr="00701C3E" w:rsidRDefault="00060A78" w:rsidP="00F915B0">
      <w:pPr>
        <w:numPr>
          <w:ilvl w:val="0"/>
          <w:numId w:val="7"/>
        </w:numPr>
        <w:rPr>
          <w:sz w:val="22"/>
          <w:szCs w:val="22"/>
          <w:lang w:eastAsia="nb-NO"/>
        </w:rPr>
      </w:pPr>
      <w:r w:rsidRPr="00701C3E">
        <w:rPr>
          <w:sz w:val="22"/>
          <w:szCs w:val="22"/>
          <w:lang w:eastAsia="nb-NO"/>
        </w:rPr>
        <w:t>Gir beskjed til Tildelingskontoret eller tjenesteyter ved endring av behov</w:t>
      </w:r>
      <w:r w:rsidR="00472170" w:rsidRPr="00701C3E">
        <w:rPr>
          <w:sz w:val="22"/>
          <w:szCs w:val="22"/>
          <w:lang w:eastAsia="nb-NO"/>
        </w:rPr>
        <w:t>.</w:t>
      </w:r>
    </w:p>
    <w:p w:rsidR="00060A78" w:rsidRPr="00701C3E" w:rsidRDefault="00060A78" w:rsidP="00F915B0">
      <w:pPr>
        <w:numPr>
          <w:ilvl w:val="0"/>
          <w:numId w:val="7"/>
        </w:numPr>
        <w:rPr>
          <w:sz w:val="22"/>
          <w:szCs w:val="22"/>
          <w:lang w:eastAsia="nb-NO"/>
        </w:rPr>
      </w:pPr>
      <w:r w:rsidRPr="00701C3E">
        <w:rPr>
          <w:sz w:val="22"/>
          <w:szCs w:val="22"/>
          <w:lang w:eastAsia="nb-NO"/>
        </w:rPr>
        <w:t xml:space="preserve">At tjenesteytere ikke </w:t>
      </w:r>
      <w:r w:rsidR="00BE7BD7" w:rsidRPr="00701C3E">
        <w:rPr>
          <w:sz w:val="22"/>
          <w:szCs w:val="22"/>
          <w:lang w:eastAsia="nb-NO"/>
        </w:rPr>
        <w:t>kontaktes på fritiden</w:t>
      </w:r>
      <w:r w:rsidR="005A6580" w:rsidRPr="00701C3E">
        <w:rPr>
          <w:sz w:val="22"/>
          <w:szCs w:val="22"/>
          <w:lang w:eastAsia="nb-NO"/>
        </w:rPr>
        <w:t>.</w:t>
      </w:r>
      <w:r w:rsidRPr="00701C3E">
        <w:rPr>
          <w:sz w:val="22"/>
          <w:szCs w:val="22"/>
          <w:lang w:eastAsia="nb-NO"/>
        </w:rPr>
        <w:t xml:space="preserve"> </w:t>
      </w:r>
    </w:p>
    <w:p w:rsidR="005F2F80" w:rsidRPr="00701C3E" w:rsidRDefault="00060A78" w:rsidP="00F915B0">
      <w:pPr>
        <w:numPr>
          <w:ilvl w:val="0"/>
          <w:numId w:val="7"/>
        </w:numPr>
        <w:autoSpaceDE w:val="0"/>
        <w:autoSpaceDN w:val="0"/>
        <w:adjustRightInd w:val="0"/>
        <w:rPr>
          <w:sz w:val="22"/>
          <w:szCs w:val="22"/>
        </w:rPr>
      </w:pPr>
      <w:r w:rsidRPr="00701C3E">
        <w:rPr>
          <w:sz w:val="22"/>
          <w:szCs w:val="22"/>
          <w:lang w:eastAsia="nb-NO"/>
        </w:rPr>
        <w:t>At du melder fra til Tildelingskontoret eller tjenesteyter</w:t>
      </w:r>
      <w:r w:rsidR="00E07A4D" w:rsidRPr="00701C3E">
        <w:rPr>
          <w:sz w:val="22"/>
          <w:szCs w:val="22"/>
          <w:lang w:eastAsia="nb-NO"/>
        </w:rPr>
        <w:t>/virksomhetsleder</w:t>
      </w:r>
      <w:r w:rsidRPr="00701C3E">
        <w:rPr>
          <w:sz w:val="22"/>
          <w:szCs w:val="22"/>
          <w:lang w:eastAsia="nb-NO"/>
        </w:rPr>
        <w:t xml:space="preserve"> dersom du er misfornøyd med noe, har behov for informasjon, råd, rettledning eller eventuelt klage.</w:t>
      </w:r>
    </w:p>
    <w:p w:rsidR="005F6880" w:rsidRPr="00701C3E" w:rsidRDefault="005F6880" w:rsidP="005F6880">
      <w:pPr>
        <w:pStyle w:val="Listeavsnitt"/>
        <w:numPr>
          <w:ilvl w:val="0"/>
          <w:numId w:val="7"/>
        </w:numPr>
        <w:autoSpaceDE w:val="0"/>
        <w:autoSpaceDN w:val="0"/>
        <w:adjustRightInd w:val="0"/>
        <w:rPr>
          <w:sz w:val="22"/>
          <w:szCs w:val="22"/>
        </w:rPr>
      </w:pPr>
      <w:r w:rsidRPr="00701C3E">
        <w:rPr>
          <w:sz w:val="22"/>
          <w:szCs w:val="22"/>
          <w:lang w:eastAsia="nb-NO"/>
        </w:rPr>
        <w:t>For opphold i institusjon; Søker må ønske opphold i institusjonen, og det må være behov for heldøgns omsorg og</w:t>
      </w:r>
      <w:r w:rsidR="00470036" w:rsidRPr="00701C3E">
        <w:rPr>
          <w:sz w:val="22"/>
          <w:szCs w:val="22"/>
          <w:lang w:eastAsia="nb-NO"/>
        </w:rPr>
        <w:t>/eller</w:t>
      </w:r>
      <w:r w:rsidRPr="00701C3E">
        <w:rPr>
          <w:sz w:val="22"/>
          <w:szCs w:val="22"/>
          <w:lang w:eastAsia="nb-NO"/>
        </w:rPr>
        <w:t xml:space="preserve"> behandling.</w:t>
      </w:r>
    </w:p>
    <w:p w:rsidR="005F2F80" w:rsidRPr="00701C3E" w:rsidRDefault="007A3C43" w:rsidP="00E8615E">
      <w:pPr>
        <w:pStyle w:val="Overskrift1"/>
      </w:pPr>
      <w:bookmarkStart w:id="101" w:name="_Toc247521598"/>
      <w:bookmarkStart w:id="102" w:name="_Toc334448406"/>
      <w:bookmarkStart w:id="103" w:name="_Toc334449319"/>
      <w:bookmarkStart w:id="104" w:name="_Toc334449497"/>
      <w:bookmarkStart w:id="105" w:name="_Toc334449677"/>
      <w:bookmarkStart w:id="106" w:name="_Toc334461614"/>
      <w:bookmarkStart w:id="107" w:name="_Toc334462294"/>
      <w:bookmarkStart w:id="108" w:name="_Toc334464734"/>
      <w:bookmarkStart w:id="109" w:name="_Toc334464887"/>
      <w:bookmarkStart w:id="110" w:name="_Toc334465299"/>
      <w:bookmarkStart w:id="111" w:name="_Toc389722719"/>
      <w:r w:rsidRPr="00701C3E">
        <w:t xml:space="preserve">2 </w:t>
      </w:r>
      <w:r w:rsidR="00E148BB" w:rsidRPr="00701C3E">
        <w:t>Viktigste l</w:t>
      </w:r>
      <w:r w:rsidR="005F2F80" w:rsidRPr="00701C3E">
        <w:t>ovgrunnlag</w:t>
      </w:r>
      <w:bookmarkEnd w:id="101"/>
      <w:r w:rsidR="00E148BB" w:rsidRPr="00701C3E">
        <w:t xml:space="preserve"> for de kommunale tjenester</w:t>
      </w:r>
      <w:bookmarkEnd w:id="102"/>
      <w:bookmarkEnd w:id="103"/>
      <w:bookmarkEnd w:id="104"/>
      <w:bookmarkEnd w:id="105"/>
      <w:bookmarkEnd w:id="106"/>
      <w:bookmarkEnd w:id="107"/>
      <w:bookmarkEnd w:id="108"/>
      <w:bookmarkEnd w:id="109"/>
      <w:bookmarkEnd w:id="110"/>
      <w:bookmarkEnd w:id="111"/>
    </w:p>
    <w:p w:rsidR="0073561A" w:rsidRPr="00701C3E" w:rsidRDefault="005F2F80" w:rsidP="0073561A">
      <w:pPr>
        <w:tabs>
          <w:tab w:val="left" w:pos="180"/>
        </w:tabs>
        <w:spacing w:after="120"/>
        <w:rPr>
          <w:sz w:val="22"/>
          <w:szCs w:val="22"/>
        </w:rPr>
      </w:pPr>
      <w:r w:rsidRPr="00701C3E">
        <w:rPr>
          <w:sz w:val="22"/>
          <w:szCs w:val="22"/>
        </w:rPr>
        <w:t>Følgende lovverk danner rammen for de kommunale tjenestene:</w:t>
      </w:r>
    </w:p>
    <w:p w:rsidR="007A3C43" w:rsidRPr="00701C3E" w:rsidRDefault="007A3C43" w:rsidP="00F915B0">
      <w:pPr>
        <w:numPr>
          <w:ilvl w:val="0"/>
          <w:numId w:val="9"/>
        </w:numPr>
        <w:tabs>
          <w:tab w:val="left" w:pos="180"/>
        </w:tabs>
        <w:spacing w:after="120"/>
        <w:rPr>
          <w:color w:val="000000"/>
          <w:sz w:val="22"/>
          <w:szCs w:val="22"/>
        </w:rPr>
      </w:pPr>
      <w:r w:rsidRPr="00701C3E">
        <w:rPr>
          <w:sz w:val="22"/>
          <w:szCs w:val="22"/>
        </w:rPr>
        <w:t xml:space="preserve">Lov om Helse- og omsorgstjenester </w:t>
      </w:r>
      <w:r w:rsidRPr="00701C3E">
        <w:rPr>
          <w:bCs/>
          <w:color w:val="000000"/>
          <w:sz w:val="22"/>
          <w:szCs w:val="22"/>
        </w:rPr>
        <w:t>§ 3-1</w:t>
      </w:r>
      <w:r w:rsidR="00AC6F48" w:rsidRPr="00701C3E">
        <w:rPr>
          <w:bCs/>
          <w:color w:val="000000"/>
          <w:sz w:val="22"/>
          <w:szCs w:val="22"/>
        </w:rPr>
        <w:t xml:space="preserve"> (</w:t>
      </w:r>
      <w:proofErr w:type="spellStart"/>
      <w:r w:rsidR="00AC6F48" w:rsidRPr="00701C3E">
        <w:rPr>
          <w:bCs/>
          <w:color w:val="000000"/>
          <w:sz w:val="22"/>
          <w:szCs w:val="22"/>
        </w:rPr>
        <w:t>Khol</w:t>
      </w:r>
      <w:proofErr w:type="spellEnd"/>
      <w:r w:rsidR="00AC6F48" w:rsidRPr="00701C3E">
        <w:rPr>
          <w:bCs/>
          <w:color w:val="000000"/>
          <w:sz w:val="22"/>
          <w:szCs w:val="22"/>
        </w:rPr>
        <w:t>)</w:t>
      </w:r>
      <w:r w:rsidRPr="00701C3E">
        <w:rPr>
          <w:bCs/>
          <w:color w:val="000000"/>
          <w:sz w:val="22"/>
          <w:szCs w:val="22"/>
        </w:rPr>
        <w:t>.</w:t>
      </w:r>
      <w:r w:rsidR="00231FC4" w:rsidRPr="00701C3E">
        <w:rPr>
          <w:bCs/>
          <w:color w:val="000000"/>
          <w:sz w:val="22"/>
          <w:szCs w:val="22"/>
        </w:rPr>
        <w:t xml:space="preserve"> </w:t>
      </w:r>
    </w:p>
    <w:p w:rsidR="005F2F80" w:rsidRPr="00701C3E" w:rsidRDefault="00AF7CF2" w:rsidP="00F915B0">
      <w:pPr>
        <w:numPr>
          <w:ilvl w:val="0"/>
          <w:numId w:val="9"/>
        </w:numPr>
        <w:tabs>
          <w:tab w:val="left" w:pos="180"/>
        </w:tabs>
        <w:spacing w:after="120"/>
        <w:rPr>
          <w:sz w:val="22"/>
          <w:szCs w:val="22"/>
        </w:rPr>
      </w:pPr>
      <w:r w:rsidRPr="00701C3E">
        <w:rPr>
          <w:sz w:val="22"/>
          <w:szCs w:val="22"/>
        </w:rPr>
        <w:t>Lov om behandlingsmåten i forvaltningssaker (</w:t>
      </w:r>
      <w:r w:rsidR="005F2F80" w:rsidRPr="00701C3E">
        <w:rPr>
          <w:sz w:val="22"/>
          <w:szCs w:val="22"/>
        </w:rPr>
        <w:t>Forvalt</w:t>
      </w:r>
      <w:r w:rsidRPr="00701C3E">
        <w:rPr>
          <w:sz w:val="22"/>
          <w:szCs w:val="22"/>
        </w:rPr>
        <w:t>n</w:t>
      </w:r>
      <w:r w:rsidR="005F2F80" w:rsidRPr="00701C3E">
        <w:rPr>
          <w:sz w:val="22"/>
          <w:szCs w:val="22"/>
        </w:rPr>
        <w:t>ingsloven</w:t>
      </w:r>
      <w:r w:rsidRPr="00701C3E">
        <w:rPr>
          <w:sz w:val="22"/>
          <w:szCs w:val="22"/>
        </w:rPr>
        <w:t xml:space="preserve"> (</w:t>
      </w:r>
      <w:proofErr w:type="spellStart"/>
      <w:r w:rsidRPr="00701C3E">
        <w:rPr>
          <w:sz w:val="22"/>
          <w:szCs w:val="22"/>
        </w:rPr>
        <w:t>Fvl</w:t>
      </w:r>
      <w:proofErr w:type="spellEnd"/>
      <w:r w:rsidRPr="00701C3E">
        <w:rPr>
          <w:sz w:val="22"/>
          <w:szCs w:val="22"/>
        </w:rPr>
        <w:t>.))</w:t>
      </w:r>
      <w:r w:rsidR="00AC6F48" w:rsidRPr="00701C3E">
        <w:rPr>
          <w:sz w:val="22"/>
          <w:szCs w:val="22"/>
        </w:rPr>
        <w:t>.</w:t>
      </w:r>
      <w:r w:rsidR="005F2F80" w:rsidRPr="00701C3E">
        <w:rPr>
          <w:sz w:val="22"/>
          <w:szCs w:val="22"/>
        </w:rPr>
        <w:t xml:space="preserve"> </w:t>
      </w:r>
    </w:p>
    <w:p w:rsidR="005F2F80" w:rsidRPr="00701C3E" w:rsidRDefault="00AF7CF2" w:rsidP="00F915B0">
      <w:pPr>
        <w:numPr>
          <w:ilvl w:val="0"/>
          <w:numId w:val="9"/>
        </w:numPr>
        <w:tabs>
          <w:tab w:val="left" w:pos="180"/>
        </w:tabs>
        <w:spacing w:after="120"/>
        <w:rPr>
          <w:sz w:val="22"/>
          <w:szCs w:val="22"/>
        </w:rPr>
      </w:pPr>
      <w:r w:rsidRPr="00701C3E">
        <w:rPr>
          <w:sz w:val="22"/>
          <w:szCs w:val="22"/>
        </w:rPr>
        <w:t>Lov om bruker- og pasientrettigheter (</w:t>
      </w:r>
      <w:r w:rsidR="005F2F80" w:rsidRPr="00701C3E">
        <w:rPr>
          <w:sz w:val="22"/>
          <w:szCs w:val="22"/>
        </w:rPr>
        <w:t>Pasientrettighetsloven</w:t>
      </w:r>
      <w:r w:rsidRPr="00701C3E">
        <w:rPr>
          <w:sz w:val="22"/>
          <w:szCs w:val="22"/>
        </w:rPr>
        <w:t xml:space="preserve"> (</w:t>
      </w:r>
      <w:proofErr w:type="spellStart"/>
      <w:r w:rsidRPr="00701C3E">
        <w:rPr>
          <w:color w:val="000000"/>
          <w:sz w:val="22"/>
          <w:szCs w:val="22"/>
        </w:rPr>
        <w:t>Pasrl</w:t>
      </w:r>
      <w:proofErr w:type="spellEnd"/>
      <w:r w:rsidRPr="00701C3E">
        <w:rPr>
          <w:color w:val="000000"/>
          <w:sz w:val="22"/>
          <w:szCs w:val="22"/>
        </w:rPr>
        <w:t>.))</w:t>
      </w:r>
      <w:r w:rsidR="00AC6F48" w:rsidRPr="00701C3E">
        <w:rPr>
          <w:color w:val="000000"/>
          <w:sz w:val="22"/>
          <w:szCs w:val="22"/>
        </w:rPr>
        <w:t>.</w:t>
      </w:r>
    </w:p>
    <w:p w:rsidR="005F2F80" w:rsidRPr="00701C3E" w:rsidRDefault="00AF7CF2" w:rsidP="00F915B0">
      <w:pPr>
        <w:numPr>
          <w:ilvl w:val="0"/>
          <w:numId w:val="9"/>
        </w:numPr>
        <w:tabs>
          <w:tab w:val="left" w:pos="180"/>
        </w:tabs>
        <w:spacing w:after="120"/>
        <w:rPr>
          <w:sz w:val="22"/>
          <w:szCs w:val="22"/>
        </w:rPr>
      </w:pPr>
      <w:r w:rsidRPr="00701C3E">
        <w:rPr>
          <w:sz w:val="22"/>
          <w:szCs w:val="22"/>
        </w:rPr>
        <w:t>Lov om helsepersonell (</w:t>
      </w:r>
      <w:proofErr w:type="spellStart"/>
      <w:r w:rsidR="005F2F80" w:rsidRPr="00701C3E">
        <w:rPr>
          <w:sz w:val="22"/>
          <w:szCs w:val="22"/>
        </w:rPr>
        <w:t>Helsepersonelloven</w:t>
      </w:r>
      <w:proofErr w:type="spellEnd"/>
      <w:r w:rsidRPr="00701C3E">
        <w:rPr>
          <w:sz w:val="22"/>
          <w:szCs w:val="22"/>
        </w:rPr>
        <w:t xml:space="preserve"> (</w:t>
      </w:r>
      <w:proofErr w:type="spellStart"/>
      <w:r w:rsidRPr="00701C3E">
        <w:rPr>
          <w:sz w:val="22"/>
          <w:szCs w:val="22"/>
        </w:rPr>
        <w:t>Hlspl</w:t>
      </w:r>
      <w:proofErr w:type="spellEnd"/>
      <w:r w:rsidRPr="00701C3E">
        <w:rPr>
          <w:sz w:val="22"/>
          <w:szCs w:val="22"/>
        </w:rPr>
        <w:t>.))</w:t>
      </w:r>
      <w:r w:rsidR="00AC6F48" w:rsidRPr="00701C3E">
        <w:rPr>
          <w:sz w:val="22"/>
          <w:szCs w:val="22"/>
        </w:rPr>
        <w:t>.</w:t>
      </w:r>
    </w:p>
    <w:p w:rsidR="004E3D90" w:rsidRPr="00701C3E" w:rsidRDefault="004E3D90" w:rsidP="00F915B0">
      <w:pPr>
        <w:numPr>
          <w:ilvl w:val="0"/>
          <w:numId w:val="9"/>
        </w:numPr>
        <w:tabs>
          <w:tab w:val="left" w:pos="180"/>
        </w:tabs>
        <w:spacing w:after="120"/>
        <w:rPr>
          <w:sz w:val="22"/>
          <w:szCs w:val="22"/>
        </w:rPr>
      </w:pPr>
      <w:r w:rsidRPr="00701C3E">
        <w:rPr>
          <w:sz w:val="22"/>
          <w:szCs w:val="22"/>
        </w:rPr>
        <w:t>Forskrift om kvalitet i pleie- og omsorgstjenestene (Kvalitetsforskriften)</w:t>
      </w:r>
      <w:r w:rsidR="00AC6F48" w:rsidRPr="00701C3E">
        <w:rPr>
          <w:sz w:val="22"/>
          <w:szCs w:val="22"/>
        </w:rPr>
        <w:t>.</w:t>
      </w:r>
    </w:p>
    <w:p w:rsidR="004E3D90" w:rsidRPr="00701C3E" w:rsidRDefault="004E3D90" w:rsidP="00F915B0">
      <w:pPr>
        <w:numPr>
          <w:ilvl w:val="0"/>
          <w:numId w:val="9"/>
        </w:numPr>
        <w:tabs>
          <w:tab w:val="left" w:pos="180"/>
        </w:tabs>
        <w:spacing w:after="120"/>
        <w:rPr>
          <w:sz w:val="22"/>
          <w:szCs w:val="22"/>
        </w:rPr>
      </w:pPr>
      <w:r w:rsidRPr="00701C3E">
        <w:rPr>
          <w:sz w:val="22"/>
          <w:szCs w:val="22"/>
        </w:rPr>
        <w:t>Forskrift om en verdig eldreomsorg</w:t>
      </w:r>
    </w:p>
    <w:p w:rsidR="005F2F80" w:rsidRPr="00701C3E" w:rsidRDefault="00AF7CF2" w:rsidP="00F915B0">
      <w:pPr>
        <w:numPr>
          <w:ilvl w:val="0"/>
          <w:numId w:val="9"/>
        </w:numPr>
        <w:tabs>
          <w:tab w:val="left" w:pos="180"/>
        </w:tabs>
        <w:spacing w:after="120"/>
        <w:rPr>
          <w:sz w:val="22"/>
          <w:szCs w:val="22"/>
        </w:rPr>
      </w:pPr>
      <w:r w:rsidRPr="00701C3E">
        <w:rPr>
          <w:sz w:val="22"/>
          <w:szCs w:val="22"/>
        </w:rPr>
        <w:t>Forskrift om IPLOS-registeret</w:t>
      </w:r>
    </w:p>
    <w:p w:rsidR="004E1ABD" w:rsidRPr="00701C3E" w:rsidRDefault="004E1ABD" w:rsidP="00F915B0">
      <w:pPr>
        <w:numPr>
          <w:ilvl w:val="0"/>
          <w:numId w:val="9"/>
        </w:numPr>
        <w:tabs>
          <w:tab w:val="left" w:pos="180"/>
        </w:tabs>
        <w:spacing w:after="120"/>
        <w:rPr>
          <w:sz w:val="22"/>
          <w:szCs w:val="22"/>
        </w:rPr>
      </w:pPr>
      <w:r w:rsidRPr="00701C3E">
        <w:rPr>
          <w:sz w:val="22"/>
          <w:szCs w:val="22"/>
        </w:rPr>
        <w:t xml:space="preserve">Forskrift om egenandel </w:t>
      </w:r>
      <w:r w:rsidR="00B91FD9" w:rsidRPr="00701C3E">
        <w:rPr>
          <w:sz w:val="22"/>
          <w:szCs w:val="22"/>
        </w:rPr>
        <w:t>for kommunale helse- og omsorgstjenester</w:t>
      </w:r>
    </w:p>
    <w:p w:rsidR="005F2F80" w:rsidRPr="00701C3E" w:rsidRDefault="005F2F80" w:rsidP="00F915B0">
      <w:pPr>
        <w:numPr>
          <w:ilvl w:val="0"/>
          <w:numId w:val="9"/>
        </w:numPr>
        <w:tabs>
          <w:tab w:val="left" w:pos="180"/>
        </w:tabs>
        <w:spacing w:after="120"/>
        <w:rPr>
          <w:sz w:val="22"/>
          <w:szCs w:val="22"/>
        </w:rPr>
      </w:pPr>
      <w:r w:rsidRPr="00701C3E">
        <w:rPr>
          <w:sz w:val="22"/>
          <w:szCs w:val="22"/>
        </w:rPr>
        <w:t xml:space="preserve">Veileder IS-1040 </w:t>
      </w:r>
      <w:r w:rsidR="007C513E" w:rsidRPr="00701C3E">
        <w:rPr>
          <w:sz w:val="22"/>
          <w:szCs w:val="22"/>
        </w:rPr>
        <w:t xml:space="preserve">(2006) </w:t>
      </w:r>
      <w:r w:rsidRPr="00701C3E">
        <w:rPr>
          <w:sz w:val="22"/>
          <w:szCs w:val="22"/>
        </w:rPr>
        <w:t xml:space="preserve">Saksbehandling og dokumentasjon for pleie – og </w:t>
      </w:r>
      <w:r w:rsidRPr="00701C3E">
        <w:rPr>
          <w:sz w:val="22"/>
          <w:szCs w:val="22"/>
        </w:rPr>
        <w:tab/>
        <w:t>omsorgstjenester.</w:t>
      </w:r>
    </w:p>
    <w:p w:rsidR="004E1ABD" w:rsidRPr="00701C3E" w:rsidRDefault="007C513E" w:rsidP="004E1ABD">
      <w:pPr>
        <w:numPr>
          <w:ilvl w:val="0"/>
          <w:numId w:val="9"/>
        </w:numPr>
        <w:tabs>
          <w:tab w:val="left" w:pos="180"/>
        </w:tabs>
        <w:spacing w:after="120"/>
        <w:rPr>
          <w:sz w:val="22"/>
          <w:szCs w:val="22"/>
        </w:rPr>
      </w:pPr>
      <w:r w:rsidRPr="00701C3E">
        <w:rPr>
          <w:sz w:val="22"/>
          <w:szCs w:val="22"/>
        </w:rPr>
        <w:t xml:space="preserve">Veileder IS-1183 (2004) Hvordan </w:t>
      </w:r>
      <w:proofErr w:type="gramStart"/>
      <w:r w:rsidRPr="00701C3E">
        <w:rPr>
          <w:sz w:val="22"/>
          <w:szCs w:val="22"/>
        </w:rPr>
        <w:t>holde</w:t>
      </w:r>
      <w:proofErr w:type="gramEnd"/>
      <w:r w:rsidRPr="00701C3E">
        <w:rPr>
          <w:sz w:val="22"/>
          <w:szCs w:val="22"/>
        </w:rPr>
        <w:t xml:space="preserve"> orden i eget hus, Internkontroll i sosial og helsetjenesten</w:t>
      </w:r>
    </w:p>
    <w:p w:rsidR="00AC6F48" w:rsidRPr="00701C3E" w:rsidRDefault="00AC6F48" w:rsidP="00AC6F48">
      <w:pPr>
        <w:tabs>
          <w:tab w:val="left" w:pos="180"/>
        </w:tabs>
        <w:spacing w:after="120"/>
        <w:ind w:left="720"/>
        <w:rPr>
          <w:sz w:val="22"/>
          <w:szCs w:val="22"/>
        </w:rPr>
      </w:pPr>
    </w:p>
    <w:p w:rsidR="00231FC4" w:rsidRPr="00701C3E" w:rsidRDefault="00231FC4" w:rsidP="00AC6F48">
      <w:pPr>
        <w:pStyle w:val="Overskrift1"/>
      </w:pPr>
      <w:bookmarkStart w:id="112" w:name="_Toc334448407"/>
      <w:bookmarkStart w:id="113" w:name="_Toc334449320"/>
      <w:bookmarkStart w:id="114" w:name="_Toc334449498"/>
      <w:bookmarkStart w:id="115" w:name="_Toc334449678"/>
      <w:bookmarkStart w:id="116" w:name="_Toc334461615"/>
      <w:bookmarkStart w:id="117" w:name="_Toc334462295"/>
      <w:bookmarkStart w:id="118" w:name="_Toc334464735"/>
      <w:bookmarkStart w:id="119" w:name="_Toc334464888"/>
      <w:bookmarkStart w:id="120" w:name="_Toc334465300"/>
      <w:bookmarkStart w:id="121" w:name="_Toc389722720"/>
      <w:r w:rsidRPr="00701C3E">
        <w:t xml:space="preserve">3 </w:t>
      </w:r>
      <w:r w:rsidR="00011499" w:rsidRPr="00701C3E">
        <w:t>T</w:t>
      </w:r>
      <w:r w:rsidRPr="00701C3E">
        <w:t>rygghetsalarm</w:t>
      </w:r>
      <w:bookmarkEnd w:id="112"/>
      <w:bookmarkEnd w:id="113"/>
      <w:bookmarkEnd w:id="114"/>
      <w:bookmarkEnd w:id="115"/>
      <w:bookmarkEnd w:id="116"/>
      <w:bookmarkEnd w:id="117"/>
      <w:bookmarkEnd w:id="118"/>
      <w:bookmarkEnd w:id="119"/>
      <w:bookmarkEnd w:id="120"/>
      <w:bookmarkEnd w:id="121"/>
      <w:r w:rsidRPr="00701C3E">
        <w:t xml:space="preserve"> </w:t>
      </w:r>
    </w:p>
    <w:p w:rsidR="00AC6F48" w:rsidRPr="00701C3E" w:rsidRDefault="00AC6F48" w:rsidP="00AC6F48">
      <w:pPr>
        <w:rPr>
          <w:lang w:eastAsia="nb-NO"/>
        </w:rPr>
      </w:pPr>
    </w:p>
    <w:p w:rsidR="004E3D90" w:rsidRPr="00701C3E" w:rsidRDefault="004E3D90" w:rsidP="00E8615E">
      <w:pPr>
        <w:pStyle w:val="Overskrift2"/>
      </w:pPr>
      <w:bookmarkStart w:id="122" w:name="_Toc334448408"/>
      <w:bookmarkStart w:id="123" w:name="_Toc334449321"/>
      <w:bookmarkStart w:id="124" w:name="_Toc334449499"/>
      <w:bookmarkStart w:id="125" w:name="_Toc334449679"/>
      <w:bookmarkStart w:id="126" w:name="_Toc334461616"/>
      <w:bookmarkStart w:id="127" w:name="_Toc334462296"/>
      <w:bookmarkStart w:id="128" w:name="_Toc334464736"/>
      <w:bookmarkStart w:id="129" w:name="_Toc334464889"/>
      <w:bookmarkStart w:id="130" w:name="_Toc334465301"/>
      <w:bookmarkStart w:id="131" w:name="_Toc389722721"/>
      <w:r w:rsidRPr="00701C3E">
        <w:t>3.1 Lovgrunnlag</w:t>
      </w:r>
      <w:bookmarkEnd w:id="122"/>
      <w:bookmarkEnd w:id="123"/>
      <w:bookmarkEnd w:id="124"/>
      <w:bookmarkEnd w:id="125"/>
      <w:bookmarkEnd w:id="126"/>
      <w:bookmarkEnd w:id="127"/>
      <w:bookmarkEnd w:id="128"/>
      <w:bookmarkEnd w:id="129"/>
      <w:bookmarkEnd w:id="130"/>
      <w:bookmarkEnd w:id="131"/>
    </w:p>
    <w:p w:rsidR="00B04F8A" w:rsidRPr="00701C3E" w:rsidRDefault="004E3D90" w:rsidP="00B04F8A">
      <w:pPr>
        <w:shd w:val="clear" w:color="auto" w:fill="FFFFFF"/>
        <w:rPr>
          <w:color w:val="FF0000"/>
          <w:sz w:val="22"/>
          <w:szCs w:val="22"/>
        </w:rPr>
      </w:pPr>
      <w:r w:rsidRPr="00701C3E">
        <w:rPr>
          <w:bCs/>
          <w:color w:val="000000"/>
          <w:sz w:val="22"/>
          <w:szCs w:val="22"/>
        </w:rPr>
        <w:t xml:space="preserve">Dette </w:t>
      </w:r>
      <w:r w:rsidR="009D079D" w:rsidRPr="00701C3E">
        <w:rPr>
          <w:bCs/>
          <w:color w:val="000000"/>
          <w:sz w:val="22"/>
          <w:szCs w:val="22"/>
        </w:rPr>
        <w:t xml:space="preserve">er </w:t>
      </w:r>
      <w:r w:rsidR="00ED4B34" w:rsidRPr="00701C3E">
        <w:rPr>
          <w:bCs/>
          <w:color w:val="000000"/>
          <w:sz w:val="22"/>
          <w:szCs w:val="22"/>
        </w:rPr>
        <w:t>ikke</w:t>
      </w:r>
      <w:r w:rsidR="009D079D" w:rsidRPr="00701C3E">
        <w:rPr>
          <w:bCs/>
          <w:color w:val="000000"/>
          <w:sz w:val="22"/>
          <w:szCs w:val="22"/>
        </w:rPr>
        <w:t xml:space="preserve"> en</w:t>
      </w:r>
      <w:r w:rsidR="00C8432E" w:rsidRPr="00701C3E">
        <w:rPr>
          <w:bCs/>
          <w:color w:val="000000"/>
          <w:sz w:val="22"/>
          <w:szCs w:val="22"/>
        </w:rPr>
        <w:t xml:space="preserve"> lovpålagt tjeneste. Ved søknad skal enkeltvedtak fattes. </w:t>
      </w:r>
      <w:r w:rsidR="00C8432E" w:rsidRPr="00701C3E">
        <w:rPr>
          <w:color w:val="000000"/>
          <w:sz w:val="22"/>
          <w:szCs w:val="22"/>
          <w:lang w:eastAsia="nb-NO"/>
        </w:rPr>
        <w:t>Vurderes trygghetsa</w:t>
      </w:r>
      <w:r w:rsidR="00FD657F" w:rsidRPr="00701C3E">
        <w:rPr>
          <w:color w:val="000000"/>
          <w:sz w:val="22"/>
          <w:szCs w:val="22"/>
          <w:lang w:eastAsia="nb-NO"/>
        </w:rPr>
        <w:t>larm som en nødvendig tjeneste</w:t>
      </w:r>
      <w:r w:rsidR="00B04F8A" w:rsidRPr="00701C3E">
        <w:rPr>
          <w:color w:val="000000"/>
          <w:sz w:val="22"/>
          <w:szCs w:val="22"/>
          <w:lang w:eastAsia="nb-NO"/>
        </w:rPr>
        <w:t>,</w:t>
      </w:r>
      <w:r w:rsidR="00FD657F" w:rsidRPr="00701C3E">
        <w:rPr>
          <w:color w:val="000000"/>
          <w:sz w:val="22"/>
          <w:szCs w:val="22"/>
          <w:lang w:eastAsia="nb-NO"/>
        </w:rPr>
        <w:t xml:space="preserve"> gis</w:t>
      </w:r>
      <w:r w:rsidR="00B04F8A" w:rsidRPr="00701C3E">
        <w:rPr>
          <w:color w:val="000000"/>
          <w:sz w:val="22"/>
          <w:szCs w:val="22"/>
          <w:lang w:eastAsia="nb-NO"/>
        </w:rPr>
        <w:t xml:space="preserve"> det</w:t>
      </w:r>
      <w:r w:rsidR="00FD657F" w:rsidRPr="00701C3E">
        <w:rPr>
          <w:color w:val="000000"/>
          <w:sz w:val="22"/>
          <w:szCs w:val="22"/>
          <w:lang w:eastAsia="nb-NO"/>
        </w:rPr>
        <w:t xml:space="preserve"> vedtak på innvilgelse </w:t>
      </w:r>
      <w:r w:rsidR="00E272D1" w:rsidRPr="00701C3E">
        <w:rPr>
          <w:color w:val="000000"/>
          <w:sz w:val="22"/>
          <w:szCs w:val="22"/>
        </w:rPr>
        <w:t>som en del av praktisk bistand</w:t>
      </w:r>
      <w:r w:rsidR="00B04F8A" w:rsidRPr="00701C3E">
        <w:rPr>
          <w:color w:val="000000"/>
          <w:sz w:val="22"/>
          <w:szCs w:val="22"/>
        </w:rPr>
        <w:t>,</w:t>
      </w:r>
      <w:r w:rsidR="00E272D1" w:rsidRPr="00701C3E">
        <w:rPr>
          <w:color w:val="000000"/>
          <w:sz w:val="22"/>
          <w:szCs w:val="22"/>
        </w:rPr>
        <w:t xml:space="preserve"> med hjemmel i Helse- og omsorgstjenesteloven </w:t>
      </w:r>
      <w:r w:rsidR="00E272D1" w:rsidRPr="00701C3E">
        <w:rPr>
          <w:sz w:val="22"/>
          <w:szCs w:val="22"/>
        </w:rPr>
        <w:t>§ 3-2 punkt 6, bokstav b</w:t>
      </w:r>
      <w:r w:rsidR="00E272D1" w:rsidRPr="00701C3E">
        <w:rPr>
          <w:color w:val="000000"/>
          <w:sz w:val="22"/>
          <w:szCs w:val="22"/>
        </w:rPr>
        <w:t>.</w:t>
      </w:r>
      <w:r w:rsidR="00B04F8A" w:rsidRPr="00701C3E">
        <w:rPr>
          <w:color w:val="000000"/>
          <w:sz w:val="22"/>
          <w:szCs w:val="22"/>
        </w:rPr>
        <w:t xml:space="preserve"> Dersom tjenesten ytes for å dekke et hjelpebehov, vil beregning av egenandel omfattes av </w:t>
      </w:r>
      <w:proofErr w:type="spellStart"/>
      <w:r w:rsidR="00B04F8A" w:rsidRPr="00701C3E">
        <w:rPr>
          <w:color w:val="000000"/>
          <w:sz w:val="22"/>
          <w:szCs w:val="22"/>
        </w:rPr>
        <w:t>utgiftsskjerming</w:t>
      </w:r>
      <w:proofErr w:type="spellEnd"/>
      <w:r w:rsidR="00B04F8A" w:rsidRPr="00701C3E">
        <w:rPr>
          <w:color w:val="000000"/>
          <w:sz w:val="22"/>
          <w:szCs w:val="22"/>
        </w:rPr>
        <w:t xml:space="preserve"> jfr</w:t>
      </w:r>
      <w:r w:rsidR="00E71F20" w:rsidRPr="00701C3E">
        <w:rPr>
          <w:color w:val="000000"/>
          <w:sz w:val="22"/>
          <w:szCs w:val="22"/>
        </w:rPr>
        <w:t>.</w:t>
      </w:r>
      <w:r w:rsidR="00B04F8A" w:rsidRPr="00701C3E">
        <w:rPr>
          <w:color w:val="000000"/>
          <w:sz w:val="22"/>
          <w:szCs w:val="22"/>
        </w:rPr>
        <w:t xml:space="preserve"> Forskrift om egenandel for kommunale helse- og omsorgstjenester § 10.</w:t>
      </w:r>
    </w:p>
    <w:p w:rsidR="00AC6F48" w:rsidRPr="00701C3E" w:rsidRDefault="00AC6F48" w:rsidP="00C8432E">
      <w:pPr>
        <w:shd w:val="clear" w:color="auto" w:fill="FFFFFF"/>
        <w:rPr>
          <w:color w:val="FF0000"/>
          <w:szCs w:val="24"/>
        </w:rPr>
      </w:pPr>
    </w:p>
    <w:p w:rsidR="00231FC4" w:rsidRPr="00701C3E" w:rsidRDefault="004E3D90" w:rsidP="00E8615E">
      <w:pPr>
        <w:pStyle w:val="Overskrift2"/>
      </w:pPr>
      <w:bookmarkStart w:id="132" w:name="_Toc334448409"/>
      <w:bookmarkStart w:id="133" w:name="_Toc334449322"/>
      <w:bookmarkStart w:id="134" w:name="_Toc334449500"/>
      <w:bookmarkStart w:id="135" w:name="_Toc334449680"/>
      <w:bookmarkStart w:id="136" w:name="_Toc334461617"/>
      <w:bookmarkStart w:id="137" w:name="_Toc334462297"/>
      <w:bookmarkStart w:id="138" w:name="_Toc334464737"/>
      <w:bookmarkStart w:id="139" w:name="_Toc334464890"/>
      <w:bookmarkStart w:id="140" w:name="_Toc334465302"/>
      <w:bookmarkStart w:id="141" w:name="_Toc389722722"/>
      <w:r w:rsidRPr="00701C3E">
        <w:t>3.2 Mål</w:t>
      </w:r>
      <w:bookmarkEnd w:id="132"/>
      <w:bookmarkEnd w:id="133"/>
      <w:bookmarkEnd w:id="134"/>
      <w:bookmarkEnd w:id="135"/>
      <w:bookmarkEnd w:id="136"/>
      <w:bookmarkEnd w:id="137"/>
      <w:r w:rsidR="00472170" w:rsidRPr="00701C3E">
        <w:t>setting</w:t>
      </w:r>
      <w:bookmarkEnd w:id="138"/>
      <w:bookmarkEnd w:id="139"/>
      <w:bookmarkEnd w:id="140"/>
      <w:bookmarkEnd w:id="141"/>
    </w:p>
    <w:p w:rsidR="00EF38DA" w:rsidRPr="00701C3E" w:rsidRDefault="00231FC4" w:rsidP="000D0DC4">
      <w:pPr>
        <w:spacing w:after="120"/>
        <w:rPr>
          <w:bCs/>
          <w:sz w:val="22"/>
          <w:szCs w:val="22"/>
        </w:rPr>
      </w:pPr>
      <w:r w:rsidRPr="00701C3E">
        <w:rPr>
          <w:sz w:val="22"/>
          <w:szCs w:val="22"/>
        </w:rPr>
        <w:t xml:space="preserve">Trygghetsalarm </w:t>
      </w:r>
      <w:r w:rsidR="004E3D90" w:rsidRPr="00701C3E">
        <w:rPr>
          <w:sz w:val="22"/>
          <w:szCs w:val="22"/>
        </w:rPr>
        <w:t xml:space="preserve">skal være ett bidrag til at innbyggere kan bo hjemme eller i omsorgsbolig så lenge som mulig. </w:t>
      </w:r>
      <w:r w:rsidRPr="00701C3E">
        <w:rPr>
          <w:sz w:val="22"/>
          <w:szCs w:val="22"/>
        </w:rPr>
        <w:t xml:space="preserve">Trygghetsalarm skal bidra til økt trygghet i </w:t>
      </w:r>
      <w:r w:rsidR="004E3D90" w:rsidRPr="00701C3E">
        <w:rPr>
          <w:sz w:val="22"/>
          <w:szCs w:val="22"/>
        </w:rPr>
        <w:t>livssituasjonen</w:t>
      </w:r>
      <w:r w:rsidRPr="00701C3E">
        <w:rPr>
          <w:sz w:val="22"/>
          <w:szCs w:val="22"/>
        </w:rPr>
        <w:t>.</w:t>
      </w:r>
      <w:r w:rsidR="00EF38DA" w:rsidRPr="00701C3E">
        <w:rPr>
          <w:sz w:val="22"/>
          <w:szCs w:val="22"/>
        </w:rPr>
        <w:t xml:space="preserve"> </w:t>
      </w:r>
      <w:r w:rsidR="002C6E30" w:rsidRPr="00701C3E">
        <w:rPr>
          <w:bCs/>
          <w:sz w:val="22"/>
          <w:szCs w:val="22"/>
        </w:rPr>
        <w:t>I en akuttsituasjon skal bruke</w:t>
      </w:r>
      <w:r w:rsidR="000D0DC4" w:rsidRPr="00701C3E">
        <w:rPr>
          <w:bCs/>
          <w:sz w:val="22"/>
          <w:szCs w:val="22"/>
        </w:rPr>
        <w:t>r v</w:t>
      </w:r>
      <w:r w:rsidR="00EF38DA" w:rsidRPr="00701C3E">
        <w:rPr>
          <w:bCs/>
          <w:sz w:val="22"/>
          <w:szCs w:val="22"/>
        </w:rPr>
        <w:t xml:space="preserve">ed hjelp av trygghetsalarm ha mulighet til </w:t>
      </w:r>
      <w:r w:rsidR="0022328F" w:rsidRPr="00701C3E">
        <w:rPr>
          <w:bCs/>
          <w:sz w:val="22"/>
          <w:szCs w:val="22"/>
        </w:rPr>
        <w:t>å tilkalle hjelp.</w:t>
      </w:r>
    </w:p>
    <w:p w:rsidR="00BB2B39" w:rsidRPr="00701C3E" w:rsidRDefault="00BB2B39" w:rsidP="00BB2B39">
      <w:pPr>
        <w:numPr>
          <w:ilvl w:val="0"/>
          <w:numId w:val="8"/>
        </w:numPr>
        <w:autoSpaceDE w:val="0"/>
        <w:autoSpaceDN w:val="0"/>
        <w:adjustRightInd w:val="0"/>
        <w:rPr>
          <w:sz w:val="22"/>
          <w:szCs w:val="22"/>
          <w:lang w:eastAsia="nb-NO"/>
        </w:rPr>
      </w:pPr>
      <w:r w:rsidRPr="00701C3E">
        <w:rPr>
          <w:color w:val="000000"/>
        </w:rPr>
        <w:t xml:space="preserve">All tildeling av tjenester blir gjort </w:t>
      </w:r>
      <w:r w:rsidRPr="00701C3E">
        <w:rPr>
          <w:color w:val="000000" w:themeColor="text1"/>
        </w:rPr>
        <w:t>på bakgrunn av kartlegging av funksjonsnivået (IPLOS),</w:t>
      </w:r>
      <w:r w:rsidRPr="00701C3E">
        <w:rPr>
          <w:color w:val="FF0000"/>
        </w:rPr>
        <w:t xml:space="preserve"> </w:t>
      </w:r>
      <w:r w:rsidRPr="00701C3E">
        <w:rPr>
          <w:color w:val="000000"/>
        </w:rPr>
        <w:t>etter individuell / tverrfaglig vurdering.</w:t>
      </w:r>
    </w:p>
    <w:p w:rsidR="001E3172" w:rsidRPr="00701C3E" w:rsidRDefault="001E3172" w:rsidP="00E8615E">
      <w:pPr>
        <w:pStyle w:val="Overskrift2"/>
      </w:pPr>
      <w:bookmarkStart w:id="142" w:name="_Toc334448410"/>
      <w:bookmarkStart w:id="143" w:name="_Toc334449323"/>
      <w:bookmarkStart w:id="144" w:name="_Toc334449501"/>
      <w:bookmarkStart w:id="145" w:name="_Toc334449681"/>
      <w:bookmarkStart w:id="146" w:name="_Toc334461618"/>
      <w:bookmarkStart w:id="147" w:name="_Toc334462298"/>
      <w:bookmarkStart w:id="148" w:name="_Toc334464738"/>
      <w:bookmarkStart w:id="149" w:name="_Toc334464891"/>
      <w:bookmarkStart w:id="150" w:name="_Toc334465303"/>
      <w:bookmarkStart w:id="151" w:name="_Toc389722723"/>
      <w:r w:rsidRPr="00701C3E">
        <w:t>3.3 Kriterier for tildeling</w:t>
      </w:r>
      <w:bookmarkEnd w:id="142"/>
      <w:bookmarkEnd w:id="143"/>
      <w:bookmarkEnd w:id="144"/>
      <w:bookmarkEnd w:id="145"/>
      <w:bookmarkEnd w:id="146"/>
      <w:bookmarkEnd w:id="147"/>
      <w:bookmarkEnd w:id="148"/>
      <w:bookmarkEnd w:id="149"/>
      <w:bookmarkEnd w:id="150"/>
      <w:bookmarkEnd w:id="151"/>
    </w:p>
    <w:p w:rsidR="001E3172" w:rsidRPr="00701C3E" w:rsidRDefault="001E3172" w:rsidP="00F915B0">
      <w:pPr>
        <w:numPr>
          <w:ilvl w:val="0"/>
          <w:numId w:val="8"/>
        </w:numPr>
        <w:rPr>
          <w:sz w:val="22"/>
          <w:szCs w:val="22"/>
          <w:lang w:eastAsia="nb-NO"/>
        </w:rPr>
      </w:pPr>
      <w:r w:rsidRPr="00701C3E">
        <w:rPr>
          <w:sz w:val="22"/>
          <w:szCs w:val="22"/>
          <w:lang w:eastAsia="nb-NO"/>
        </w:rPr>
        <w:t>Det m</w:t>
      </w:r>
      <w:r w:rsidR="00472170" w:rsidRPr="00701C3E">
        <w:rPr>
          <w:sz w:val="22"/>
          <w:szCs w:val="22"/>
          <w:lang w:eastAsia="nb-NO"/>
        </w:rPr>
        <w:t>å foreligge underskrevet søknad.</w:t>
      </w:r>
    </w:p>
    <w:p w:rsidR="001E3172" w:rsidRPr="00701C3E" w:rsidRDefault="002C6E30" w:rsidP="00F915B0">
      <w:pPr>
        <w:numPr>
          <w:ilvl w:val="0"/>
          <w:numId w:val="8"/>
        </w:numPr>
        <w:rPr>
          <w:sz w:val="22"/>
          <w:szCs w:val="22"/>
          <w:lang w:eastAsia="nb-NO"/>
        </w:rPr>
      </w:pPr>
      <w:r w:rsidRPr="00701C3E">
        <w:rPr>
          <w:bCs/>
          <w:sz w:val="22"/>
          <w:szCs w:val="22"/>
        </w:rPr>
        <w:t>Bruker</w:t>
      </w:r>
      <w:r w:rsidR="001E3172" w:rsidRPr="00701C3E">
        <w:rPr>
          <w:sz w:val="22"/>
          <w:szCs w:val="22"/>
          <w:lang w:eastAsia="nb-NO"/>
        </w:rPr>
        <w:t xml:space="preserve"> må ha egen fasttelefon</w:t>
      </w:r>
      <w:r w:rsidR="00472170" w:rsidRPr="00701C3E">
        <w:rPr>
          <w:sz w:val="22"/>
          <w:szCs w:val="22"/>
          <w:lang w:eastAsia="nb-NO"/>
        </w:rPr>
        <w:t>.</w:t>
      </w:r>
    </w:p>
    <w:p w:rsidR="001E3172" w:rsidRPr="00701C3E" w:rsidRDefault="002C6E30" w:rsidP="00F915B0">
      <w:pPr>
        <w:numPr>
          <w:ilvl w:val="0"/>
          <w:numId w:val="8"/>
        </w:numPr>
        <w:rPr>
          <w:sz w:val="22"/>
          <w:szCs w:val="22"/>
          <w:lang w:eastAsia="nb-NO"/>
        </w:rPr>
      </w:pPr>
      <w:r w:rsidRPr="00701C3E">
        <w:rPr>
          <w:bCs/>
          <w:sz w:val="22"/>
          <w:szCs w:val="22"/>
        </w:rPr>
        <w:t>Bruker</w:t>
      </w:r>
      <w:r w:rsidR="001E3172" w:rsidRPr="00701C3E">
        <w:rPr>
          <w:sz w:val="22"/>
          <w:szCs w:val="22"/>
          <w:lang w:eastAsia="nb-NO"/>
        </w:rPr>
        <w:t xml:space="preserve"> må kunne forstå trygghetsalarmens funksjon</w:t>
      </w:r>
      <w:r w:rsidR="00472170" w:rsidRPr="00701C3E">
        <w:rPr>
          <w:sz w:val="22"/>
          <w:szCs w:val="22"/>
          <w:lang w:eastAsia="nb-NO"/>
        </w:rPr>
        <w:t>.</w:t>
      </w:r>
    </w:p>
    <w:p w:rsidR="001E3172" w:rsidRPr="00701C3E" w:rsidRDefault="001E3172" w:rsidP="00F915B0">
      <w:pPr>
        <w:numPr>
          <w:ilvl w:val="0"/>
          <w:numId w:val="8"/>
        </w:numPr>
        <w:rPr>
          <w:sz w:val="22"/>
          <w:szCs w:val="22"/>
          <w:lang w:eastAsia="nb-NO"/>
        </w:rPr>
      </w:pPr>
      <w:r w:rsidRPr="00701C3E">
        <w:rPr>
          <w:sz w:val="22"/>
          <w:szCs w:val="22"/>
          <w:lang w:eastAsia="nb-NO"/>
        </w:rPr>
        <w:t>Enslige prioriteres</w:t>
      </w:r>
      <w:r w:rsidR="001806B9" w:rsidRPr="00701C3E">
        <w:rPr>
          <w:sz w:val="22"/>
          <w:szCs w:val="22"/>
          <w:lang w:eastAsia="nb-NO"/>
        </w:rPr>
        <w:t>, men for søkere i en familiesituasjon skal familiens totalsituasjon vektlegges</w:t>
      </w:r>
      <w:r w:rsidR="00472170" w:rsidRPr="00701C3E">
        <w:rPr>
          <w:sz w:val="22"/>
          <w:szCs w:val="22"/>
          <w:lang w:eastAsia="nb-NO"/>
        </w:rPr>
        <w:t>.</w:t>
      </w:r>
    </w:p>
    <w:p w:rsidR="001E3172" w:rsidRPr="00701C3E" w:rsidRDefault="002C6E30" w:rsidP="00F915B0">
      <w:pPr>
        <w:numPr>
          <w:ilvl w:val="0"/>
          <w:numId w:val="8"/>
        </w:numPr>
        <w:rPr>
          <w:sz w:val="22"/>
          <w:szCs w:val="22"/>
          <w:lang w:eastAsia="nb-NO"/>
        </w:rPr>
      </w:pPr>
      <w:r w:rsidRPr="00701C3E">
        <w:rPr>
          <w:bCs/>
          <w:sz w:val="22"/>
          <w:szCs w:val="22"/>
        </w:rPr>
        <w:t>Bruker</w:t>
      </w:r>
      <w:r w:rsidR="001806B9" w:rsidRPr="00701C3E">
        <w:rPr>
          <w:sz w:val="22"/>
          <w:szCs w:val="22"/>
          <w:lang w:eastAsia="nb-NO"/>
        </w:rPr>
        <w:t xml:space="preserve"> har</w:t>
      </w:r>
      <w:r w:rsidR="0073561A" w:rsidRPr="00701C3E">
        <w:rPr>
          <w:sz w:val="22"/>
          <w:szCs w:val="22"/>
          <w:lang w:eastAsia="nb-NO"/>
        </w:rPr>
        <w:t xml:space="preserve"> </w:t>
      </w:r>
      <w:r w:rsidR="001806B9" w:rsidRPr="00701C3E">
        <w:rPr>
          <w:sz w:val="22"/>
          <w:szCs w:val="22"/>
          <w:lang w:eastAsia="nb-NO"/>
        </w:rPr>
        <w:t>redusert bevegelighet med fare for fallulykker</w:t>
      </w:r>
      <w:r w:rsidR="00472170" w:rsidRPr="00701C3E">
        <w:rPr>
          <w:sz w:val="22"/>
          <w:szCs w:val="22"/>
          <w:lang w:eastAsia="nb-NO"/>
        </w:rPr>
        <w:t>.</w:t>
      </w:r>
    </w:p>
    <w:p w:rsidR="0073561A" w:rsidRPr="00701C3E" w:rsidRDefault="002C6E30" w:rsidP="00F915B0">
      <w:pPr>
        <w:numPr>
          <w:ilvl w:val="0"/>
          <w:numId w:val="8"/>
        </w:numPr>
        <w:rPr>
          <w:sz w:val="22"/>
          <w:szCs w:val="22"/>
          <w:lang w:eastAsia="nb-NO"/>
        </w:rPr>
      </w:pPr>
      <w:r w:rsidRPr="00701C3E">
        <w:rPr>
          <w:bCs/>
          <w:sz w:val="22"/>
          <w:szCs w:val="22"/>
        </w:rPr>
        <w:t>Bruker</w:t>
      </w:r>
      <w:r w:rsidRPr="00701C3E">
        <w:rPr>
          <w:sz w:val="22"/>
          <w:szCs w:val="22"/>
          <w:lang w:eastAsia="nb-NO"/>
        </w:rPr>
        <w:t xml:space="preserve"> </w:t>
      </w:r>
      <w:r w:rsidR="0073561A" w:rsidRPr="00701C3E">
        <w:rPr>
          <w:sz w:val="22"/>
          <w:szCs w:val="22"/>
          <w:lang w:eastAsia="nb-NO"/>
        </w:rPr>
        <w:t>føler stor grad av utrygghet</w:t>
      </w:r>
      <w:r w:rsidR="00472170" w:rsidRPr="00701C3E">
        <w:rPr>
          <w:sz w:val="22"/>
          <w:szCs w:val="22"/>
          <w:lang w:eastAsia="nb-NO"/>
        </w:rPr>
        <w:t>.</w:t>
      </w:r>
    </w:p>
    <w:p w:rsidR="0073561A" w:rsidRPr="00701C3E" w:rsidRDefault="002C6E30" w:rsidP="00F915B0">
      <w:pPr>
        <w:numPr>
          <w:ilvl w:val="0"/>
          <w:numId w:val="8"/>
        </w:numPr>
        <w:rPr>
          <w:sz w:val="22"/>
          <w:szCs w:val="22"/>
          <w:lang w:eastAsia="nb-NO"/>
        </w:rPr>
      </w:pPr>
      <w:r w:rsidRPr="00701C3E">
        <w:rPr>
          <w:bCs/>
          <w:sz w:val="22"/>
          <w:szCs w:val="22"/>
          <w:lang w:eastAsia="nb-NO"/>
        </w:rPr>
        <w:t>Bruker</w:t>
      </w:r>
      <w:r w:rsidR="0073561A" w:rsidRPr="00701C3E">
        <w:rPr>
          <w:sz w:val="22"/>
          <w:szCs w:val="22"/>
          <w:lang w:eastAsia="nb-NO"/>
        </w:rPr>
        <w:t xml:space="preserve"> har kronisk sykdom som hindrer bruk av vanlig telefon</w:t>
      </w:r>
      <w:r w:rsidR="00472170" w:rsidRPr="00701C3E">
        <w:rPr>
          <w:sz w:val="22"/>
          <w:szCs w:val="22"/>
          <w:lang w:eastAsia="nb-NO"/>
        </w:rPr>
        <w:t>.</w:t>
      </w:r>
    </w:p>
    <w:p w:rsidR="0073561A" w:rsidRPr="00701C3E" w:rsidRDefault="002C6E30" w:rsidP="00F915B0">
      <w:pPr>
        <w:numPr>
          <w:ilvl w:val="0"/>
          <w:numId w:val="8"/>
        </w:numPr>
        <w:autoSpaceDE w:val="0"/>
        <w:autoSpaceDN w:val="0"/>
        <w:adjustRightInd w:val="0"/>
        <w:rPr>
          <w:sz w:val="22"/>
          <w:szCs w:val="22"/>
          <w:lang w:eastAsia="nb-NO"/>
        </w:rPr>
      </w:pPr>
      <w:r w:rsidRPr="00701C3E">
        <w:rPr>
          <w:bCs/>
          <w:sz w:val="22"/>
          <w:szCs w:val="22"/>
        </w:rPr>
        <w:t>Bruker</w:t>
      </w:r>
      <w:r w:rsidRPr="00701C3E">
        <w:rPr>
          <w:sz w:val="22"/>
          <w:szCs w:val="22"/>
          <w:lang w:eastAsia="nb-NO"/>
        </w:rPr>
        <w:t xml:space="preserve"> </w:t>
      </w:r>
      <w:r w:rsidR="0073561A" w:rsidRPr="00701C3E">
        <w:rPr>
          <w:sz w:val="22"/>
          <w:szCs w:val="22"/>
          <w:lang w:eastAsia="nb-NO"/>
        </w:rPr>
        <w:t>har alvorlig sykdom hvor behovet for faglig bistand fra helsepersonell / øyeblikkelig hjelpebehov kan oppstå.</w:t>
      </w:r>
    </w:p>
    <w:p w:rsidR="000D0DC4" w:rsidRPr="00701C3E" w:rsidRDefault="002C6E30" w:rsidP="00F915B0">
      <w:pPr>
        <w:numPr>
          <w:ilvl w:val="0"/>
          <w:numId w:val="8"/>
        </w:numPr>
        <w:autoSpaceDE w:val="0"/>
        <w:autoSpaceDN w:val="0"/>
        <w:adjustRightInd w:val="0"/>
        <w:rPr>
          <w:sz w:val="22"/>
          <w:szCs w:val="22"/>
          <w:lang w:eastAsia="nb-NO"/>
        </w:rPr>
      </w:pPr>
      <w:r w:rsidRPr="00701C3E">
        <w:rPr>
          <w:bCs/>
          <w:sz w:val="22"/>
          <w:szCs w:val="22"/>
        </w:rPr>
        <w:t>Bruker</w:t>
      </w:r>
      <w:r w:rsidR="000D0DC4" w:rsidRPr="00701C3E">
        <w:rPr>
          <w:sz w:val="22"/>
          <w:szCs w:val="22"/>
          <w:lang w:eastAsia="nb-NO"/>
        </w:rPr>
        <w:t xml:space="preserve"> har teknisk utstyr (eks. seng, rullestol og lignende) som kan svikte, og som kan føre til behov for hjelp utenfor rekkevidde av vanlig telefon</w:t>
      </w:r>
      <w:r w:rsidR="00472170" w:rsidRPr="00701C3E">
        <w:rPr>
          <w:sz w:val="22"/>
          <w:szCs w:val="22"/>
          <w:lang w:eastAsia="nb-NO"/>
        </w:rPr>
        <w:t>.</w:t>
      </w:r>
    </w:p>
    <w:p w:rsidR="000D0DC4" w:rsidRPr="00701C3E" w:rsidRDefault="000D0DC4" w:rsidP="00E8615E">
      <w:pPr>
        <w:pStyle w:val="Overskrift2"/>
      </w:pPr>
      <w:bookmarkStart w:id="152" w:name="_Toc334448411"/>
      <w:bookmarkStart w:id="153" w:name="_Toc334449324"/>
      <w:bookmarkStart w:id="154" w:name="_Toc334449502"/>
      <w:bookmarkStart w:id="155" w:name="_Toc334449682"/>
      <w:bookmarkStart w:id="156" w:name="_Toc334461619"/>
      <w:bookmarkStart w:id="157" w:name="_Toc334462299"/>
      <w:bookmarkStart w:id="158" w:name="_Toc334464739"/>
      <w:bookmarkStart w:id="159" w:name="_Toc334464892"/>
      <w:bookmarkStart w:id="160" w:name="_Toc334465304"/>
      <w:bookmarkStart w:id="161" w:name="_Toc389722724"/>
      <w:r w:rsidRPr="00701C3E">
        <w:t>3.4 Betingelser for leie av trygghetsalarm</w:t>
      </w:r>
      <w:bookmarkEnd w:id="152"/>
      <w:bookmarkEnd w:id="153"/>
      <w:bookmarkEnd w:id="154"/>
      <w:bookmarkEnd w:id="155"/>
      <w:bookmarkEnd w:id="156"/>
      <w:bookmarkEnd w:id="157"/>
      <w:bookmarkEnd w:id="158"/>
      <w:bookmarkEnd w:id="159"/>
      <w:bookmarkEnd w:id="160"/>
      <w:bookmarkEnd w:id="161"/>
    </w:p>
    <w:p w:rsidR="000D0DC4" w:rsidRPr="00701C3E" w:rsidRDefault="002C6E30" w:rsidP="00F915B0">
      <w:pPr>
        <w:numPr>
          <w:ilvl w:val="0"/>
          <w:numId w:val="10"/>
        </w:numPr>
        <w:rPr>
          <w:sz w:val="22"/>
          <w:szCs w:val="22"/>
          <w:lang w:eastAsia="nb-NO"/>
        </w:rPr>
      </w:pPr>
      <w:r w:rsidRPr="00701C3E">
        <w:rPr>
          <w:sz w:val="22"/>
          <w:szCs w:val="22"/>
          <w:lang w:eastAsia="nb-NO"/>
        </w:rPr>
        <w:t xml:space="preserve">Brukere av trygghetsalarm er koblet mot Nord-Gudbrandsdal </w:t>
      </w:r>
      <w:r w:rsidR="00A15EA7" w:rsidRPr="00701C3E">
        <w:rPr>
          <w:sz w:val="22"/>
          <w:szCs w:val="22"/>
          <w:lang w:eastAsia="nb-NO"/>
        </w:rPr>
        <w:t xml:space="preserve">Lokalmedisinske senter, Otta, </w:t>
      </w:r>
      <w:r w:rsidRPr="00701C3E">
        <w:rPr>
          <w:sz w:val="22"/>
          <w:szCs w:val="22"/>
          <w:lang w:eastAsia="nb-NO"/>
        </w:rPr>
        <w:t xml:space="preserve">som videreformidler alarmen </w:t>
      </w:r>
      <w:r w:rsidR="004B48CB" w:rsidRPr="00701C3E">
        <w:rPr>
          <w:sz w:val="22"/>
          <w:szCs w:val="22"/>
          <w:lang w:eastAsia="nb-NO"/>
        </w:rPr>
        <w:t>til rette instans.</w:t>
      </w:r>
    </w:p>
    <w:p w:rsidR="004F57CC" w:rsidRPr="00701C3E" w:rsidRDefault="002C6E30" w:rsidP="00F915B0">
      <w:pPr>
        <w:numPr>
          <w:ilvl w:val="0"/>
          <w:numId w:val="10"/>
        </w:numPr>
        <w:rPr>
          <w:sz w:val="22"/>
          <w:szCs w:val="22"/>
          <w:lang w:eastAsia="nb-NO"/>
        </w:rPr>
      </w:pPr>
      <w:r w:rsidRPr="00701C3E">
        <w:rPr>
          <w:bCs/>
          <w:sz w:val="22"/>
          <w:szCs w:val="22"/>
        </w:rPr>
        <w:t>Bruker må betale månedsleie for trygghets</w:t>
      </w:r>
      <w:r w:rsidR="004F57CC" w:rsidRPr="00701C3E">
        <w:rPr>
          <w:bCs/>
          <w:sz w:val="22"/>
          <w:szCs w:val="22"/>
        </w:rPr>
        <w:t>alarm.</w:t>
      </w:r>
    </w:p>
    <w:p w:rsidR="002C6E30" w:rsidRPr="00701C3E" w:rsidRDefault="002C6E30" w:rsidP="00F915B0">
      <w:pPr>
        <w:numPr>
          <w:ilvl w:val="0"/>
          <w:numId w:val="10"/>
        </w:numPr>
        <w:rPr>
          <w:sz w:val="22"/>
          <w:szCs w:val="22"/>
          <w:lang w:eastAsia="nb-NO"/>
        </w:rPr>
      </w:pPr>
      <w:r w:rsidRPr="00701C3E">
        <w:rPr>
          <w:sz w:val="22"/>
          <w:szCs w:val="22"/>
          <w:lang w:eastAsia="nb-NO"/>
        </w:rPr>
        <w:t xml:space="preserve">Vedlikehold og reparasjoner som følge av vanlig </w:t>
      </w:r>
      <w:r w:rsidR="00472170" w:rsidRPr="00701C3E">
        <w:rPr>
          <w:sz w:val="22"/>
          <w:szCs w:val="22"/>
          <w:lang w:eastAsia="nb-NO"/>
        </w:rPr>
        <w:t>bruk dekkes gjennom månedsleien.</w:t>
      </w:r>
    </w:p>
    <w:p w:rsidR="0072480A" w:rsidRPr="00701C3E" w:rsidRDefault="0072480A" w:rsidP="00F915B0">
      <w:pPr>
        <w:numPr>
          <w:ilvl w:val="0"/>
          <w:numId w:val="10"/>
        </w:numPr>
        <w:rPr>
          <w:sz w:val="22"/>
          <w:szCs w:val="22"/>
          <w:lang w:eastAsia="nb-NO"/>
        </w:rPr>
      </w:pPr>
      <w:r w:rsidRPr="00701C3E">
        <w:rPr>
          <w:bCs/>
          <w:sz w:val="22"/>
          <w:szCs w:val="22"/>
        </w:rPr>
        <w:t>Bruker må selv betale skade som skyldes uaktsomhet</w:t>
      </w:r>
      <w:r w:rsidR="00472170" w:rsidRPr="00701C3E">
        <w:rPr>
          <w:bCs/>
          <w:sz w:val="22"/>
          <w:szCs w:val="22"/>
        </w:rPr>
        <w:t>.</w:t>
      </w:r>
    </w:p>
    <w:p w:rsidR="0072480A" w:rsidRPr="00701C3E" w:rsidRDefault="0072480A" w:rsidP="00F915B0">
      <w:pPr>
        <w:numPr>
          <w:ilvl w:val="0"/>
          <w:numId w:val="10"/>
        </w:numPr>
        <w:rPr>
          <w:sz w:val="22"/>
          <w:szCs w:val="22"/>
          <w:lang w:eastAsia="nb-NO"/>
        </w:rPr>
      </w:pPr>
      <w:r w:rsidRPr="00701C3E">
        <w:rPr>
          <w:sz w:val="22"/>
          <w:szCs w:val="22"/>
          <w:lang w:eastAsia="nb-NO"/>
        </w:rPr>
        <w:t>Sel kommunen forbeholder seg retten til å inndra trygghetsalarmer som ikke brukes i tråd med tildeling</w:t>
      </w:r>
      <w:r w:rsidR="00472170" w:rsidRPr="00701C3E">
        <w:rPr>
          <w:sz w:val="22"/>
          <w:szCs w:val="22"/>
          <w:lang w:eastAsia="nb-NO"/>
        </w:rPr>
        <w:t>.</w:t>
      </w:r>
    </w:p>
    <w:p w:rsidR="0072480A" w:rsidRPr="00701C3E" w:rsidRDefault="0072480A" w:rsidP="00F915B0">
      <w:pPr>
        <w:numPr>
          <w:ilvl w:val="0"/>
          <w:numId w:val="10"/>
        </w:numPr>
        <w:rPr>
          <w:sz w:val="22"/>
          <w:szCs w:val="22"/>
          <w:lang w:eastAsia="nb-NO"/>
        </w:rPr>
      </w:pPr>
      <w:r w:rsidRPr="00701C3E">
        <w:rPr>
          <w:sz w:val="22"/>
          <w:szCs w:val="22"/>
          <w:lang w:eastAsia="nb-NO"/>
        </w:rPr>
        <w:t xml:space="preserve">Bruker </w:t>
      </w:r>
      <w:r w:rsidR="00ED4B34" w:rsidRPr="00701C3E">
        <w:rPr>
          <w:sz w:val="22"/>
          <w:szCs w:val="22"/>
          <w:lang w:eastAsia="nb-NO"/>
        </w:rPr>
        <w:t xml:space="preserve">må </w:t>
      </w:r>
      <w:r w:rsidR="00BE7BD7" w:rsidRPr="00701C3E">
        <w:rPr>
          <w:sz w:val="22"/>
          <w:szCs w:val="22"/>
          <w:lang w:eastAsia="nb-NO"/>
        </w:rPr>
        <w:t xml:space="preserve">ha fasttelefonlinje og selv dekke kostnader for denne. </w:t>
      </w:r>
      <w:r w:rsidR="00ED4B34" w:rsidRPr="00701C3E">
        <w:rPr>
          <w:sz w:val="22"/>
          <w:szCs w:val="22"/>
          <w:lang w:eastAsia="nb-NO"/>
        </w:rPr>
        <w:t xml:space="preserve"> </w:t>
      </w:r>
    </w:p>
    <w:p w:rsidR="00ED4B34" w:rsidRPr="00701C3E" w:rsidRDefault="00472170" w:rsidP="00F915B0">
      <w:pPr>
        <w:numPr>
          <w:ilvl w:val="0"/>
          <w:numId w:val="10"/>
        </w:numPr>
        <w:rPr>
          <w:sz w:val="22"/>
          <w:szCs w:val="22"/>
          <w:lang w:eastAsia="nb-NO"/>
        </w:rPr>
      </w:pPr>
      <w:r w:rsidRPr="00701C3E">
        <w:rPr>
          <w:sz w:val="22"/>
          <w:szCs w:val="22"/>
          <w:lang w:eastAsia="nb-NO"/>
        </w:rPr>
        <w:t>Bruker sørger for f</w:t>
      </w:r>
      <w:r w:rsidR="00ED4B34" w:rsidRPr="00701C3E">
        <w:rPr>
          <w:sz w:val="22"/>
          <w:szCs w:val="22"/>
          <w:lang w:eastAsia="nb-NO"/>
        </w:rPr>
        <w:t>remkommelig vei til bostedet</w:t>
      </w:r>
      <w:r w:rsidRPr="00701C3E">
        <w:rPr>
          <w:sz w:val="22"/>
          <w:szCs w:val="22"/>
          <w:lang w:eastAsia="nb-NO"/>
        </w:rPr>
        <w:t>.</w:t>
      </w:r>
    </w:p>
    <w:p w:rsidR="00ED4B34" w:rsidRPr="00701C3E" w:rsidRDefault="00ED4B34" w:rsidP="00E8615E">
      <w:pPr>
        <w:pStyle w:val="Overskrift2"/>
      </w:pPr>
      <w:bookmarkStart w:id="162" w:name="_Toc334448412"/>
      <w:bookmarkStart w:id="163" w:name="_Toc334449325"/>
      <w:bookmarkStart w:id="164" w:name="_Toc334449503"/>
      <w:bookmarkStart w:id="165" w:name="_Toc334449683"/>
      <w:bookmarkStart w:id="166" w:name="_Toc334461620"/>
      <w:bookmarkStart w:id="167" w:name="_Toc334462300"/>
      <w:bookmarkStart w:id="168" w:name="_Toc334464740"/>
      <w:bookmarkStart w:id="169" w:name="_Toc334464893"/>
      <w:bookmarkStart w:id="170" w:name="_Toc334465305"/>
      <w:bookmarkStart w:id="171" w:name="_Toc389722725"/>
      <w:r w:rsidRPr="00701C3E">
        <w:t>3.5 Kvalitetskrav til tjenesten trygghetsalarm</w:t>
      </w:r>
      <w:bookmarkEnd w:id="162"/>
      <w:bookmarkEnd w:id="163"/>
      <w:bookmarkEnd w:id="164"/>
      <w:bookmarkEnd w:id="165"/>
      <w:bookmarkEnd w:id="166"/>
      <w:bookmarkEnd w:id="167"/>
      <w:bookmarkEnd w:id="168"/>
      <w:bookmarkEnd w:id="169"/>
      <w:bookmarkEnd w:id="170"/>
      <w:bookmarkEnd w:id="171"/>
    </w:p>
    <w:p w:rsidR="00ED4B34" w:rsidRPr="00701C3E" w:rsidRDefault="007C513E" w:rsidP="00F915B0">
      <w:pPr>
        <w:numPr>
          <w:ilvl w:val="0"/>
          <w:numId w:val="11"/>
        </w:numPr>
        <w:rPr>
          <w:sz w:val="22"/>
          <w:szCs w:val="22"/>
          <w:lang w:eastAsia="nb-NO"/>
        </w:rPr>
      </w:pPr>
      <w:r w:rsidRPr="00701C3E">
        <w:rPr>
          <w:sz w:val="22"/>
          <w:szCs w:val="22"/>
          <w:lang w:eastAsia="nb-NO"/>
        </w:rPr>
        <w:t>M</w:t>
      </w:r>
      <w:r w:rsidR="00C66F86" w:rsidRPr="00701C3E">
        <w:rPr>
          <w:sz w:val="22"/>
          <w:szCs w:val="22"/>
          <w:lang w:eastAsia="nb-NO"/>
        </w:rPr>
        <w:t>ulig</w:t>
      </w:r>
      <w:r w:rsidRPr="00701C3E">
        <w:rPr>
          <w:sz w:val="22"/>
          <w:szCs w:val="22"/>
          <w:lang w:eastAsia="nb-NO"/>
        </w:rPr>
        <w:t>het for å</w:t>
      </w:r>
      <w:r w:rsidR="00C66F86" w:rsidRPr="00701C3E">
        <w:rPr>
          <w:sz w:val="22"/>
          <w:szCs w:val="22"/>
          <w:lang w:eastAsia="nb-NO"/>
        </w:rPr>
        <w:t xml:space="preserve"> tilkalle hjelp </w:t>
      </w:r>
      <w:r w:rsidRPr="00701C3E">
        <w:rPr>
          <w:sz w:val="22"/>
          <w:szCs w:val="22"/>
          <w:lang w:eastAsia="nb-NO"/>
        </w:rPr>
        <w:t>24 timer i døgnet</w:t>
      </w:r>
      <w:r w:rsidR="00BE7BD7" w:rsidRPr="00701C3E">
        <w:rPr>
          <w:sz w:val="22"/>
          <w:szCs w:val="22"/>
          <w:lang w:eastAsia="nb-NO"/>
        </w:rPr>
        <w:t>.</w:t>
      </w:r>
    </w:p>
    <w:p w:rsidR="007C513E" w:rsidRPr="00701C3E" w:rsidRDefault="00BF2781" w:rsidP="00F915B0">
      <w:pPr>
        <w:numPr>
          <w:ilvl w:val="0"/>
          <w:numId w:val="11"/>
        </w:numPr>
        <w:rPr>
          <w:sz w:val="22"/>
          <w:szCs w:val="22"/>
          <w:lang w:eastAsia="nb-NO"/>
        </w:rPr>
      </w:pPr>
      <w:r w:rsidRPr="00701C3E">
        <w:rPr>
          <w:sz w:val="22"/>
          <w:szCs w:val="22"/>
          <w:lang w:eastAsia="nb-NO"/>
        </w:rPr>
        <w:t>Bruker gis opplæring i bruk av alarmen</w:t>
      </w:r>
      <w:r w:rsidR="00BE7BD7" w:rsidRPr="00701C3E">
        <w:rPr>
          <w:sz w:val="22"/>
          <w:szCs w:val="22"/>
          <w:lang w:eastAsia="nb-NO"/>
        </w:rPr>
        <w:t>.</w:t>
      </w:r>
    </w:p>
    <w:p w:rsidR="00BF2781" w:rsidRPr="00701C3E" w:rsidRDefault="000A6BBF" w:rsidP="00F915B0">
      <w:pPr>
        <w:numPr>
          <w:ilvl w:val="0"/>
          <w:numId w:val="11"/>
        </w:numPr>
        <w:rPr>
          <w:sz w:val="22"/>
          <w:szCs w:val="22"/>
          <w:lang w:eastAsia="nb-NO"/>
        </w:rPr>
      </w:pPr>
      <w:r w:rsidRPr="00701C3E">
        <w:rPr>
          <w:sz w:val="22"/>
          <w:szCs w:val="22"/>
          <w:lang w:eastAsia="nb-NO"/>
        </w:rPr>
        <w:t>Når brukeren har behov for hjelp, skal denne være på plass så raskt som mulig</w:t>
      </w:r>
      <w:r w:rsidR="00BE7BD7" w:rsidRPr="00701C3E">
        <w:rPr>
          <w:sz w:val="22"/>
          <w:szCs w:val="22"/>
          <w:lang w:eastAsia="nb-NO"/>
        </w:rPr>
        <w:t>.</w:t>
      </w:r>
    </w:p>
    <w:p w:rsidR="000A6BBF" w:rsidRPr="00701C3E" w:rsidRDefault="000A6BBF" w:rsidP="00F915B0">
      <w:pPr>
        <w:numPr>
          <w:ilvl w:val="0"/>
          <w:numId w:val="11"/>
        </w:numPr>
        <w:rPr>
          <w:sz w:val="22"/>
          <w:szCs w:val="22"/>
          <w:lang w:eastAsia="nb-NO"/>
        </w:rPr>
      </w:pPr>
      <w:r w:rsidRPr="00701C3E">
        <w:rPr>
          <w:sz w:val="22"/>
          <w:szCs w:val="22"/>
          <w:lang w:eastAsia="nb-NO"/>
        </w:rPr>
        <w:t>Det gjennomføres månedlig sjekk på signaloverføring</w:t>
      </w:r>
      <w:r w:rsidR="00BE7BD7" w:rsidRPr="00701C3E">
        <w:rPr>
          <w:sz w:val="22"/>
          <w:szCs w:val="22"/>
          <w:lang w:eastAsia="nb-NO"/>
        </w:rPr>
        <w:t>.</w:t>
      </w:r>
    </w:p>
    <w:p w:rsidR="000A6BBF" w:rsidRPr="00701C3E" w:rsidRDefault="000A6BBF" w:rsidP="00E8615E">
      <w:pPr>
        <w:pStyle w:val="Overskrift2"/>
      </w:pPr>
      <w:bookmarkStart w:id="172" w:name="_Toc334448413"/>
      <w:bookmarkStart w:id="173" w:name="_Toc334449326"/>
      <w:bookmarkStart w:id="174" w:name="_Toc334449504"/>
      <w:bookmarkStart w:id="175" w:name="_Toc334449684"/>
      <w:bookmarkStart w:id="176" w:name="_Toc334461621"/>
      <w:bookmarkStart w:id="177" w:name="_Toc334462301"/>
      <w:bookmarkStart w:id="178" w:name="_Toc334464741"/>
      <w:bookmarkStart w:id="179" w:name="_Toc334464894"/>
      <w:bookmarkStart w:id="180" w:name="_Toc334465306"/>
      <w:bookmarkStart w:id="181" w:name="_Toc389722726"/>
      <w:r w:rsidRPr="00701C3E">
        <w:t xml:space="preserve">3.6 Dette kan bruker forvente av </w:t>
      </w:r>
      <w:r w:rsidR="00472170" w:rsidRPr="00701C3E">
        <w:t xml:space="preserve">tildelingskontor / </w:t>
      </w:r>
      <w:r w:rsidRPr="00701C3E">
        <w:t>tjenesteyter</w:t>
      </w:r>
      <w:bookmarkEnd w:id="172"/>
      <w:bookmarkEnd w:id="173"/>
      <w:bookmarkEnd w:id="174"/>
      <w:bookmarkEnd w:id="175"/>
      <w:bookmarkEnd w:id="176"/>
      <w:bookmarkEnd w:id="177"/>
      <w:bookmarkEnd w:id="178"/>
      <w:bookmarkEnd w:id="179"/>
      <w:bookmarkEnd w:id="180"/>
      <w:bookmarkEnd w:id="181"/>
    </w:p>
    <w:p w:rsidR="005F2F80" w:rsidRPr="00701C3E" w:rsidRDefault="000A6BBF" w:rsidP="00BE7BD7">
      <w:pPr>
        <w:numPr>
          <w:ilvl w:val="0"/>
          <w:numId w:val="12"/>
        </w:numPr>
        <w:tabs>
          <w:tab w:val="left" w:pos="180"/>
        </w:tabs>
        <w:autoSpaceDE w:val="0"/>
        <w:autoSpaceDN w:val="0"/>
        <w:adjustRightInd w:val="0"/>
        <w:rPr>
          <w:b/>
          <w:bCs/>
          <w:sz w:val="22"/>
          <w:szCs w:val="22"/>
        </w:rPr>
      </w:pPr>
      <w:r w:rsidRPr="00701C3E">
        <w:rPr>
          <w:bCs/>
          <w:sz w:val="22"/>
          <w:szCs w:val="22"/>
        </w:rPr>
        <w:t>Opplæring i bruk av alarmen</w:t>
      </w:r>
      <w:r w:rsidR="006A65A3" w:rsidRPr="00701C3E">
        <w:rPr>
          <w:bCs/>
          <w:sz w:val="22"/>
          <w:szCs w:val="22"/>
        </w:rPr>
        <w:t>.</w:t>
      </w:r>
    </w:p>
    <w:p w:rsidR="000A6BBF" w:rsidRPr="00701C3E" w:rsidRDefault="000A6BBF" w:rsidP="00F915B0">
      <w:pPr>
        <w:numPr>
          <w:ilvl w:val="0"/>
          <w:numId w:val="12"/>
        </w:numPr>
        <w:tabs>
          <w:tab w:val="left" w:pos="180"/>
        </w:tabs>
        <w:autoSpaceDE w:val="0"/>
        <w:autoSpaceDN w:val="0"/>
        <w:adjustRightInd w:val="0"/>
        <w:rPr>
          <w:b/>
          <w:bCs/>
          <w:sz w:val="22"/>
          <w:szCs w:val="22"/>
        </w:rPr>
      </w:pPr>
      <w:r w:rsidRPr="00701C3E">
        <w:rPr>
          <w:bCs/>
          <w:sz w:val="22"/>
          <w:szCs w:val="22"/>
        </w:rPr>
        <w:t>Telefonisk kontakt eller b</w:t>
      </w:r>
      <w:r w:rsidR="00144D1C" w:rsidRPr="00701C3E">
        <w:rPr>
          <w:bCs/>
          <w:sz w:val="22"/>
          <w:szCs w:val="22"/>
        </w:rPr>
        <w:t>istand fra helsepersonell ved utl</w:t>
      </w:r>
      <w:r w:rsidRPr="00701C3E">
        <w:rPr>
          <w:bCs/>
          <w:sz w:val="22"/>
          <w:szCs w:val="22"/>
        </w:rPr>
        <w:t>øst alarm</w:t>
      </w:r>
      <w:r w:rsidR="006A65A3" w:rsidRPr="00701C3E">
        <w:rPr>
          <w:bCs/>
          <w:sz w:val="22"/>
          <w:szCs w:val="22"/>
        </w:rPr>
        <w:t>.</w:t>
      </w:r>
    </w:p>
    <w:p w:rsidR="000A6BBF" w:rsidRPr="00701C3E" w:rsidRDefault="000A6BBF" w:rsidP="00F915B0">
      <w:pPr>
        <w:numPr>
          <w:ilvl w:val="0"/>
          <w:numId w:val="12"/>
        </w:numPr>
        <w:tabs>
          <w:tab w:val="left" w:pos="180"/>
        </w:tabs>
        <w:autoSpaceDE w:val="0"/>
        <w:autoSpaceDN w:val="0"/>
        <w:adjustRightInd w:val="0"/>
        <w:rPr>
          <w:b/>
          <w:bCs/>
          <w:sz w:val="22"/>
          <w:szCs w:val="22"/>
        </w:rPr>
      </w:pPr>
      <w:r w:rsidRPr="00701C3E">
        <w:rPr>
          <w:bCs/>
          <w:sz w:val="22"/>
          <w:szCs w:val="22"/>
        </w:rPr>
        <w:t>Test av alarm i henhold til rutine</w:t>
      </w:r>
      <w:r w:rsidR="006A65A3" w:rsidRPr="00701C3E">
        <w:rPr>
          <w:bCs/>
          <w:sz w:val="22"/>
          <w:szCs w:val="22"/>
        </w:rPr>
        <w:t>.</w:t>
      </w:r>
    </w:p>
    <w:p w:rsidR="000A6BBF" w:rsidRPr="00701C3E" w:rsidRDefault="000A6BBF" w:rsidP="00E8615E">
      <w:pPr>
        <w:pStyle w:val="Overskrift2"/>
      </w:pPr>
      <w:bookmarkStart w:id="182" w:name="_Toc334448414"/>
      <w:bookmarkStart w:id="183" w:name="_Toc334449327"/>
      <w:bookmarkStart w:id="184" w:name="_Toc334449505"/>
      <w:bookmarkStart w:id="185" w:name="_Toc334449685"/>
      <w:bookmarkStart w:id="186" w:name="_Toc334461622"/>
      <w:bookmarkStart w:id="187" w:name="_Toc334462302"/>
      <w:bookmarkStart w:id="188" w:name="_Toc334464742"/>
      <w:bookmarkStart w:id="189" w:name="_Toc334464895"/>
      <w:bookmarkStart w:id="190" w:name="_Toc334465307"/>
      <w:bookmarkStart w:id="191" w:name="_Toc389722727"/>
      <w:r w:rsidRPr="00701C3E">
        <w:t xml:space="preserve">3.7 </w:t>
      </w:r>
      <w:bookmarkEnd w:id="182"/>
      <w:bookmarkEnd w:id="183"/>
      <w:bookmarkEnd w:id="184"/>
      <w:bookmarkEnd w:id="185"/>
      <w:bookmarkEnd w:id="186"/>
      <w:bookmarkEnd w:id="187"/>
      <w:r w:rsidR="006A65A3" w:rsidRPr="00701C3E">
        <w:t xml:space="preserve">Hva forventes fra </w:t>
      </w:r>
      <w:r w:rsidR="00472170" w:rsidRPr="00701C3E">
        <w:t>bruker</w:t>
      </w:r>
      <w:bookmarkEnd w:id="188"/>
      <w:bookmarkEnd w:id="189"/>
      <w:bookmarkEnd w:id="190"/>
      <w:bookmarkEnd w:id="191"/>
    </w:p>
    <w:p w:rsidR="00740894" w:rsidRPr="00701C3E" w:rsidRDefault="00740894" w:rsidP="00F915B0">
      <w:pPr>
        <w:numPr>
          <w:ilvl w:val="0"/>
          <w:numId w:val="12"/>
        </w:numPr>
        <w:autoSpaceDE w:val="0"/>
        <w:autoSpaceDN w:val="0"/>
        <w:adjustRightInd w:val="0"/>
        <w:rPr>
          <w:sz w:val="22"/>
          <w:szCs w:val="22"/>
          <w:lang w:eastAsia="nb-NO"/>
        </w:rPr>
      </w:pPr>
      <w:r w:rsidRPr="00701C3E">
        <w:rPr>
          <w:sz w:val="22"/>
          <w:szCs w:val="22"/>
          <w:lang w:eastAsia="nb-NO"/>
        </w:rPr>
        <w:t>Gj</w:t>
      </w:r>
      <w:r w:rsidR="006A65A3" w:rsidRPr="00701C3E">
        <w:rPr>
          <w:sz w:val="22"/>
          <w:szCs w:val="22"/>
        </w:rPr>
        <w:t>ø</w:t>
      </w:r>
      <w:r w:rsidR="00166BE6" w:rsidRPr="00701C3E">
        <w:rPr>
          <w:sz w:val="22"/>
          <w:szCs w:val="22"/>
        </w:rPr>
        <w:t>r</w:t>
      </w:r>
      <w:r w:rsidRPr="00701C3E">
        <w:rPr>
          <w:sz w:val="22"/>
          <w:szCs w:val="22"/>
          <w:lang w:eastAsia="nb-NO"/>
        </w:rPr>
        <w:t xml:space="preserve"> seg kjent med innh</w:t>
      </w:r>
      <w:r w:rsidRPr="00701C3E">
        <w:rPr>
          <w:sz w:val="22"/>
          <w:szCs w:val="22"/>
        </w:rPr>
        <w:t>o</w:t>
      </w:r>
      <w:r w:rsidRPr="00701C3E">
        <w:rPr>
          <w:sz w:val="22"/>
          <w:szCs w:val="22"/>
          <w:lang w:eastAsia="nb-NO"/>
        </w:rPr>
        <w:t>ld</w:t>
      </w:r>
      <w:r w:rsidRPr="00701C3E">
        <w:rPr>
          <w:b/>
          <w:i/>
          <w:sz w:val="22"/>
          <w:szCs w:val="22"/>
        </w:rPr>
        <w:t>e</w:t>
      </w:r>
      <w:r w:rsidRPr="00701C3E">
        <w:rPr>
          <w:sz w:val="22"/>
          <w:szCs w:val="22"/>
          <w:lang w:eastAsia="nb-NO"/>
        </w:rPr>
        <w:t>t i vedtaket.</w:t>
      </w:r>
    </w:p>
    <w:p w:rsidR="000A6BBF" w:rsidRPr="00701C3E" w:rsidRDefault="000A6BBF" w:rsidP="00F915B0">
      <w:pPr>
        <w:numPr>
          <w:ilvl w:val="0"/>
          <w:numId w:val="12"/>
        </w:numPr>
        <w:autoSpaceDE w:val="0"/>
        <w:autoSpaceDN w:val="0"/>
        <w:adjustRightInd w:val="0"/>
        <w:rPr>
          <w:sz w:val="22"/>
          <w:szCs w:val="22"/>
          <w:lang w:eastAsia="nb-NO"/>
        </w:rPr>
      </w:pPr>
      <w:r w:rsidRPr="00701C3E">
        <w:rPr>
          <w:sz w:val="22"/>
          <w:szCs w:val="22"/>
          <w:lang w:eastAsia="nb-NO"/>
        </w:rPr>
        <w:t>Alarmen benyttes når uventede situasjoner oppstår</w:t>
      </w:r>
      <w:r w:rsidR="006A65A3" w:rsidRPr="00701C3E">
        <w:rPr>
          <w:sz w:val="22"/>
          <w:szCs w:val="22"/>
          <w:lang w:eastAsia="nb-NO"/>
        </w:rPr>
        <w:t>.</w:t>
      </w:r>
    </w:p>
    <w:p w:rsidR="000A6BBF" w:rsidRPr="00701C3E" w:rsidRDefault="000A6BBF" w:rsidP="00F915B0">
      <w:pPr>
        <w:numPr>
          <w:ilvl w:val="0"/>
          <w:numId w:val="12"/>
        </w:numPr>
        <w:autoSpaceDE w:val="0"/>
        <w:autoSpaceDN w:val="0"/>
        <w:adjustRightInd w:val="0"/>
        <w:rPr>
          <w:sz w:val="22"/>
          <w:szCs w:val="22"/>
          <w:lang w:eastAsia="nb-NO"/>
        </w:rPr>
      </w:pPr>
      <w:r w:rsidRPr="00701C3E">
        <w:rPr>
          <w:sz w:val="22"/>
          <w:szCs w:val="22"/>
          <w:lang w:eastAsia="nb-NO"/>
        </w:rPr>
        <w:t xml:space="preserve">Alarmen bæres på </w:t>
      </w:r>
      <w:r w:rsidR="006A65A3" w:rsidRPr="00701C3E">
        <w:rPr>
          <w:sz w:val="22"/>
          <w:szCs w:val="22"/>
          <w:lang w:eastAsia="nb-NO"/>
        </w:rPr>
        <w:t>he</w:t>
      </w:r>
      <w:r w:rsidRPr="00701C3E">
        <w:rPr>
          <w:sz w:val="22"/>
          <w:szCs w:val="22"/>
          <w:lang w:eastAsia="nb-NO"/>
        </w:rPr>
        <w:t>le døgnet.</w:t>
      </w:r>
    </w:p>
    <w:p w:rsidR="00BE7BD7" w:rsidRPr="00701C3E" w:rsidRDefault="00BE7BD7" w:rsidP="00F915B0">
      <w:pPr>
        <w:numPr>
          <w:ilvl w:val="0"/>
          <w:numId w:val="12"/>
        </w:numPr>
        <w:autoSpaceDE w:val="0"/>
        <w:autoSpaceDN w:val="0"/>
        <w:adjustRightInd w:val="0"/>
        <w:rPr>
          <w:sz w:val="22"/>
          <w:szCs w:val="22"/>
          <w:lang w:eastAsia="nb-NO"/>
        </w:rPr>
      </w:pPr>
      <w:r w:rsidRPr="00701C3E">
        <w:rPr>
          <w:sz w:val="22"/>
          <w:szCs w:val="22"/>
          <w:lang w:eastAsia="nb-NO"/>
        </w:rPr>
        <w:t>Bruker varsler vaktsentral ved lengre fravær.</w:t>
      </w:r>
    </w:p>
    <w:p w:rsidR="000A6BBF" w:rsidRPr="00701C3E" w:rsidRDefault="000A6BBF" w:rsidP="00F915B0">
      <w:pPr>
        <w:numPr>
          <w:ilvl w:val="0"/>
          <w:numId w:val="12"/>
        </w:numPr>
        <w:autoSpaceDE w:val="0"/>
        <w:autoSpaceDN w:val="0"/>
        <w:adjustRightInd w:val="0"/>
        <w:rPr>
          <w:sz w:val="22"/>
          <w:szCs w:val="22"/>
          <w:lang w:eastAsia="nb-NO"/>
        </w:rPr>
      </w:pPr>
      <w:r w:rsidRPr="00701C3E">
        <w:rPr>
          <w:sz w:val="22"/>
          <w:szCs w:val="22"/>
          <w:lang w:eastAsia="nb-NO"/>
        </w:rPr>
        <w:t>Alarmen behandles forsvarlig.</w:t>
      </w:r>
    </w:p>
    <w:p w:rsidR="000A6BBF" w:rsidRPr="00701C3E" w:rsidRDefault="000A6BBF" w:rsidP="00F915B0">
      <w:pPr>
        <w:numPr>
          <w:ilvl w:val="0"/>
          <w:numId w:val="12"/>
        </w:numPr>
        <w:autoSpaceDE w:val="0"/>
        <w:autoSpaceDN w:val="0"/>
        <w:adjustRightInd w:val="0"/>
        <w:rPr>
          <w:sz w:val="22"/>
          <w:szCs w:val="22"/>
          <w:lang w:eastAsia="nb-NO"/>
        </w:rPr>
      </w:pPr>
      <w:r w:rsidRPr="00701C3E">
        <w:rPr>
          <w:sz w:val="22"/>
          <w:szCs w:val="22"/>
          <w:lang w:eastAsia="nb-NO"/>
        </w:rPr>
        <w:lastRenderedPageBreak/>
        <w:t xml:space="preserve">Samtykke til at </w:t>
      </w:r>
      <w:proofErr w:type="spellStart"/>
      <w:r w:rsidRPr="00701C3E">
        <w:rPr>
          <w:sz w:val="22"/>
          <w:szCs w:val="22"/>
          <w:lang w:eastAsia="nb-NO"/>
        </w:rPr>
        <w:t>nøkkelboks</w:t>
      </w:r>
      <w:proofErr w:type="spellEnd"/>
      <w:r w:rsidRPr="00701C3E">
        <w:rPr>
          <w:sz w:val="22"/>
          <w:szCs w:val="22"/>
          <w:lang w:eastAsia="nb-NO"/>
        </w:rPr>
        <w:t xml:space="preserve"> blir montert på utsiden av huset for innlåsing av </w:t>
      </w:r>
      <w:proofErr w:type="spellStart"/>
      <w:r w:rsidRPr="00701C3E">
        <w:rPr>
          <w:sz w:val="22"/>
          <w:szCs w:val="22"/>
          <w:lang w:eastAsia="nb-NO"/>
        </w:rPr>
        <w:t>husnøkkel</w:t>
      </w:r>
      <w:proofErr w:type="spellEnd"/>
      <w:r w:rsidRPr="00701C3E">
        <w:rPr>
          <w:sz w:val="22"/>
          <w:szCs w:val="22"/>
          <w:lang w:eastAsia="nb-NO"/>
        </w:rPr>
        <w:t xml:space="preserve">. </w:t>
      </w:r>
    </w:p>
    <w:p w:rsidR="000A6BBF" w:rsidRPr="00701C3E" w:rsidRDefault="000A6BBF" w:rsidP="00E8615E">
      <w:pPr>
        <w:pStyle w:val="Overskrift2"/>
      </w:pPr>
      <w:bookmarkStart w:id="192" w:name="_Toc334448415"/>
      <w:bookmarkStart w:id="193" w:name="_Toc334449328"/>
      <w:bookmarkStart w:id="194" w:name="_Toc334449506"/>
      <w:bookmarkStart w:id="195" w:name="_Toc334449686"/>
      <w:bookmarkStart w:id="196" w:name="_Toc334461623"/>
      <w:bookmarkStart w:id="197" w:name="_Toc334462303"/>
      <w:bookmarkStart w:id="198" w:name="_Toc334464743"/>
      <w:bookmarkStart w:id="199" w:name="_Toc334464896"/>
      <w:bookmarkStart w:id="200" w:name="_Toc334465308"/>
      <w:bookmarkStart w:id="201" w:name="_Toc389722728"/>
      <w:r w:rsidRPr="00701C3E">
        <w:t>3.8 Praktiske opplysninger</w:t>
      </w:r>
      <w:bookmarkEnd w:id="192"/>
      <w:bookmarkEnd w:id="193"/>
      <w:bookmarkEnd w:id="194"/>
      <w:bookmarkEnd w:id="195"/>
      <w:bookmarkEnd w:id="196"/>
      <w:bookmarkEnd w:id="197"/>
      <w:bookmarkEnd w:id="198"/>
      <w:bookmarkEnd w:id="199"/>
      <w:bookmarkEnd w:id="200"/>
      <w:bookmarkEnd w:id="201"/>
    </w:p>
    <w:p w:rsidR="000A6BBF" w:rsidRPr="00701C3E" w:rsidRDefault="000A6BBF" w:rsidP="00F915B0">
      <w:pPr>
        <w:numPr>
          <w:ilvl w:val="0"/>
          <w:numId w:val="12"/>
        </w:numPr>
        <w:autoSpaceDE w:val="0"/>
        <w:autoSpaceDN w:val="0"/>
        <w:adjustRightInd w:val="0"/>
        <w:rPr>
          <w:sz w:val="22"/>
          <w:szCs w:val="22"/>
          <w:lang w:eastAsia="nb-NO"/>
        </w:rPr>
      </w:pPr>
      <w:r w:rsidRPr="00701C3E">
        <w:rPr>
          <w:sz w:val="22"/>
          <w:szCs w:val="22"/>
          <w:lang w:eastAsia="nb-NO"/>
        </w:rPr>
        <w:t>Det betale</w:t>
      </w:r>
      <w:r w:rsidR="00453370" w:rsidRPr="00701C3E">
        <w:rPr>
          <w:sz w:val="22"/>
          <w:szCs w:val="22"/>
          <w:lang w:eastAsia="nb-NO"/>
        </w:rPr>
        <w:t>s leie for alarmen. L</w:t>
      </w:r>
      <w:r w:rsidRPr="00701C3E">
        <w:rPr>
          <w:sz w:val="22"/>
          <w:szCs w:val="22"/>
          <w:lang w:eastAsia="nb-NO"/>
        </w:rPr>
        <w:t>eien fastsettes årlig av kommunestyret.</w:t>
      </w:r>
      <w:r w:rsidR="00B04F8A" w:rsidRPr="00701C3E">
        <w:rPr>
          <w:sz w:val="22"/>
          <w:szCs w:val="22"/>
          <w:lang w:eastAsia="nb-NO"/>
        </w:rPr>
        <w:t xml:space="preserve"> </w:t>
      </w:r>
    </w:p>
    <w:p w:rsidR="00C8432E" w:rsidRPr="00701C3E" w:rsidRDefault="00C8432E" w:rsidP="00E8615E">
      <w:pPr>
        <w:pStyle w:val="Overskrift1"/>
      </w:pPr>
      <w:bookmarkStart w:id="202" w:name="_Toc334448416"/>
      <w:bookmarkStart w:id="203" w:name="_Toc334449329"/>
      <w:bookmarkStart w:id="204" w:name="_Toc334449507"/>
      <w:bookmarkStart w:id="205" w:name="_Toc334449687"/>
      <w:bookmarkStart w:id="206" w:name="_Toc334461624"/>
      <w:bookmarkStart w:id="207" w:name="_Toc334462304"/>
      <w:bookmarkStart w:id="208" w:name="_Toc334464744"/>
      <w:bookmarkStart w:id="209" w:name="_Toc334464897"/>
      <w:bookmarkStart w:id="210" w:name="_Toc334465309"/>
      <w:bookmarkStart w:id="211" w:name="_Toc389722729"/>
      <w:r w:rsidRPr="00701C3E">
        <w:t>4 Matombringing</w:t>
      </w:r>
      <w:bookmarkEnd w:id="202"/>
      <w:bookmarkEnd w:id="203"/>
      <w:bookmarkEnd w:id="204"/>
      <w:bookmarkEnd w:id="205"/>
      <w:bookmarkEnd w:id="206"/>
      <w:bookmarkEnd w:id="207"/>
      <w:bookmarkEnd w:id="208"/>
      <w:bookmarkEnd w:id="209"/>
      <w:bookmarkEnd w:id="210"/>
      <w:bookmarkEnd w:id="211"/>
    </w:p>
    <w:p w:rsidR="00E8615E" w:rsidRPr="00701C3E" w:rsidRDefault="00E8615E" w:rsidP="00E8615E">
      <w:pPr>
        <w:rPr>
          <w:lang w:eastAsia="nb-NO"/>
        </w:rPr>
      </w:pPr>
    </w:p>
    <w:p w:rsidR="00C8432E" w:rsidRPr="00701C3E" w:rsidRDefault="00C8432E" w:rsidP="00E8615E">
      <w:pPr>
        <w:pStyle w:val="Overskrift2"/>
      </w:pPr>
      <w:bookmarkStart w:id="212" w:name="_Toc334448417"/>
      <w:bookmarkStart w:id="213" w:name="_Toc334449330"/>
      <w:bookmarkStart w:id="214" w:name="_Toc334449508"/>
      <w:bookmarkStart w:id="215" w:name="_Toc334449688"/>
      <w:bookmarkStart w:id="216" w:name="_Toc334461625"/>
      <w:bookmarkStart w:id="217" w:name="_Toc334462305"/>
      <w:bookmarkStart w:id="218" w:name="_Toc334464745"/>
      <w:bookmarkStart w:id="219" w:name="_Toc334464898"/>
      <w:bookmarkStart w:id="220" w:name="_Toc334465310"/>
      <w:bookmarkStart w:id="221" w:name="_Toc389722730"/>
      <w:r w:rsidRPr="00701C3E">
        <w:t>4.1 Lovgrunnlag</w:t>
      </w:r>
      <w:bookmarkEnd w:id="212"/>
      <w:bookmarkEnd w:id="213"/>
      <w:bookmarkEnd w:id="214"/>
      <w:bookmarkEnd w:id="215"/>
      <w:bookmarkEnd w:id="216"/>
      <w:bookmarkEnd w:id="217"/>
      <w:bookmarkEnd w:id="218"/>
      <w:bookmarkEnd w:id="219"/>
      <w:bookmarkEnd w:id="220"/>
      <w:bookmarkEnd w:id="221"/>
    </w:p>
    <w:p w:rsidR="00E272D1" w:rsidRPr="00701C3E" w:rsidRDefault="00144D1C" w:rsidP="00E272D1">
      <w:pPr>
        <w:shd w:val="clear" w:color="auto" w:fill="FFFFFF"/>
        <w:rPr>
          <w:color w:val="FF0000"/>
          <w:sz w:val="22"/>
          <w:szCs w:val="22"/>
        </w:rPr>
      </w:pPr>
      <w:r w:rsidRPr="00701C3E">
        <w:rPr>
          <w:bCs/>
          <w:color w:val="000000"/>
          <w:sz w:val="22"/>
          <w:szCs w:val="22"/>
        </w:rPr>
        <w:t xml:space="preserve">Dette er ikke en lovpålagt tjeneste. Ved søknad skal enkeltvedtak fattes. </w:t>
      </w:r>
      <w:r w:rsidR="00A418E2" w:rsidRPr="00701C3E">
        <w:rPr>
          <w:color w:val="000000"/>
          <w:sz w:val="22"/>
          <w:szCs w:val="22"/>
        </w:rPr>
        <w:t>Vedtaket skal inneholde opplysninger om søkna</w:t>
      </w:r>
      <w:r w:rsidR="00FD657F" w:rsidRPr="00701C3E">
        <w:rPr>
          <w:color w:val="000000"/>
          <w:sz w:val="22"/>
          <w:szCs w:val="22"/>
        </w:rPr>
        <w:t>den innvilges helt eller delvis som en del av praktisk bistand</w:t>
      </w:r>
      <w:r w:rsidR="00E272D1" w:rsidRPr="00701C3E">
        <w:rPr>
          <w:color w:val="000000"/>
          <w:sz w:val="22"/>
          <w:szCs w:val="22"/>
        </w:rPr>
        <w:t xml:space="preserve"> med hjemmel i Helse- og omsorgstjenesteloven </w:t>
      </w:r>
      <w:r w:rsidR="00E272D1" w:rsidRPr="00701C3E">
        <w:rPr>
          <w:sz w:val="22"/>
          <w:szCs w:val="22"/>
        </w:rPr>
        <w:t>§ 3-2 punkt 6, bokstav b</w:t>
      </w:r>
      <w:r w:rsidR="00E272D1" w:rsidRPr="00701C3E">
        <w:rPr>
          <w:color w:val="000000"/>
          <w:sz w:val="22"/>
          <w:szCs w:val="22"/>
        </w:rPr>
        <w:t>.</w:t>
      </w:r>
      <w:r w:rsidR="00B04F8A" w:rsidRPr="00701C3E">
        <w:rPr>
          <w:color w:val="000000"/>
          <w:sz w:val="22"/>
          <w:szCs w:val="22"/>
        </w:rPr>
        <w:t xml:space="preserve"> Dersom tjenesten ytes for å dekke et hjelpebehov, vil beregning av egenandel omfattes av </w:t>
      </w:r>
      <w:proofErr w:type="spellStart"/>
      <w:r w:rsidR="00B04F8A" w:rsidRPr="00701C3E">
        <w:rPr>
          <w:color w:val="000000"/>
          <w:sz w:val="22"/>
          <w:szCs w:val="22"/>
        </w:rPr>
        <w:t>utgiftsskjerming</w:t>
      </w:r>
      <w:proofErr w:type="spellEnd"/>
      <w:r w:rsidR="00B04F8A" w:rsidRPr="00701C3E">
        <w:rPr>
          <w:color w:val="000000"/>
          <w:sz w:val="22"/>
          <w:szCs w:val="22"/>
        </w:rPr>
        <w:t xml:space="preserve"> jfr</w:t>
      </w:r>
      <w:r w:rsidR="00ED6CC3" w:rsidRPr="00701C3E">
        <w:rPr>
          <w:color w:val="000000"/>
          <w:sz w:val="22"/>
          <w:szCs w:val="22"/>
        </w:rPr>
        <w:t>.</w:t>
      </w:r>
      <w:r w:rsidR="00B04F8A" w:rsidRPr="00701C3E">
        <w:rPr>
          <w:color w:val="000000"/>
          <w:sz w:val="22"/>
          <w:szCs w:val="22"/>
        </w:rPr>
        <w:t xml:space="preserve"> Forskrift om egenandel for kommunale helse- og omsorgstjenester § 10.</w:t>
      </w:r>
    </w:p>
    <w:p w:rsidR="006A65A3" w:rsidRPr="00701C3E" w:rsidRDefault="006A65A3" w:rsidP="00E272D1">
      <w:pPr>
        <w:shd w:val="clear" w:color="auto" w:fill="FFFFFF"/>
        <w:rPr>
          <w:color w:val="FF0000"/>
          <w:szCs w:val="24"/>
        </w:rPr>
      </w:pPr>
    </w:p>
    <w:p w:rsidR="00A418E2" w:rsidRPr="00701C3E" w:rsidRDefault="00A418E2" w:rsidP="00E8615E">
      <w:pPr>
        <w:pStyle w:val="Overskrift2"/>
      </w:pPr>
      <w:bookmarkStart w:id="222" w:name="_Toc334448418"/>
      <w:bookmarkStart w:id="223" w:name="_Toc334449331"/>
      <w:bookmarkStart w:id="224" w:name="_Toc334449509"/>
      <w:bookmarkStart w:id="225" w:name="_Toc334449689"/>
      <w:bookmarkStart w:id="226" w:name="_Toc334461626"/>
      <w:bookmarkStart w:id="227" w:name="_Toc334462306"/>
      <w:bookmarkStart w:id="228" w:name="_Toc334464746"/>
      <w:bookmarkStart w:id="229" w:name="_Toc334464899"/>
      <w:bookmarkStart w:id="230" w:name="_Toc334465311"/>
      <w:bookmarkStart w:id="231" w:name="_Toc389722731"/>
      <w:r w:rsidRPr="00701C3E">
        <w:t>4.2 Målsetting</w:t>
      </w:r>
      <w:bookmarkEnd w:id="222"/>
      <w:bookmarkEnd w:id="223"/>
      <w:bookmarkEnd w:id="224"/>
      <w:bookmarkEnd w:id="225"/>
      <w:bookmarkEnd w:id="226"/>
      <w:bookmarkEnd w:id="227"/>
      <w:bookmarkEnd w:id="228"/>
      <w:bookmarkEnd w:id="229"/>
      <w:bookmarkEnd w:id="230"/>
      <w:bookmarkEnd w:id="231"/>
    </w:p>
    <w:p w:rsidR="00C8432E" w:rsidRPr="00701C3E" w:rsidRDefault="00C8432E" w:rsidP="00C8432E">
      <w:pPr>
        <w:shd w:val="clear" w:color="auto" w:fill="FFFFFF"/>
        <w:spacing w:after="100" w:afterAutospacing="1"/>
        <w:rPr>
          <w:color w:val="000000"/>
          <w:sz w:val="22"/>
          <w:szCs w:val="22"/>
        </w:rPr>
      </w:pPr>
      <w:r w:rsidRPr="00701C3E">
        <w:rPr>
          <w:color w:val="000000"/>
          <w:sz w:val="22"/>
          <w:szCs w:val="22"/>
        </w:rPr>
        <w:t>Eldre eller funksjonshemmede som bor hjemme og har problemer med å få laget middag til seg selv, kan få maten tilkjørt. Tilbudet består av middag som bringes én eller flere dager i uken.</w:t>
      </w:r>
      <w:r w:rsidR="00A418E2" w:rsidRPr="00701C3E">
        <w:rPr>
          <w:color w:val="000000"/>
          <w:sz w:val="22"/>
          <w:szCs w:val="22"/>
        </w:rPr>
        <w:t xml:space="preserve"> Tjenesten skal være et supplement for å dekke ernæringsbehovet til innbyggere som av ulike årsaker ikke er i stand til å dekke dette behovet fult ut selv, og derav forebygge feilernæring og sykdom.</w:t>
      </w:r>
    </w:p>
    <w:p w:rsidR="00C8432E" w:rsidRPr="00701C3E" w:rsidRDefault="00A418E2" w:rsidP="00E8615E">
      <w:pPr>
        <w:pStyle w:val="Overskrift2"/>
      </w:pPr>
      <w:bookmarkStart w:id="232" w:name="_Toc334448419"/>
      <w:bookmarkStart w:id="233" w:name="_Toc334449332"/>
      <w:bookmarkStart w:id="234" w:name="_Toc334449510"/>
      <w:bookmarkStart w:id="235" w:name="_Toc334449690"/>
      <w:bookmarkStart w:id="236" w:name="_Toc334461627"/>
      <w:bookmarkStart w:id="237" w:name="_Toc334462307"/>
      <w:bookmarkStart w:id="238" w:name="_Toc334464747"/>
      <w:bookmarkStart w:id="239" w:name="_Toc334464900"/>
      <w:bookmarkStart w:id="240" w:name="_Toc334465312"/>
      <w:bookmarkStart w:id="241" w:name="_Toc389722732"/>
      <w:r w:rsidRPr="00701C3E">
        <w:t>4.3 Kriterier for tildeling</w:t>
      </w:r>
      <w:bookmarkEnd w:id="232"/>
      <w:bookmarkEnd w:id="233"/>
      <w:bookmarkEnd w:id="234"/>
      <w:bookmarkEnd w:id="235"/>
      <w:bookmarkEnd w:id="236"/>
      <w:bookmarkEnd w:id="237"/>
      <w:bookmarkEnd w:id="238"/>
      <w:bookmarkEnd w:id="239"/>
      <w:bookmarkEnd w:id="240"/>
      <w:bookmarkEnd w:id="241"/>
    </w:p>
    <w:p w:rsidR="00A418E2" w:rsidRPr="00701C3E" w:rsidRDefault="00A418E2" w:rsidP="00F915B0">
      <w:pPr>
        <w:numPr>
          <w:ilvl w:val="0"/>
          <w:numId w:val="13"/>
        </w:numPr>
        <w:autoSpaceDE w:val="0"/>
        <w:autoSpaceDN w:val="0"/>
        <w:adjustRightInd w:val="0"/>
        <w:rPr>
          <w:sz w:val="22"/>
          <w:szCs w:val="22"/>
          <w:lang w:eastAsia="nb-NO"/>
        </w:rPr>
      </w:pPr>
      <w:r w:rsidRPr="00701C3E">
        <w:rPr>
          <w:sz w:val="22"/>
          <w:szCs w:val="22"/>
          <w:lang w:eastAsia="nb-NO"/>
        </w:rPr>
        <w:t>Det må foreligge søknad fra bruker</w:t>
      </w:r>
      <w:r w:rsidR="00BE7BD7" w:rsidRPr="00701C3E">
        <w:rPr>
          <w:sz w:val="22"/>
          <w:szCs w:val="22"/>
          <w:lang w:eastAsia="nb-NO"/>
        </w:rPr>
        <w:t>.</w:t>
      </w:r>
    </w:p>
    <w:p w:rsidR="00A418E2" w:rsidRPr="00701C3E" w:rsidRDefault="00A418E2" w:rsidP="00F915B0">
      <w:pPr>
        <w:numPr>
          <w:ilvl w:val="0"/>
          <w:numId w:val="13"/>
        </w:numPr>
        <w:autoSpaceDE w:val="0"/>
        <w:autoSpaceDN w:val="0"/>
        <w:adjustRightInd w:val="0"/>
        <w:rPr>
          <w:sz w:val="22"/>
          <w:szCs w:val="22"/>
          <w:lang w:eastAsia="nb-NO"/>
        </w:rPr>
      </w:pPr>
      <w:r w:rsidRPr="00701C3E">
        <w:rPr>
          <w:sz w:val="22"/>
          <w:szCs w:val="22"/>
          <w:lang w:eastAsia="nb-NO"/>
        </w:rPr>
        <w:t>Bruker må oppholde seg i kommunen</w:t>
      </w:r>
      <w:r w:rsidR="00BE7BD7" w:rsidRPr="00701C3E">
        <w:rPr>
          <w:sz w:val="22"/>
          <w:szCs w:val="22"/>
          <w:lang w:eastAsia="nb-NO"/>
        </w:rPr>
        <w:t>.</w:t>
      </w:r>
    </w:p>
    <w:p w:rsidR="00A418E2" w:rsidRPr="00701C3E" w:rsidRDefault="00A418E2" w:rsidP="00F915B0">
      <w:pPr>
        <w:numPr>
          <w:ilvl w:val="0"/>
          <w:numId w:val="13"/>
        </w:numPr>
        <w:autoSpaceDE w:val="0"/>
        <w:autoSpaceDN w:val="0"/>
        <w:adjustRightInd w:val="0"/>
        <w:rPr>
          <w:sz w:val="22"/>
          <w:szCs w:val="22"/>
          <w:lang w:eastAsia="nb-NO"/>
        </w:rPr>
      </w:pPr>
      <w:r w:rsidRPr="00701C3E">
        <w:rPr>
          <w:sz w:val="22"/>
          <w:szCs w:val="22"/>
          <w:lang w:eastAsia="nb-NO"/>
        </w:rPr>
        <w:t xml:space="preserve">Hjemmeboende med fysisk, psykisk eller </w:t>
      </w:r>
      <w:r w:rsidR="00E977D8" w:rsidRPr="00701C3E">
        <w:rPr>
          <w:sz w:val="22"/>
          <w:szCs w:val="22"/>
          <w:lang w:eastAsia="nb-NO"/>
        </w:rPr>
        <w:t>sosial funksjonshemming som ikk</w:t>
      </w:r>
      <w:r w:rsidRPr="00701C3E">
        <w:rPr>
          <w:sz w:val="22"/>
          <w:szCs w:val="22"/>
          <w:lang w:eastAsia="nb-NO"/>
        </w:rPr>
        <w:t>e er i stand ti</w:t>
      </w:r>
      <w:r w:rsidR="00E977D8" w:rsidRPr="00701C3E">
        <w:rPr>
          <w:sz w:val="22"/>
          <w:szCs w:val="22"/>
          <w:lang w:eastAsia="nb-NO"/>
        </w:rPr>
        <w:t>l å ivareta sitt ernæringsbehov</w:t>
      </w:r>
      <w:r w:rsidR="00BE7BD7" w:rsidRPr="00701C3E">
        <w:rPr>
          <w:sz w:val="22"/>
          <w:szCs w:val="22"/>
          <w:lang w:eastAsia="nb-NO"/>
        </w:rPr>
        <w:t>.</w:t>
      </w:r>
    </w:p>
    <w:p w:rsidR="00BB2B39" w:rsidRPr="00701C3E" w:rsidRDefault="00BB2B39" w:rsidP="00BB2B39">
      <w:pPr>
        <w:numPr>
          <w:ilvl w:val="0"/>
          <w:numId w:val="13"/>
        </w:numPr>
        <w:autoSpaceDE w:val="0"/>
        <w:autoSpaceDN w:val="0"/>
        <w:adjustRightInd w:val="0"/>
        <w:rPr>
          <w:sz w:val="22"/>
          <w:szCs w:val="22"/>
          <w:lang w:eastAsia="nb-NO"/>
        </w:rPr>
      </w:pPr>
      <w:r w:rsidRPr="00701C3E">
        <w:rPr>
          <w:color w:val="000000"/>
        </w:rPr>
        <w:t xml:space="preserve">All tildeling av tjenester blir gjort </w:t>
      </w:r>
      <w:r w:rsidRPr="00701C3E">
        <w:rPr>
          <w:color w:val="000000" w:themeColor="text1"/>
        </w:rPr>
        <w:t>på bakgrunn av kartlegging av funksjonsnivået (IPLOS),</w:t>
      </w:r>
      <w:r w:rsidRPr="00701C3E">
        <w:rPr>
          <w:color w:val="FF0000"/>
        </w:rPr>
        <w:t xml:space="preserve"> </w:t>
      </w:r>
      <w:r w:rsidRPr="00701C3E">
        <w:rPr>
          <w:color w:val="000000"/>
        </w:rPr>
        <w:t>etter individuell / tverrfaglig vurdering.</w:t>
      </w:r>
    </w:p>
    <w:p w:rsidR="00E977D8" w:rsidRPr="00701C3E" w:rsidRDefault="00E977D8" w:rsidP="00E8615E">
      <w:pPr>
        <w:pStyle w:val="Overskrift2"/>
      </w:pPr>
      <w:bookmarkStart w:id="242" w:name="_Toc334448420"/>
      <w:bookmarkStart w:id="243" w:name="_Toc334449333"/>
      <w:bookmarkStart w:id="244" w:name="_Toc334449511"/>
      <w:bookmarkStart w:id="245" w:name="_Toc334449691"/>
      <w:bookmarkStart w:id="246" w:name="_Toc334461628"/>
      <w:bookmarkStart w:id="247" w:name="_Toc334462308"/>
      <w:bookmarkStart w:id="248" w:name="_Toc334464748"/>
      <w:bookmarkStart w:id="249" w:name="_Toc334464901"/>
      <w:bookmarkStart w:id="250" w:name="_Toc334465313"/>
      <w:bookmarkStart w:id="251" w:name="_Toc389722733"/>
      <w:r w:rsidRPr="00701C3E">
        <w:t>4.4 Betingelser for å abonnere på ordninga</w:t>
      </w:r>
      <w:bookmarkEnd w:id="242"/>
      <w:bookmarkEnd w:id="243"/>
      <w:bookmarkEnd w:id="244"/>
      <w:bookmarkEnd w:id="245"/>
      <w:bookmarkEnd w:id="246"/>
      <w:bookmarkEnd w:id="247"/>
      <w:bookmarkEnd w:id="248"/>
      <w:bookmarkEnd w:id="249"/>
      <w:bookmarkEnd w:id="250"/>
      <w:bookmarkEnd w:id="251"/>
    </w:p>
    <w:p w:rsidR="00E977D8" w:rsidRPr="00701C3E" w:rsidRDefault="00E977D8" w:rsidP="00F915B0">
      <w:pPr>
        <w:numPr>
          <w:ilvl w:val="0"/>
          <w:numId w:val="14"/>
        </w:numPr>
        <w:autoSpaceDE w:val="0"/>
        <w:autoSpaceDN w:val="0"/>
        <w:adjustRightInd w:val="0"/>
        <w:rPr>
          <w:sz w:val="22"/>
          <w:szCs w:val="22"/>
          <w:lang w:eastAsia="nb-NO"/>
        </w:rPr>
      </w:pPr>
      <w:r w:rsidRPr="00701C3E">
        <w:rPr>
          <w:sz w:val="22"/>
          <w:szCs w:val="22"/>
          <w:lang w:eastAsia="nb-NO"/>
        </w:rPr>
        <w:t>Abonnenten må forplikte seg til</w:t>
      </w:r>
      <w:r w:rsidR="00166BE6" w:rsidRPr="00701C3E">
        <w:rPr>
          <w:sz w:val="22"/>
          <w:szCs w:val="22"/>
          <w:lang w:eastAsia="nb-NO"/>
        </w:rPr>
        <w:t xml:space="preserve"> minimum </w:t>
      </w:r>
      <w:r w:rsidR="00BB2B39" w:rsidRPr="00701C3E">
        <w:rPr>
          <w:sz w:val="22"/>
          <w:szCs w:val="22"/>
          <w:lang w:eastAsia="nb-NO"/>
        </w:rPr>
        <w:t>1</w:t>
      </w:r>
      <w:r w:rsidRPr="00701C3E">
        <w:rPr>
          <w:sz w:val="22"/>
          <w:szCs w:val="22"/>
          <w:lang w:eastAsia="nb-NO"/>
        </w:rPr>
        <w:t xml:space="preserve"> porsjon / uke.</w:t>
      </w:r>
    </w:p>
    <w:p w:rsidR="00E977D8" w:rsidRPr="00701C3E" w:rsidRDefault="00E977D8" w:rsidP="00E8615E">
      <w:pPr>
        <w:pStyle w:val="Overskrift2"/>
      </w:pPr>
      <w:bookmarkStart w:id="252" w:name="_Toc334448421"/>
      <w:bookmarkStart w:id="253" w:name="_Toc334449334"/>
      <w:bookmarkStart w:id="254" w:name="_Toc334449512"/>
      <w:bookmarkStart w:id="255" w:name="_Toc334449692"/>
      <w:bookmarkStart w:id="256" w:name="_Toc334461629"/>
      <w:bookmarkStart w:id="257" w:name="_Toc334462309"/>
      <w:bookmarkStart w:id="258" w:name="_Toc334464749"/>
      <w:bookmarkStart w:id="259" w:name="_Toc334464902"/>
      <w:bookmarkStart w:id="260" w:name="_Toc334465314"/>
      <w:bookmarkStart w:id="261" w:name="_Toc389722734"/>
      <w:r w:rsidRPr="00701C3E">
        <w:t>4.5 Tjenestens innhold</w:t>
      </w:r>
      <w:bookmarkEnd w:id="252"/>
      <w:bookmarkEnd w:id="253"/>
      <w:bookmarkEnd w:id="254"/>
      <w:bookmarkEnd w:id="255"/>
      <w:bookmarkEnd w:id="256"/>
      <w:bookmarkEnd w:id="257"/>
      <w:bookmarkEnd w:id="258"/>
      <w:bookmarkEnd w:id="259"/>
      <w:bookmarkEnd w:id="260"/>
      <w:bookmarkEnd w:id="261"/>
    </w:p>
    <w:p w:rsidR="00166BE6" w:rsidRPr="00701C3E" w:rsidRDefault="00E977D8" w:rsidP="00F915B0">
      <w:pPr>
        <w:numPr>
          <w:ilvl w:val="0"/>
          <w:numId w:val="14"/>
        </w:numPr>
        <w:autoSpaceDE w:val="0"/>
        <w:autoSpaceDN w:val="0"/>
        <w:adjustRightInd w:val="0"/>
        <w:rPr>
          <w:sz w:val="22"/>
          <w:szCs w:val="22"/>
          <w:lang w:eastAsia="nb-NO"/>
        </w:rPr>
      </w:pPr>
      <w:r w:rsidRPr="00701C3E">
        <w:rPr>
          <w:sz w:val="22"/>
          <w:szCs w:val="22"/>
          <w:lang w:eastAsia="nb-NO"/>
        </w:rPr>
        <w:t xml:space="preserve">Maten produseres ved kjøkkenet på </w:t>
      </w:r>
      <w:proofErr w:type="spellStart"/>
      <w:r w:rsidRPr="00701C3E">
        <w:rPr>
          <w:sz w:val="22"/>
          <w:szCs w:val="22"/>
          <w:lang w:eastAsia="nb-NO"/>
        </w:rPr>
        <w:t>Heidalstun</w:t>
      </w:r>
      <w:proofErr w:type="spellEnd"/>
      <w:r w:rsidRPr="00701C3E">
        <w:rPr>
          <w:sz w:val="22"/>
          <w:szCs w:val="22"/>
          <w:lang w:eastAsia="nb-NO"/>
        </w:rPr>
        <w:t xml:space="preserve"> og Sel sjukeheim</w:t>
      </w:r>
      <w:r w:rsidR="00FF0115" w:rsidRPr="00701C3E">
        <w:rPr>
          <w:sz w:val="22"/>
          <w:szCs w:val="22"/>
          <w:lang w:eastAsia="nb-NO"/>
        </w:rPr>
        <w:t xml:space="preserve"> og blir k</w:t>
      </w:r>
      <w:r w:rsidR="0093312C" w:rsidRPr="00701C3E">
        <w:rPr>
          <w:sz w:val="22"/>
          <w:szCs w:val="22"/>
          <w:lang w:eastAsia="nb-NO"/>
        </w:rPr>
        <w:t>jø</w:t>
      </w:r>
      <w:r w:rsidR="00FF0115" w:rsidRPr="00701C3E">
        <w:rPr>
          <w:sz w:val="22"/>
          <w:szCs w:val="22"/>
          <w:lang w:eastAsia="nb-NO"/>
        </w:rPr>
        <w:t>rt ut til bruke</w:t>
      </w:r>
      <w:r w:rsidRPr="00701C3E">
        <w:rPr>
          <w:sz w:val="22"/>
          <w:szCs w:val="22"/>
          <w:lang w:eastAsia="nb-NO"/>
        </w:rPr>
        <w:t>r</w:t>
      </w:r>
      <w:r w:rsidR="00BE7BD7" w:rsidRPr="00701C3E">
        <w:rPr>
          <w:sz w:val="22"/>
          <w:szCs w:val="22"/>
          <w:lang w:eastAsia="nb-NO"/>
        </w:rPr>
        <w:t xml:space="preserve"> etter vedtak.</w:t>
      </w:r>
    </w:p>
    <w:p w:rsidR="00E977D8" w:rsidRPr="00701C3E" w:rsidRDefault="00E977D8" w:rsidP="00F915B0">
      <w:pPr>
        <w:numPr>
          <w:ilvl w:val="0"/>
          <w:numId w:val="14"/>
        </w:numPr>
        <w:autoSpaceDE w:val="0"/>
        <w:autoSpaceDN w:val="0"/>
        <w:adjustRightInd w:val="0"/>
        <w:rPr>
          <w:sz w:val="22"/>
          <w:szCs w:val="22"/>
          <w:lang w:eastAsia="nb-NO"/>
        </w:rPr>
      </w:pPr>
      <w:r w:rsidRPr="00701C3E">
        <w:rPr>
          <w:sz w:val="22"/>
          <w:szCs w:val="22"/>
          <w:lang w:eastAsia="nb-NO"/>
        </w:rPr>
        <w:t>De</w:t>
      </w:r>
      <w:r w:rsidR="00FF0115" w:rsidRPr="00701C3E">
        <w:rPr>
          <w:sz w:val="22"/>
          <w:szCs w:val="22"/>
          <w:lang w:eastAsia="nb-NO"/>
        </w:rPr>
        <w:t>t gis mu</w:t>
      </w:r>
      <w:r w:rsidRPr="00701C3E">
        <w:rPr>
          <w:sz w:val="22"/>
          <w:szCs w:val="22"/>
          <w:lang w:eastAsia="nb-NO"/>
        </w:rPr>
        <w:t>l</w:t>
      </w:r>
      <w:r w:rsidR="00FF0115" w:rsidRPr="00701C3E">
        <w:rPr>
          <w:sz w:val="22"/>
          <w:szCs w:val="22"/>
          <w:lang w:eastAsia="nb-NO"/>
        </w:rPr>
        <w:t>i</w:t>
      </w:r>
      <w:r w:rsidRPr="00701C3E">
        <w:rPr>
          <w:sz w:val="22"/>
          <w:szCs w:val="22"/>
          <w:lang w:eastAsia="nb-NO"/>
        </w:rPr>
        <w:t>ghe</w:t>
      </w:r>
      <w:r w:rsidR="00FF0115" w:rsidRPr="00701C3E">
        <w:rPr>
          <w:sz w:val="22"/>
          <w:szCs w:val="22"/>
          <w:lang w:eastAsia="nb-NO"/>
        </w:rPr>
        <w:t>t til å spise</w:t>
      </w:r>
      <w:r w:rsidRPr="00701C3E">
        <w:rPr>
          <w:sz w:val="22"/>
          <w:szCs w:val="22"/>
          <w:lang w:eastAsia="nb-NO"/>
        </w:rPr>
        <w:t xml:space="preserve"> ved </w:t>
      </w:r>
      <w:r w:rsidR="00FF0115" w:rsidRPr="00701C3E">
        <w:rPr>
          <w:sz w:val="22"/>
          <w:szCs w:val="22"/>
          <w:lang w:eastAsia="nb-NO"/>
        </w:rPr>
        <w:t xml:space="preserve">Selsro Bo- og aktivitetssenter og </w:t>
      </w:r>
      <w:proofErr w:type="spellStart"/>
      <w:r w:rsidR="00FF0115" w:rsidRPr="00701C3E">
        <w:rPr>
          <w:sz w:val="22"/>
          <w:szCs w:val="22"/>
          <w:lang w:eastAsia="nb-NO"/>
        </w:rPr>
        <w:t>Heidalstun</w:t>
      </w:r>
      <w:proofErr w:type="spellEnd"/>
      <w:r w:rsidR="00FF0115" w:rsidRPr="00701C3E">
        <w:rPr>
          <w:sz w:val="22"/>
          <w:szCs w:val="22"/>
          <w:lang w:eastAsia="nb-NO"/>
        </w:rPr>
        <w:t xml:space="preserve"> Bo- og servicesenter</w:t>
      </w:r>
      <w:r w:rsidRPr="00701C3E">
        <w:rPr>
          <w:sz w:val="22"/>
          <w:szCs w:val="22"/>
          <w:lang w:eastAsia="nb-NO"/>
        </w:rPr>
        <w:t>.</w:t>
      </w:r>
    </w:p>
    <w:p w:rsidR="00E977D8" w:rsidRPr="00701C3E" w:rsidRDefault="00E977D8" w:rsidP="00F915B0">
      <w:pPr>
        <w:numPr>
          <w:ilvl w:val="0"/>
          <w:numId w:val="14"/>
        </w:numPr>
        <w:autoSpaceDE w:val="0"/>
        <w:autoSpaceDN w:val="0"/>
        <w:adjustRightInd w:val="0"/>
        <w:rPr>
          <w:sz w:val="22"/>
          <w:szCs w:val="22"/>
          <w:lang w:eastAsia="nb-NO"/>
        </w:rPr>
      </w:pPr>
      <w:r w:rsidRPr="00701C3E">
        <w:rPr>
          <w:sz w:val="22"/>
          <w:szCs w:val="22"/>
          <w:lang w:eastAsia="nb-NO"/>
        </w:rPr>
        <w:t xml:space="preserve">Diett blir levert dersom det </w:t>
      </w:r>
      <w:r w:rsidR="00FF0115" w:rsidRPr="00701C3E">
        <w:rPr>
          <w:sz w:val="22"/>
          <w:szCs w:val="22"/>
          <w:lang w:eastAsia="nb-NO"/>
        </w:rPr>
        <w:t>fore</w:t>
      </w:r>
      <w:r w:rsidRPr="00701C3E">
        <w:rPr>
          <w:sz w:val="22"/>
          <w:szCs w:val="22"/>
          <w:lang w:eastAsia="nb-NO"/>
        </w:rPr>
        <w:t>ligg</w:t>
      </w:r>
      <w:r w:rsidR="00FF0115" w:rsidRPr="00701C3E">
        <w:rPr>
          <w:sz w:val="22"/>
          <w:szCs w:val="22"/>
          <w:lang w:eastAsia="nb-NO"/>
        </w:rPr>
        <w:t>er medisinske årsaker til</w:t>
      </w:r>
      <w:r w:rsidR="00166BE6" w:rsidRPr="00701C3E">
        <w:rPr>
          <w:sz w:val="22"/>
          <w:szCs w:val="22"/>
          <w:lang w:eastAsia="nb-NO"/>
        </w:rPr>
        <w:t xml:space="preserve"> det.</w:t>
      </w:r>
    </w:p>
    <w:p w:rsidR="00E977D8" w:rsidRPr="00701C3E" w:rsidRDefault="00E977D8" w:rsidP="00E8615E">
      <w:pPr>
        <w:pStyle w:val="Overskrift2"/>
      </w:pPr>
      <w:bookmarkStart w:id="262" w:name="_Toc334448422"/>
      <w:bookmarkStart w:id="263" w:name="_Toc334449335"/>
      <w:bookmarkStart w:id="264" w:name="_Toc334449513"/>
      <w:bookmarkStart w:id="265" w:name="_Toc334449693"/>
      <w:bookmarkStart w:id="266" w:name="_Toc334461630"/>
      <w:bookmarkStart w:id="267" w:name="_Toc334462310"/>
      <w:bookmarkStart w:id="268" w:name="_Toc334464750"/>
      <w:bookmarkStart w:id="269" w:name="_Toc334464903"/>
      <w:bookmarkStart w:id="270" w:name="_Toc334465315"/>
      <w:bookmarkStart w:id="271" w:name="_Toc389722735"/>
      <w:r w:rsidRPr="00701C3E">
        <w:t xml:space="preserve">4.6 </w:t>
      </w:r>
      <w:r w:rsidR="00FF0115" w:rsidRPr="00701C3E">
        <w:t>H</w:t>
      </w:r>
      <w:r w:rsidRPr="00701C3E">
        <w:t xml:space="preserve">va kan </w:t>
      </w:r>
      <w:r w:rsidR="00FF0115" w:rsidRPr="00701C3E">
        <w:t>bruker forvente</w:t>
      </w:r>
      <w:r w:rsidRPr="00701C3E">
        <w:t xml:space="preserve"> av t</w:t>
      </w:r>
      <w:r w:rsidR="00FF0115" w:rsidRPr="00701C3E">
        <w:t>j</w:t>
      </w:r>
      <w:r w:rsidRPr="00701C3E">
        <w:t>enesteyt</w:t>
      </w:r>
      <w:r w:rsidR="00FF0115" w:rsidRPr="00701C3E">
        <w:t>e</w:t>
      </w:r>
      <w:r w:rsidRPr="00701C3E">
        <w:t>r</w:t>
      </w:r>
      <w:bookmarkEnd w:id="262"/>
      <w:bookmarkEnd w:id="263"/>
      <w:bookmarkEnd w:id="264"/>
      <w:bookmarkEnd w:id="265"/>
      <w:bookmarkEnd w:id="266"/>
      <w:bookmarkEnd w:id="267"/>
      <w:bookmarkEnd w:id="268"/>
      <w:bookmarkEnd w:id="269"/>
      <w:bookmarkEnd w:id="270"/>
      <w:bookmarkEnd w:id="271"/>
    </w:p>
    <w:p w:rsidR="00E977D8" w:rsidRPr="00701C3E" w:rsidRDefault="00FF0115" w:rsidP="00F915B0">
      <w:pPr>
        <w:numPr>
          <w:ilvl w:val="0"/>
          <w:numId w:val="15"/>
        </w:numPr>
        <w:autoSpaceDE w:val="0"/>
        <w:autoSpaceDN w:val="0"/>
        <w:adjustRightInd w:val="0"/>
        <w:rPr>
          <w:szCs w:val="24"/>
          <w:lang w:eastAsia="nb-NO"/>
        </w:rPr>
      </w:pPr>
      <w:r w:rsidRPr="00701C3E">
        <w:rPr>
          <w:sz w:val="22"/>
          <w:szCs w:val="22"/>
          <w:lang w:eastAsia="nb-NO"/>
        </w:rPr>
        <w:t xml:space="preserve">Middag leveres </w:t>
      </w:r>
      <w:r w:rsidR="00E977D8" w:rsidRPr="00701C3E">
        <w:rPr>
          <w:sz w:val="22"/>
          <w:szCs w:val="22"/>
          <w:lang w:eastAsia="nb-NO"/>
        </w:rPr>
        <w:t>i henhold til vedtak</w:t>
      </w:r>
      <w:r w:rsidR="00E977D8" w:rsidRPr="00701C3E">
        <w:rPr>
          <w:szCs w:val="24"/>
          <w:lang w:eastAsia="nb-NO"/>
        </w:rPr>
        <w:t>.</w:t>
      </w:r>
    </w:p>
    <w:p w:rsidR="00E977D8" w:rsidRPr="00701C3E" w:rsidRDefault="00E977D8" w:rsidP="00E8615E">
      <w:pPr>
        <w:pStyle w:val="Overskrift2"/>
        <w:rPr>
          <w:lang w:val="nn-NO"/>
        </w:rPr>
      </w:pPr>
      <w:bookmarkStart w:id="272" w:name="_Toc334448423"/>
      <w:bookmarkStart w:id="273" w:name="_Toc334449336"/>
      <w:bookmarkStart w:id="274" w:name="_Toc334449514"/>
      <w:bookmarkStart w:id="275" w:name="_Toc334449694"/>
      <w:bookmarkStart w:id="276" w:name="_Toc334461631"/>
      <w:bookmarkStart w:id="277" w:name="_Toc334462311"/>
      <w:bookmarkStart w:id="278" w:name="_Toc334464751"/>
      <w:bookmarkStart w:id="279" w:name="_Toc334464904"/>
      <w:bookmarkStart w:id="280" w:name="_Toc334465316"/>
      <w:bookmarkStart w:id="281" w:name="_Toc389722736"/>
      <w:r w:rsidRPr="00701C3E">
        <w:rPr>
          <w:lang w:val="nn-NO"/>
        </w:rPr>
        <w:t xml:space="preserve">4.7 </w:t>
      </w:r>
      <w:bookmarkEnd w:id="272"/>
      <w:bookmarkEnd w:id="273"/>
      <w:bookmarkEnd w:id="274"/>
      <w:bookmarkEnd w:id="275"/>
      <w:bookmarkEnd w:id="276"/>
      <w:bookmarkEnd w:id="277"/>
      <w:r w:rsidR="00472170" w:rsidRPr="00701C3E">
        <w:t>Hva</w:t>
      </w:r>
      <w:r w:rsidR="00472170" w:rsidRPr="00701C3E">
        <w:rPr>
          <w:lang w:val="nn-NO"/>
        </w:rPr>
        <w:t xml:space="preserve"> </w:t>
      </w:r>
      <w:r w:rsidR="00472170" w:rsidRPr="00701C3E">
        <w:t>forventes</w:t>
      </w:r>
      <w:r w:rsidR="00472170" w:rsidRPr="00701C3E">
        <w:rPr>
          <w:lang w:val="nn-NO"/>
        </w:rPr>
        <w:t xml:space="preserve"> </w:t>
      </w:r>
      <w:r w:rsidR="00472170" w:rsidRPr="00701C3E">
        <w:t>fra</w:t>
      </w:r>
      <w:r w:rsidR="00472170" w:rsidRPr="00701C3E">
        <w:rPr>
          <w:lang w:val="nn-NO"/>
        </w:rPr>
        <w:t xml:space="preserve"> bruker</w:t>
      </w:r>
      <w:bookmarkEnd w:id="278"/>
      <w:bookmarkEnd w:id="279"/>
      <w:bookmarkEnd w:id="280"/>
      <w:bookmarkEnd w:id="281"/>
    </w:p>
    <w:p w:rsidR="00740894" w:rsidRPr="00701C3E" w:rsidRDefault="00740894" w:rsidP="00F915B0">
      <w:pPr>
        <w:numPr>
          <w:ilvl w:val="0"/>
          <w:numId w:val="15"/>
        </w:numPr>
        <w:autoSpaceDE w:val="0"/>
        <w:autoSpaceDN w:val="0"/>
        <w:adjustRightInd w:val="0"/>
        <w:rPr>
          <w:sz w:val="22"/>
          <w:szCs w:val="22"/>
          <w:lang w:eastAsia="nb-NO"/>
        </w:rPr>
      </w:pPr>
      <w:r w:rsidRPr="00701C3E">
        <w:rPr>
          <w:sz w:val="22"/>
          <w:szCs w:val="22"/>
          <w:lang w:eastAsia="nb-NO"/>
        </w:rPr>
        <w:t>Gj</w:t>
      </w:r>
      <w:r w:rsidRPr="00701C3E">
        <w:rPr>
          <w:sz w:val="22"/>
          <w:szCs w:val="22"/>
        </w:rPr>
        <w:t>ør</w:t>
      </w:r>
      <w:r w:rsidRPr="00701C3E">
        <w:rPr>
          <w:sz w:val="22"/>
          <w:szCs w:val="22"/>
          <w:lang w:eastAsia="nb-NO"/>
        </w:rPr>
        <w:t xml:space="preserve"> seg kjent med innh</w:t>
      </w:r>
      <w:r w:rsidRPr="00701C3E">
        <w:rPr>
          <w:sz w:val="22"/>
          <w:szCs w:val="22"/>
        </w:rPr>
        <w:t>o</w:t>
      </w:r>
      <w:r w:rsidRPr="00701C3E">
        <w:rPr>
          <w:sz w:val="22"/>
          <w:szCs w:val="22"/>
          <w:lang w:eastAsia="nb-NO"/>
        </w:rPr>
        <w:t>ld</w:t>
      </w:r>
      <w:r w:rsidRPr="00701C3E">
        <w:rPr>
          <w:b/>
          <w:i/>
          <w:sz w:val="22"/>
          <w:szCs w:val="22"/>
        </w:rPr>
        <w:t>e</w:t>
      </w:r>
      <w:r w:rsidRPr="00701C3E">
        <w:rPr>
          <w:sz w:val="22"/>
          <w:szCs w:val="22"/>
          <w:lang w:eastAsia="nb-NO"/>
        </w:rPr>
        <w:t>t i vedtaket.</w:t>
      </w:r>
    </w:p>
    <w:p w:rsidR="00E977D8" w:rsidRPr="00701C3E" w:rsidRDefault="00E977D8" w:rsidP="00F915B0">
      <w:pPr>
        <w:numPr>
          <w:ilvl w:val="0"/>
          <w:numId w:val="15"/>
        </w:numPr>
        <w:autoSpaceDE w:val="0"/>
        <w:autoSpaceDN w:val="0"/>
        <w:adjustRightInd w:val="0"/>
        <w:rPr>
          <w:sz w:val="22"/>
          <w:szCs w:val="22"/>
          <w:lang w:eastAsia="nb-NO"/>
        </w:rPr>
      </w:pPr>
      <w:r w:rsidRPr="00701C3E">
        <w:rPr>
          <w:sz w:val="22"/>
          <w:szCs w:val="22"/>
          <w:lang w:eastAsia="nb-NO"/>
        </w:rPr>
        <w:t>Avbestilling må skje sen</w:t>
      </w:r>
      <w:r w:rsidR="00FF0115" w:rsidRPr="00701C3E">
        <w:rPr>
          <w:sz w:val="22"/>
          <w:szCs w:val="22"/>
          <w:lang w:eastAsia="nb-NO"/>
        </w:rPr>
        <w:t>est</w:t>
      </w:r>
      <w:r w:rsidRPr="00701C3E">
        <w:rPr>
          <w:color w:val="FF0000"/>
          <w:sz w:val="22"/>
          <w:szCs w:val="22"/>
          <w:lang w:eastAsia="nb-NO"/>
        </w:rPr>
        <w:t xml:space="preserve"> </w:t>
      </w:r>
      <w:r w:rsidR="00453370" w:rsidRPr="00701C3E">
        <w:rPr>
          <w:sz w:val="22"/>
          <w:szCs w:val="22"/>
          <w:lang w:eastAsia="nb-NO"/>
        </w:rPr>
        <w:t>2 dager</w:t>
      </w:r>
      <w:r w:rsidR="00FF0115" w:rsidRPr="00701C3E">
        <w:rPr>
          <w:sz w:val="22"/>
          <w:szCs w:val="22"/>
          <w:lang w:eastAsia="nb-NO"/>
        </w:rPr>
        <w:t xml:space="preserve"> før levering, ellers</w:t>
      </w:r>
      <w:r w:rsidRPr="00701C3E">
        <w:rPr>
          <w:sz w:val="22"/>
          <w:szCs w:val="22"/>
          <w:lang w:eastAsia="nb-NO"/>
        </w:rPr>
        <w:t xml:space="preserve"> krev</w:t>
      </w:r>
      <w:r w:rsidR="00FF0115" w:rsidRPr="00701C3E">
        <w:rPr>
          <w:sz w:val="22"/>
          <w:szCs w:val="22"/>
          <w:lang w:eastAsia="nb-NO"/>
        </w:rPr>
        <w:t>es</w:t>
      </w:r>
      <w:r w:rsidRPr="00701C3E">
        <w:rPr>
          <w:sz w:val="22"/>
          <w:szCs w:val="22"/>
          <w:lang w:eastAsia="nb-NO"/>
        </w:rPr>
        <w:t xml:space="preserve"> betaling.</w:t>
      </w:r>
    </w:p>
    <w:p w:rsidR="00E977D8" w:rsidRPr="00701C3E" w:rsidRDefault="00611E50" w:rsidP="00F915B0">
      <w:pPr>
        <w:numPr>
          <w:ilvl w:val="0"/>
          <w:numId w:val="15"/>
        </w:numPr>
        <w:autoSpaceDE w:val="0"/>
        <w:autoSpaceDN w:val="0"/>
        <w:adjustRightInd w:val="0"/>
        <w:rPr>
          <w:szCs w:val="24"/>
          <w:lang w:eastAsia="nb-NO"/>
        </w:rPr>
      </w:pPr>
      <w:r w:rsidRPr="00701C3E">
        <w:rPr>
          <w:sz w:val="22"/>
          <w:szCs w:val="22"/>
          <w:lang w:eastAsia="nb-NO"/>
        </w:rPr>
        <w:t>Bruker må v</w:t>
      </w:r>
      <w:r w:rsidR="00FF0115" w:rsidRPr="00701C3E">
        <w:rPr>
          <w:sz w:val="22"/>
          <w:szCs w:val="22"/>
          <w:lang w:eastAsia="nb-NO"/>
        </w:rPr>
        <w:t>ære tilste</w:t>
      </w:r>
      <w:r w:rsidR="00E977D8" w:rsidRPr="00701C3E">
        <w:rPr>
          <w:sz w:val="22"/>
          <w:szCs w:val="22"/>
          <w:lang w:eastAsia="nb-NO"/>
        </w:rPr>
        <w:t>de ved levering eller sørg</w:t>
      </w:r>
      <w:r w:rsidR="00FF0115" w:rsidRPr="00701C3E">
        <w:rPr>
          <w:sz w:val="22"/>
          <w:szCs w:val="22"/>
          <w:lang w:eastAsia="nb-NO"/>
        </w:rPr>
        <w:t>e for at noen tar</w:t>
      </w:r>
      <w:r w:rsidR="00E977D8" w:rsidRPr="00701C3E">
        <w:rPr>
          <w:sz w:val="22"/>
          <w:szCs w:val="22"/>
          <w:lang w:eastAsia="nb-NO"/>
        </w:rPr>
        <w:t xml:space="preserve"> i mot maten. </w:t>
      </w:r>
    </w:p>
    <w:p w:rsidR="00E977D8" w:rsidRPr="00701C3E" w:rsidRDefault="00FF0115" w:rsidP="00E8615E">
      <w:pPr>
        <w:pStyle w:val="Overskrift2"/>
      </w:pPr>
      <w:bookmarkStart w:id="282" w:name="_Toc334448424"/>
      <w:bookmarkStart w:id="283" w:name="_Toc334449337"/>
      <w:bookmarkStart w:id="284" w:name="_Toc334449515"/>
      <w:bookmarkStart w:id="285" w:name="_Toc334449695"/>
      <w:bookmarkStart w:id="286" w:name="_Toc334461632"/>
      <w:bookmarkStart w:id="287" w:name="_Toc334462312"/>
      <w:bookmarkStart w:id="288" w:name="_Toc334464752"/>
      <w:bookmarkStart w:id="289" w:name="_Toc334464905"/>
      <w:bookmarkStart w:id="290" w:name="_Toc334465317"/>
      <w:bookmarkStart w:id="291" w:name="_Toc389722737"/>
      <w:r w:rsidRPr="00701C3E">
        <w:lastRenderedPageBreak/>
        <w:t>4.8 Praktiske opplysninge</w:t>
      </w:r>
      <w:r w:rsidR="00E977D8" w:rsidRPr="00701C3E">
        <w:t>r</w:t>
      </w:r>
      <w:bookmarkEnd w:id="282"/>
      <w:bookmarkEnd w:id="283"/>
      <w:bookmarkEnd w:id="284"/>
      <w:bookmarkEnd w:id="285"/>
      <w:bookmarkEnd w:id="286"/>
      <w:bookmarkEnd w:id="287"/>
      <w:bookmarkEnd w:id="288"/>
      <w:bookmarkEnd w:id="289"/>
      <w:bookmarkEnd w:id="290"/>
      <w:bookmarkEnd w:id="291"/>
    </w:p>
    <w:p w:rsidR="00E977D8" w:rsidRPr="00701C3E" w:rsidRDefault="00E977D8" w:rsidP="00F915B0">
      <w:pPr>
        <w:numPr>
          <w:ilvl w:val="0"/>
          <w:numId w:val="16"/>
        </w:numPr>
        <w:autoSpaceDE w:val="0"/>
        <w:autoSpaceDN w:val="0"/>
        <w:adjustRightInd w:val="0"/>
        <w:rPr>
          <w:sz w:val="22"/>
          <w:szCs w:val="22"/>
          <w:lang w:eastAsia="nb-NO"/>
        </w:rPr>
      </w:pPr>
      <w:r w:rsidRPr="00701C3E">
        <w:rPr>
          <w:sz w:val="22"/>
          <w:szCs w:val="22"/>
          <w:lang w:eastAsia="nb-NO"/>
        </w:rPr>
        <w:t xml:space="preserve">Pris per porsjon vedtas </w:t>
      </w:r>
      <w:r w:rsidR="00FF0115" w:rsidRPr="00701C3E">
        <w:rPr>
          <w:sz w:val="22"/>
          <w:szCs w:val="22"/>
          <w:lang w:eastAsia="nb-NO"/>
        </w:rPr>
        <w:t xml:space="preserve">årlig </w:t>
      </w:r>
      <w:r w:rsidRPr="00701C3E">
        <w:rPr>
          <w:sz w:val="22"/>
          <w:szCs w:val="22"/>
          <w:lang w:eastAsia="nb-NO"/>
        </w:rPr>
        <w:t>av kommunestyret.</w:t>
      </w:r>
    </w:p>
    <w:p w:rsidR="00A418E2" w:rsidRPr="00701C3E" w:rsidRDefault="00E977D8" w:rsidP="00F915B0">
      <w:pPr>
        <w:numPr>
          <w:ilvl w:val="0"/>
          <w:numId w:val="16"/>
        </w:numPr>
        <w:rPr>
          <w:sz w:val="22"/>
          <w:szCs w:val="22"/>
          <w:lang w:eastAsia="nb-NO"/>
        </w:rPr>
      </w:pPr>
      <w:r w:rsidRPr="00701C3E">
        <w:rPr>
          <w:sz w:val="22"/>
          <w:szCs w:val="22"/>
          <w:lang w:eastAsia="nb-NO"/>
        </w:rPr>
        <w:t>Faktura sendes ut ettersk</w:t>
      </w:r>
      <w:r w:rsidR="00FF0115" w:rsidRPr="00701C3E">
        <w:rPr>
          <w:sz w:val="22"/>
          <w:szCs w:val="22"/>
          <w:lang w:eastAsia="nb-NO"/>
        </w:rPr>
        <w:t>uddsvis hver måne</w:t>
      </w:r>
      <w:r w:rsidRPr="00701C3E">
        <w:rPr>
          <w:sz w:val="22"/>
          <w:szCs w:val="22"/>
          <w:lang w:eastAsia="nb-NO"/>
        </w:rPr>
        <w:t>d.</w:t>
      </w:r>
    </w:p>
    <w:p w:rsidR="009D4C9B" w:rsidRPr="00701C3E" w:rsidRDefault="009D4C9B" w:rsidP="009D4C9B">
      <w:pPr>
        <w:rPr>
          <w:sz w:val="22"/>
          <w:szCs w:val="22"/>
          <w:lang w:eastAsia="nb-NO"/>
        </w:rPr>
      </w:pPr>
    </w:p>
    <w:p w:rsidR="009D4C9B" w:rsidRPr="00701C3E" w:rsidRDefault="009D4C9B" w:rsidP="009D4C9B">
      <w:pPr>
        <w:pStyle w:val="Overskrift1"/>
      </w:pPr>
      <w:bookmarkStart w:id="292" w:name="_Toc389722738"/>
      <w:r w:rsidRPr="00701C3E">
        <w:t>5 Transporttjenesten for bevegelseshemmede TT-kort</w:t>
      </w:r>
      <w:bookmarkEnd w:id="292"/>
    </w:p>
    <w:p w:rsidR="009D4C9B" w:rsidRPr="00701C3E" w:rsidRDefault="009D4C9B" w:rsidP="009D4C9B">
      <w:pPr>
        <w:rPr>
          <w:lang w:eastAsia="nb-NO"/>
        </w:rPr>
      </w:pPr>
    </w:p>
    <w:p w:rsidR="009D4C9B" w:rsidRPr="00701C3E" w:rsidRDefault="009D4C9B" w:rsidP="00453370">
      <w:pPr>
        <w:pStyle w:val="Overskrift2"/>
      </w:pPr>
      <w:bookmarkStart w:id="293" w:name="_Toc389722739"/>
      <w:r w:rsidRPr="00701C3E">
        <w:t>5.1 Lovgrunnlag</w:t>
      </w:r>
      <w:bookmarkEnd w:id="293"/>
    </w:p>
    <w:p w:rsidR="009D4C9B" w:rsidRPr="00701C3E" w:rsidRDefault="009D4C9B" w:rsidP="009D4C9B">
      <w:pPr>
        <w:rPr>
          <w:sz w:val="22"/>
          <w:szCs w:val="22"/>
          <w:lang w:eastAsia="nb-NO"/>
        </w:rPr>
      </w:pPr>
      <w:r w:rsidRPr="00701C3E">
        <w:rPr>
          <w:sz w:val="22"/>
          <w:szCs w:val="22"/>
          <w:lang w:eastAsia="nb-NO"/>
        </w:rPr>
        <w:t>Dette er ikke en lovpålagt tjeneste, men et tilbud fra Oppland fylkeskommune</w:t>
      </w:r>
    </w:p>
    <w:p w:rsidR="009D4C9B" w:rsidRPr="00701C3E" w:rsidRDefault="009D4C9B" w:rsidP="009D4C9B">
      <w:pPr>
        <w:pStyle w:val="Overskrift2"/>
        <w:rPr>
          <w:szCs w:val="22"/>
        </w:rPr>
      </w:pPr>
      <w:bookmarkStart w:id="294" w:name="_Toc389722740"/>
      <w:r w:rsidRPr="00701C3E">
        <w:rPr>
          <w:szCs w:val="22"/>
        </w:rPr>
        <w:t>5.2 Målsetting</w:t>
      </w:r>
      <w:bookmarkEnd w:id="294"/>
    </w:p>
    <w:p w:rsidR="00F13650" w:rsidRPr="00701C3E" w:rsidRDefault="009D4C9B" w:rsidP="00F13650">
      <w:pPr>
        <w:rPr>
          <w:sz w:val="22"/>
          <w:szCs w:val="22"/>
        </w:rPr>
      </w:pPr>
      <w:r w:rsidRPr="00701C3E">
        <w:rPr>
          <w:sz w:val="22"/>
          <w:szCs w:val="22"/>
          <w:lang w:eastAsia="nb-NO"/>
        </w:rPr>
        <w:t>Motvirke isolasjon og bidra til økt livskvalitet for bevegelseshemmede</w:t>
      </w:r>
      <w:r w:rsidR="00F13650" w:rsidRPr="00701C3E">
        <w:rPr>
          <w:sz w:val="22"/>
          <w:szCs w:val="22"/>
          <w:lang w:eastAsia="nb-NO"/>
        </w:rPr>
        <w:t xml:space="preserve">. I </w:t>
      </w:r>
      <w:proofErr w:type="spellStart"/>
      <w:r w:rsidR="00F13650" w:rsidRPr="00701C3E">
        <w:rPr>
          <w:sz w:val="22"/>
          <w:szCs w:val="22"/>
          <w:lang w:eastAsia="nb-NO"/>
        </w:rPr>
        <w:t>hht</w:t>
      </w:r>
      <w:proofErr w:type="spellEnd"/>
      <w:r w:rsidR="00F13650" w:rsidRPr="00701C3E">
        <w:rPr>
          <w:sz w:val="22"/>
          <w:szCs w:val="22"/>
          <w:lang w:eastAsia="nb-NO"/>
        </w:rPr>
        <w:t xml:space="preserve"> Reglement for bruk av TT-ordningen i Oppland </w:t>
      </w:r>
      <w:r w:rsidR="00F13650" w:rsidRPr="00701C3E">
        <w:rPr>
          <w:sz w:val="22"/>
          <w:szCs w:val="22"/>
        </w:rPr>
        <w:t>er ordningen et transporttilbud til personer bosatt i Oppland, som på grunn av forflytningshemming har store vansker med å benytte ordinære kollektive transportmidler. Transporttilbudet skal gjelde personer som er varig forflytningshemmet, og ordningen skal bidra til at de skal kunne leve et så aktivt liv som mulig.</w:t>
      </w:r>
    </w:p>
    <w:p w:rsidR="00D83D9C" w:rsidRPr="00701C3E" w:rsidRDefault="00D83D9C" w:rsidP="00F13650">
      <w:pPr>
        <w:rPr>
          <w:color w:val="000000" w:themeColor="text1"/>
          <w:sz w:val="22"/>
          <w:szCs w:val="22"/>
        </w:rPr>
      </w:pPr>
      <w:r w:rsidRPr="004B5BA3">
        <w:rPr>
          <w:color w:val="000000" w:themeColor="text1"/>
          <w:sz w:val="22"/>
          <w:szCs w:val="22"/>
        </w:rPr>
        <w:t>Beløpet blir utbetalt som verdikuponger. Kupongene er bare gyldige sammen med brukerkortet. Brukerkortet er et personlig kort som bruker får tildelt sammen med kupongene og dette kortet skal vises frem når turen blir betalt med kuponger. Turen skal betales med TT-kort, men kan også betales både med verdikupong og kontanter. Brukar må i tillegg betale en egenandel av transportkostnadene. Alle godkjente brukere kan ha med seg en ledsager gratis dersom bruker ikke kan reise alene.</w:t>
      </w:r>
    </w:p>
    <w:p w:rsidR="001547C5" w:rsidRPr="00701C3E" w:rsidRDefault="001547C5" w:rsidP="00F13650">
      <w:pPr>
        <w:rPr>
          <w:color w:val="000000" w:themeColor="text1"/>
          <w:sz w:val="22"/>
          <w:szCs w:val="22"/>
        </w:rPr>
      </w:pPr>
    </w:p>
    <w:p w:rsidR="00E71F20" w:rsidRPr="00701C3E" w:rsidRDefault="001547C5" w:rsidP="00E71F20">
      <w:pPr>
        <w:rPr>
          <w:sz w:val="22"/>
          <w:szCs w:val="22"/>
        </w:rPr>
      </w:pPr>
      <w:r w:rsidRPr="004B5BA3">
        <w:rPr>
          <w:sz w:val="22"/>
          <w:szCs w:val="22"/>
        </w:rPr>
        <w:t>TT – ordningen er ment til ”frie”</w:t>
      </w:r>
      <w:r w:rsidR="00E71F20" w:rsidRPr="00701C3E">
        <w:rPr>
          <w:sz w:val="22"/>
          <w:szCs w:val="22"/>
        </w:rPr>
        <w:t xml:space="preserve"> </w:t>
      </w:r>
      <w:r w:rsidRPr="004B5BA3">
        <w:rPr>
          <w:sz w:val="22"/>
          <w:szCs w:val="22"/>
        </w:rPr>
        <w:t>reiser som kulturarrangement, sosiale aktiviteter og andre fritidsreiser.</w:t>
      </w:r>
    </w:p>
    <w:p w:rsidR="00E71F20" w:rsidRPr="00701C3E" w:rsidRDefault="00E71F20" w:rsidP="00E71F20">
      <w:pPr>
        <w:rPr>
          <w:sz w:val="22"/>
          <w:szCs w:val="22"/>
        </w:rPr>
      </w:pPr>
    </w:p>
    <w:p w:rsidR="001547C5" w:rsidRPr="004B5BA3" w:rsidRDefault="001547C5" w:rsidP="00E71F20">
      <w:pPr>
        <w:rPr>
          <w:sz w:val="22"/>
          <w:szCs w:val="22"/>
        </w:rPr>
      </w:pPr>
      <w:r w:rsidRPr="00701C3E">
        <w:t>TT-ordningen skal ikke benyttes til:</w:t>
      </w:r>
    </w:p>
    <w:p w:rsidR="001547C5" w:rsidRPr="004B5BA3" w:rsidRDefault="001547C5" w:rsidP="001547C5">
      <w:pPr>
        <w:numPr>
          <w:ilvl w:val="0"/>
          <w:numId w:val="92"/>
        </w:numPr>
        <w:spacing w:before="100" w:beforeAutospacing="1" w:after="100" w:afterAutospacing="1"/>
        <w:rPr>
          <w:sz w:val="22"/>
          <w:szCs w:val="22"/>
        </w:rPr>
      </w:pPr>
      <w:r w:rsidRPr="004B5BA3">
        <w:rPr>
          <w:sz w:val="22"/>
          <w:szCs w:val="22"/>
        </w:rPr>
        <w:t>Reisekuponger kan ikke benyttes som betaling for egenandel på pasienttransport eller til reiser som dekkes av folketrygden.</w:t>
      </w:r>
    </w:p>
    <w:p w:rsidR="001547C5" w:rsidRPr="004B5BA3" w:rsidRDefault="001547C5" w:rsidP="001547C5">
      <w:pPr>
        <w:numPr>
          <w:ilvl w:val="0"/>
          <w:numId w:val="92"/>
        </w:numPr>
        <w:spacing w:before="100" w:beforeAutospacing="1" w:after="100" w:afterAutospacing="1"/>
        <w:rPr>
          <w:sz w:val="22"/>
          <w:szCs w:val="22"/>
        </w:rPr>
      </w:pPr>
      <w:r w:rsidRPr="004B5BA3">
        <w:rPr>
          <w:sz w:val="22"/>
          <w:szCs w:val="22"/>
        </w:rPr>
        <w:t>Skyss i forbindelse med godkjente attføringsopplegg</w:t>
      </w:r>
    </w:p>
    <w:p w:rsidR="001547C5" w:rsidRPr="004B5BA3" w:rsidRDefault="001547C5" w:rsidP="001547C5">
      <w:pPr>
        <w:numPr>
          <w:ilvl w:val="0"/>
          <w:numId w:val="92"/>
        </w:numPr>
        <w:spacing w:before="100" w:beforeAutospacing="1" w:after="100" w:afterAutospacing="1"/>
        <w:rPr>
          <w:sz w:val="22"/>
          <w:szCs w:val="22"/>
        </w:rPr>
      </w:pPr>
      <w:r w:rsidRPr="004B5BA3">
        <w:rPr>
          <w:sz w:val="22"/>
          <w:szCs w:val="22"/>
        </w:rPr>
        <w:t>Skyss til medisinske undersøkelser /behandling</w:t>
      </w:r>
    </w:p>
    <w:p w:rsidR="001547C5" w:rsidRPr="004B5BA3" w:rsidRDefault="001547C5" w:rsidP="001547C5">
      <w:pPr>
        <w:numPr>
          <w:ilvl w:val="0"/>
          <w:numId w:val="92"/>
        </w:numPr>
        <w:spacing w:before="100" w:beforeAutospacing="1" w:after="100" w:afterAutospacing="1"/>
        <w:rPr>
          <w:sz w:val="22"/>
          <w:szCs w:val="22"/>
        </w:rPr>
      </w:pPr>
      <w:r w:rsidRPr="004B5BA3">
        <w:rPr>
          <w:sz w:val="22"/>
          <w:szCs w:val="22"/>
        </w:rPr>
        <w:t>Transport til avlastningsopphold/institusjoner</w:t>
      </w:r>
    </w:p>
    <w:p w:rsidR="001547C5" w:rsidRPr="004B5BA3" w:rsidRDefault="001547C5" w:rsidP="001547C5">
      <w:pPr>
        <w:numPr>
          <w:ilvl w:val="0"/>
          <w:numId w:val="92"/>
        </w:numPr>
        <w:spacing w:before="100" w:beforeAutospacing="1" w:after="100" w:afterAutospacing="1"/>
        <w:rPr>
          <w:sz w:val="22"/>
          <w:szCs w:val="22"/>
        </w:rPr>
      </w:pPr>
      <w:r w:rsidRPr="004B5BA3">
        <w:rPr>
          <w:sz w:val="22"/>
          <w:szCs w:val="22"/>
        </w:rPr>
        <w:t>Skole</w:t>
      </w:r>
      <w:r w:rsidR="00E71F20" w:rsidRPr="00701C3E">
        <w:rPr>
          <w:sz w:val="22"/>
          <w:szCs w:val="22"/>
        </w:rPr>
        <w:t>s</w:t>
      </w:r>
      <w:r w:rsidRPr="004B5BA3">
        <w:rPr>
          <w:sz w:val="22"/>
          <w:szCs w:val="22"/>
        </w:rPr>
        <w:t>kyss</w:t>
      </w:r>
    </w:p>
    <w:p w:rsidR="001547C5" w:rsidRPr="00701C3E" w:rsidRDefault="001547C5" w:rsidP="004B5BA3">
      <w:pPr>
        <w:numPr>
          <w:ilvl w:val="0"/>
          <w:numId w:val="92"/>
        </w:numPr>
        <w:spacing w:before="100" w:beforeAutospacing="1" w:after="100" w:afterAutospacing="1"/>
        <w:rPr>
          <w:sz w:val="22"/>
          <w:szCs w:val="22"/>
          <w:lang w:eastAsia="nb-NO"/>
        </w:rPr>
      </w:pPr>
      <w:r w:rsidRPr="004B5BA3">
        <w:rPr>
          <w:sz w:val="22"/>
          <w:szCs w:val="22"/>
        </w:rPr>
        <w:t>Arbeidsreise</w:t>
      </w:r>
    </w:p>
    <w:p w:rsidR="001547C5" w:rsidRPr="00701C3E" w:rsidRDefault="001547C5" w:rsidP="004B5BA3">
      <w:pPr>
        <w:spacing w:before="100" w:beforeAutospacing="1" w:after="100" w:afterAutospacing="1"/>
        <w:rPr>
          <w:sz w:val="22"/>
          <w:szCs w:val="22"/>
          <w:lang w:eastAsia="nb-NO"/>
        </w:rPr>
      </w:pPr>
      <w:r w:rsidRPr="00701C3E">
        <w:rPr>
          <w:sz w:val="22"/>
          <w:szCs w:val="22"/>
        </w:rPr>
        <w:t>Kilde: http://www.oppland.no/Fag-og-tjenester/Opplandstrafikk/Transporttjenesten-for-bevegelseshemmede-TT/Transporttjenesten-for-bevegelseshemmede/</w:t>
      </w:r>
    </w:p>
    <w:p w:rsidR="009D4C9B" w:rsidRPr="00701C3E" w:rsidRDefault="009D4C9B" w:rsidP="00C76A3B">
      <w:pPr>
        <w:pStyle w:val="Overskrift2"/>
      </w:pPr>
      <w:bookmarkStart w:id="295" w:name="_Toc389722741"/>
      <w:r w:rsidRPr="00701C3E">
        <w:t xml:space="preserve">5.3 </w:t>
      </w:r>
      <w:r w:rsidR="00F13650" w:rsidRPr="00701C3E">
        <w:t>Kriterier for brukergodkjenning</w:t>
      </w:r>
      <w:bookmarkEnd w:id="295"/>
    </w:p>
    <w:p w:rsidR="00F13650" w:rsidRPr="00701C3E" w:rsidRDefault="00F13650" w:rsidP="009D4C9B">
      <w:pPr>
        <w:rPr>
          <w:sz w:val="22"/>
          <w:szCs w:val="22"/>
          <w:lang w:eastAsia="nb-NO"/>
        </w:rPr>
      </w:pPr>
      <w:r w:rsidRPr="00701C3E">
        <w:rPr>
          <w:sz w:val="22"/>
          <w:szCs w:val="22"/>
          <w:lang w:eastAsia="nb-NO"/>
        </w:rPr>
        <w:t>Søker har bostedsadresse i kommunen.</w:t>
      </w:r>
    </w:p>
    <w:p w:rsidR="00F13650" w:rsidRPr="00701C3E" w:rsidRDefault="00F13650" w:rsidP="00F13650">
      <w:pPr>
        <w:autoSpaceDE w:val="0"/>
        <w:autoSpaceDN w:val="0"/>
        <w:adjustRightInd w:val="0"/>
        <w:rPr>
          <w:color w:val="000000"/>
          <w:sz w:val="22"/>
          <w:szCs w:val="22"/>
          <w:lang w:eastAsia="nb-NO"/>
        </w:rPr>
      </w:pPr>
      <w:r w:rsidRPr="00701C3E">
        <w:rPr>
          <w:color w:val="000000"/>
          <w:sz w:val="22"/>
          <w:szCs w:val="22"/>
          <w:lang w:eastAsia="nb-NO"/>
        </w:rPr>
        <w:t xml:space="preserve">Søkere kan godkjennes ut fra varig fysisk eller psykisk forflytningshemning. Med varig menes minimum to år. Det skal være en direkte sammenheng mellom den varige forflytningshemningen og den manglende evnen til å benytte seg av det ordinære kollektivtilbudet. </w:t>
      </w:r>
    </w:p>
    <w:p w:rsidR="00F13650" w:rsidRPr="00701C3E" w:rsidRDefault="00F13650" w:rsidP="00F13650">
      <w:pPr>
        <w:autoSpaceDE w:val="0"/>
        <w:autoSpaceDN w:val="0"/>
        <w:adjustRightInd w:val="0"/>
        <w:rPr>
          <w:color w:val="000000"/>
          <w:sz w:val="22"/>
          <w:szCs w:val="22"/>
          <w:lang w:eastAsia="nb-NO"/>
        </w:rPr>
      </w:pPr>
      <w:r w:rsidRPr="00701C3E">
        <w:rPr>
          <w:color w:val="000000"/>
          <w:sz w:val="22"/>
          <w:szCs w:val="22"/>
          <w:lang w:eastAsia="nb-NO"/>
        </w:rPr>
        <w:t xml:space="preserve">Søkere må ha et individuelt transportbehov, og være i stand til å benytte seg av transporttilbudet. </w:t>
      </w:r>
    </w:p>
    <w:p w:rsidR="00F13650" w:rsidRPr="00701C3E" w:rsidRDefault="00F13650" w:rsidP="00F13650">
      <w:pPr>
        <w:autoSpaceDE w:val="0"/>
        <w:autoSpaceDN w:val="0"/>
        <w:adjustRightInd w:val="0"/>
        <w:rPr>
          <w:color w:val="000000"/>
          <w:sz w:val="22"/>
          <w:szCs w:val="22"/>
          <w:lang w:eastAsia="nb-NO"/>
        </w:rPr>
      </w:pPr>
    </w:p>
    <w:p w:rsidR="00F13650" w:rsidRPr="00701C3E" w:rsidRDefault="00F13650" w:rsidP="00F13650">
      <w:pPr>
        <w:autoSpaceDE w:val="0"/>
        <w:autoSpaceDN w:val="0"/>
        <w:adjustRightInd w:val="0"/>
        <w:rPr>
          <w:color w:val="000000"/>
          <w:sz w:val="22"/>
          <w:szCs w:val="22"/>
          <w:lang w:eastAsia="nb-NO"/>
        </w:rPr>
      </w:pPr>
      <w:r w:rsidRPr="00701C3E">
        <w:rPr>
          <w:color w:val="000000"/>
          <w:sz w:val="22"/>
          <w:szCs w:val="22"/>
          <w:lang w:eastAsia="nb-NO"/>
        </w:rPr>
        <w:t xml:space="preserve">Følgende forflytningshemning kan gi grunnlag for godkjenning, når andre forutsetninger er oppfylt: </w:t>
      </w:r>
    </w:p>
    <w:p w:rsidR="00F13650" w:rsidRPr="00701C3E" w:rsidRDefault="00F13650" w:rsidP="00F13650">
      <w:pPr>
        <w:autoSpaceDE w:val="0"/>
        <w:autoSpaceDN w:val="0"/>
        <w:adjustRightInd w:val="0"/>
        <w:rPr>
          <w:color w:val="000000"/>
          <w:sz w:val="22"/>
          <w:szCs w:val="22"/>
          <w:lang w:eastAsia="nb-NO"/>
        </w:rPr>
      </w:pPr>
      <w:r w:rsidRPr="00701C3E">
        <w:rPr>
          <w:color w:val="000000"/>
          <w:sz w:val="22"/>
          <w:szCs w:val="22"/>
          <w:lang w:eastAsia="nb-NO"/>
        </w:rPr>
        <w:t xml:space="preserve">a) Blinde og sterkt svaksynte. </w:t>
      </w:r>
    </w:p>
    <w:p w:rsidR="00F13650" w:rsidRPr="00701C3E" w:rsidRDefault="00F13650" w:rsidP="00F13650">
      <w:pPr>
        <w:autoSpaceDE w:val="0"/>
        <w:autoSpaceDN w:val="0"/>
        <w:adjustRightInd w:val="0"/>
        <w:rPr>
          <w:color w:val="000000"/>
          <w:sz w:val="22"/>
          <w:szCs w:val="22"/>
          <w:lang w:eastAsia="nb-NO"/>
        </w:rPr>
      </w:pPr>
      <w:r w:rsidRPr="00701C3E">
        <w:rPr>
          <w:color w:val="000000"/>
          <w:sz w:val="22"/>
          <w:szCs w:val="22"/>
          <w:lang w:eastAsia="nb-NO"/>
        </w:rPr>
        <w:t xml:space="preserve">b) Personer som er helt avhengig av rullestol. </w:t>
      </w:r>
    </w:p>
    <w:p w:rsidR="00F13650" w:rsidRPr="00701C3E" w:rsidRDefault="00F13650" w:rsidP="00F13650">
      <w:pPr>
        <w:autoSpaceDE w:val="0"/>
        <w:autoSpaceDN w:val="0"/>
        <w:adjustRightInd w:val="0"/>
        <w:rPr>
          <w:color w:val="000000"/>
          <w:sz w:val="22"/>
          <w:szCs w:val="22"/>
          <w:lang w:eastAsia="nb-NO"/>
        </w:rPr>
      </w:pPr>
      <w:r w:rsidRPr="00701C3E">
        <w:rPr>
          <w:color w:val="000000"/>
          <w:sz w:val="22"/>
          <w:szCs w:val="22"/>
          <w:lang w:eastAsia="nb-NO"/>
        </w:rPr>
        <w:lastRenderedPageBreak/>
        <w:t xml:space="preserve">c) Andre sterkt forflytningshemmede brukere, etter særlig vurdering. </w:t>
      </w:r>
    </w:p>
    <w:p w:rsidR="00F13650" w:rsidRPr="00701C3E" w:rsidRDefault="00F13650" w:rsidP="00F13650">
      <w:pPr>
        <w:autoSpaceDE w:val="0"/>
        <w:autoSpaceDN w:val="0"/>
        <w:adjustRightInd w:val="0"/>
        <w:rPr>
          <w:color w:val="000000"/>
          <w:sz w:val="22"/>
          <w:szCs w:val="22"/>
          <w:lang w:eastAsia="nb-NO"/>
        </w:rPr>
      </w:pPr>
      <w:r w:rsidRPr="00701C3E">
        <w:rPr>
          <w:color w:val="000000"/>
          <w:sz w:val="22"/>
          <w:szCs w:val="22"/>
          <w:lang w:eastAsia="nb-NO"/>
        </w:rPr>
        <w:t xml:space="preserve">Godkjenning kan gis for 2 eller 6 år. </w:t>
      </w:r>
    </w:p>
    <w:p w:rsidR="00F13650" w:rsidRPr="00701C3E" w:rsidRDefault="00F13650" w:rsidP="00F13650">
      <w:pPr>
        <w:autoSpaceDE w:val="0"/>
        <w:autoSpaceDN w:val="0"/>
        <w:adjustRightInd w:val="0"/>
        <w:rPr>
          <w:color w:val="000000"/>
          <w:sz w:val="22"/>
          <w:szCs w:val="22"/>
          <w:lang w:eastAsia="nb-NO"/>
        </w:rPr>
      </w:pPr>
      <w:r w:rsidRPr="00701C3E">
        <w:rPr>
          <w:color w:val="000000"/>
          <w:sz w:val="22"/>
          <w:szCs w:val="22"/>
          <w:lang w:eastAsia="nb-NO"/>
        </w:rPr>
        <w:t xml:space="preserve">Godkjenningen kan bli opphevet dersom en TT – bruker ikke lenger fyller godkjenningskriteriene </w:t>
      </w:r>
    </w:p>
    <w:p w:rsidR="00F13650" w:rsidRPr="00701C3E" w:rsidRDefault="00F13650" w:rsidP="00F13650">
      <w:pPr>
        <w:autoSpaceDE w:val="0"/>
        <w:autoSpaceDN w:val="0"/>
        <w:adjustRightInd w:val="0"/>
        <w:rPr>
          <w:color w:val="000000"/>
          <w:sz w:val="22"/>
          <w:szCs w:val="22"/>
          <w:lang w:eastAsia="nb-NO"/>
        </w:rPr>
      </w:pPr>
      <w:r w:rsidRPr="00701C3E">
        <w:rPr>
          <w:color w:val="000000"/>
          <w:sz w:val="22"/>
          <w:szCs w:val="22"/>
          <w:lang w:eastAsia="nb-NO"/>
        </w:rPr>
        <w:t xml:space="preserve">Personer som er godkjent som TT-brukere, men som ikke benytter seg av ordningen over tid, kan trekkes ut av ordningen. </w:t>
      </w:r>
    </w:p>
    <w:p w:rsidR="00F13650" w:rsidRPr="00701C3E" w:rsidRDefault="00F13650" w:rsidP="00F13650">
      <w:pPr>
        <w:pStyle w:val="Overskrift2"/>
        <w:rPr>
          <w:szCs w:val="22"/>
        </w:rPr>
      </w:pPr>
      <w:bookmarkStart w:id="296" w:name="_Toc389722742"/>
      <w:r w:rsidRPr="00701C3E">
        <w:rPr>
          <w:szCs w:val="22"/>
        </w:rPr>
        <w:t>5.4 Kriterier som ikke er grunnlag for godkjenning</w:t>
      </w:r>
      <w:bookmarkEnd w:id="296"/>
      <w:r w:rsidRPr="00701C3E">
        <w:rPr>
          <w:szCs w:val="22"/>
        </w:rPr>
        <w:t xml:space="preserve"> </w:t>
      </w:r>
    </w:p>
    <w:p w:rsidR="00F13650" w:rsidRPr="00701C3E" w:rsidRDefault="00F13650" w:rsidP="00FC565B">
      <w:pPr>
        <w:pStyle w:val="Listeavsnitt"/>
        <w:numPr>
          <w:ilvl w:val="0"/>
          <w:numId w:val="63"/>
        </w:numPr>
        <w:autoSpaceDE w:val="0"/>
        <w:autoSpaceDN w:val="0"/>
        <w:adjustRightInd w:val="0"/>
        <w:rPr>
          <w:color w:val="000000"/>
          <w:sz w:val="22"/>
          <w:szCs w:val="22"/>
          <w:lang w:eastAsia="nb-NO"/>
        </w:rPr>
      </w:pPr>
      <w:r w:rsidRPr="00701C3E">
        <w:rPr>
          <w:color w:val="000000"/>
          <w:sz w:val="22"/>
          <w:szCs w:val="22"/>
          <w:lang w:eastAsia="nb-NO"/>
        </w:rPr>
        <w:t xml:space="preserve">Mangel på kollektivtilbud på hjemstedet er ikke grunn til å bli godkjent som TT-bruker. </w:t>
      </w:r>
    </w:p>
    <w:p w:rsidR="00F13650" w:rsidRPr="00701C3E" w:rsidRDefault="00F13650" w:rsidP="00FC565B">
      <w:pPr>
        <w:pStyle w:val="Listeavsnitt"/>
        <w:numPr>
          <w:ilvl w:val="0"/>
          <w:numId w:val="63"/>
        </w:numPr>
        <w:autoSpaceDE w:val="0"/>
        <w:autoSpaceDN w:val="0"/>
        <w:adjustRightInd w:val="0"/>
        <w:rPr>
          <w:color w:val="000000"/>
          <w:sz w:val="22"/>
          <w:szCs w:val="22"/>
          <w:lang w:eastAsia="nb-NO"/>
        </w:rPr>
      </w:pPr>
      <w:r w:rsidRPr="00701C3E">
        <w:rPr>
          <w:color w:val="000000"/>
          <w:sz w:val="22"/>
          <w:szCs w:val="22"/>
          <w:lang w:eastAsia="nb-NO"/>
        </w:rPr>
        <w:t xml:space="preserve">Naturlig alderdomssvekkelse er ikke alene grunn for å bli godkjent som bruker. </w:t>
      </w:r>
    </w:p>
    <w:p w:rsidR="00F13650" w:rsidRPr="00701C3E" w:rsidRDefault="00F13650" w:rsidP="00FC565B">
      <w:pPr>
        <w:pStyle w:val="Listeavsnitt"/>
        <w:numPr>
          <w:ilvl w:val="0"/>
          <w:numId w:val="63"/>
        </w:numPr>
        <w:autoSpaceDE w:val="0"/>
        <w:autoSpaceDN w:val="0"/>
        <w:adjustRightInd w:val="0"/>
        <w:rPr>
          <w:color w:val="000000"/>
          <w:sz w:val="22"/>
          <w:szCs w:val="22"/>
          <w:lang w:eastAsia="nb-NO"/>
        </w:rPr>
      </w:pPr>
      <w:r w:rsidRPr="00701C3E">
        <w:rPr>
          <w:color w:val="000000"/>
          <w:sz w:val="22"/>
          <w:szCs w:val="22"/>
          <w:lang w:eastAsia="nb-NO"/>
        </w:rPr>
        <w:t xml:space="preserve">Tidsbegrenset forflytningshemning, herunder også kronisk forflytningshemning som knyttes til kun deler av året, er ikke grunn til å bli godkjent som TT-bruker. </w:t>
      </w:r>
    </w:p>
    <w:p w:rsidR="00F13650" w:rsidRPr="00701C3E" w:rsidRDefault="00F13650" w:rsidP="00FC565B">
      <w:pPr>
        <w:pStyle w:val="Listeavsnitt"/>
        <w:numPr>
          <w:ilvl w:val="0"/>
          <w:numId w:val="63"/>
        </w:numPr>
        <w:autoSpaceDE w:val="0"/>
        <w:autoSpaceDN w:val="0"/>
        <w:adjustRightInd w:val="0"/>
        <w:rPr>
          <w:color w:val="000000"/>
          <w:sz w:val="22"/>
          <w:szCs w:val="22"/>
          <w:lang w:eastAsia="nb-NO"/>
        </w:rPr>
      </w:pPr>
      <w:r w:rsidRPr="00701C3E">
        <w:rPr>
          <w:color w:val="000000"/>
          <w:sz w:val="22"/>
          <w:szCs w:val="22"/>
          <w:lang w:eastAsia="nb-NO"/>
        </w:rPr>
        <w:t xml:space="preserve">TT – ordningen er en individuell ordning, og brukerrettighet kan ikke tildeles en institusjon. Beboere på institusjoner kan godkjennes på individuelt grunnlag hvis de for øvrig tilfredsstiller kriteriene. </w:t>
      </w:r>
    </w:p>
    <w:p w:rsidR="00F13650" w:rsidRPr="00701C3E" w:rsidRDefault="00F13650" w:rsidP="00FC565B">
      <w:pPr>
        <w:pStyle w:val="Listeavsnitt"/>
        <w:numPr>
          <w:ilvl w:val="0"/>
          <w:numId w:val="63"/>
        </w:numPr>
        <w:autoSpaceDE w:val="0"/>
        <w:autoSpaceDN w:val="0"/>
        <w:adjustRightInd w:val="0"/>
        <w:rPr>
          <w:color w:val="000000"/>
          <w:sz w:val="22"/>
          <w:szCs w:val="22"/>
          <w:lang w:eastAsia="nb-NO"/>
        </w:rPr>
      </w:pPr>
      <w:r w:rsidRPr="00701C3E">
        <w:rPr>
          <w:color w:val="000000"/>
          <w:sz w:val="22"/>
          <w:szCs w:val="22"/>
          <w:lang w:eastAsia="nb-NO"/>
        </w:rPr>
        <w:t xml:space="preserve">Personer som har tilgang til egen bil faller utenfor ordningen. Dette gjelder også personer som har fått stønad til bil etter lov om folketrygd. </w:t>
      </w:r>
    </w:p>
    <w:p w:rsidR="00F13650" w:rsidRPr="00701C3E" w:rsidRDefault="00F13650" w:rsidP="00FC565B">
      <w:pPr>
        <w:pStyle w:val="Listeavsnitt"/>
        <w:numPr>
          <w:ilvl w:val="0"/>
          <w:numId w:val="63"/>
        </w:numPr>
        <w:autoSpaceDE w:val="0"/>
        <w:autoSpaceDN w:val="0"/>
        <w:adjustRightInd w:val="0"/>
        <w:rPr>
          <w:color w:val="000000"/>
          <w:sz w:val="22"/>
          <w:szCs w:val="22"/>
          <w:lang w:eastAsia="nb-NO"/>
        </w:rPr>
      </w:pPr>
      <w:r w:rsidRPr="00701C3E">
        <w:rPr>
          <w:color w:val="000000"/>
          <w:sz w:val="22"/>
          <w:szCs w:val="22"/>
          <w:lang w:eastAsia="nb-NO"/>
        </w:rPr>
        <w:t xml:space="preserve">Personer under 10 år kan ikke godkjennes som TT – bruker. </w:t>
      </w:r>
    </w:p>
    <w:p w:rsidR="00F13650" w:rsidRPr="00701C3E" w:rsidRDefault="00C76A3B" w:rsidP="00C76A3B">
      <w:pPr>
        <w:pStyle w:val="Overskrift2"/>
      </w:pPr>
      <w:bookmarkStart w:id="297" w:name="_Toc389722743"/>
      <w:r w:rsidRPr="00701C3E">
        <w:t xml:space="preserve">5.5 </w:t>
      </w:r>
      <w:r w:rsidR="00720D37" w:rsidRPr="00701C3E">
        <w:t>Hva kan forventes av tildelingskontor/tjenesteyter</w:t>
      </w:r>
      <w:bookmarkEnd w:id="297"/>
    </w:p>
    <w:p w:rsidR="00720D37" w:rsidRPr="00701C3E" w:rsidRDefault="00720D37" w:rsidP="00FC565B">
      <w:pPr>
        <w:pStyle w:val="Listeavsnitt"/>
        <w:numPr>
          <w:ilvl w:val="0"/>
          <w:numId w:val="64"/>
        </w:numPr>
        <w:rPr>
          <w:sz w:val="22"/>
          <w:szCs w:val="22"/>
          <w:lang w:eastAsia="nb-NO"/>
        </w:rPr>
      </w:pPr>
      <w:r w:rsidRPr="00701C3E">
        <w:rPr>
          <w:sz w:val="22"/>
          <w:szCs w:val="22"/>
          <w:lang w:eastAsia="nb-NO"/>
        </w:rPr>
        <w:t>Tildelingskontoret behandler søknaden ut i fra retningslinjer fra Oppland fylkeskommune og informasjonshefte utsendes.</w:t>
      </w:r>
    </w:p>
    <w:p w:rsidR="00720D37" w:rsidRPr="00701C3E" w:rsidRDefault="00720D37" w:rsidP="00FC565B">
      <w:pPr>
        <w:pStyle w:val="Listeavsnitt"/>
        <w:numPr>
          <w:ilvl w:val="0"/>
          <w:numId w:val="64"/>
        </w:numPr>
        <w:rPr>
          <w:sz w:val="22"/>
          <w:szCs w:val="22"/>
          <w:lang w:eastAsia="nb-NO"/>
        </w:rPr>
      </w:pPr>
      <w:r w:rsidRPr="00701C3E">
        <w:rPr>
          <w:sz w:val="22"/>
          <w:szCs w:val="22"/>
          <w:lang w:eastAsia="nb-NO"/>
        </w:rPr>
        <w:t>Skriftlig vedtak, tjenestebeskrivelse, retningslinjer fra Oppland fylkeskommune utsendes.</w:t>
      </w:r>
    </w:p>
    <w:p w:rsidR="00720D37" w:rsidRPr="00701C3E" w:rsidRDefault="00720D37" w:rsidP="00FC565B">
      <w:pPr>
        <w:pStyle w:val="Listeavsnitt"/>
        <w:numPr>
          <w:ilvl w:val="0"/>
          <w:numId w:val="64"/>
        </w:numPr>
        <w:rPr>
          <w:sz w:val="22"/>
          <w:szCs w:val="22"/>
          <w:lang w:eastAsia="nb-NO"/>
        </w:rPr>
      </w:pPr>
      <w:r w:rsidRPr="00701C3E">
        <w:rPr>
          <w:sz w:val="22"/>
          <w:szCs w:val="22"/>
          <w:lang w:eastAsia="nb-NO"/>
        </w:rPr>
        <w:t>Tildelingskontoret oversender innvilgende søknader til Oppland fylkeskommune.</w:t>
      </w:r>
    </w:p>
    <w:p w:rsidR="00720D37" w:rsidRPr="00701C3E" w:rsidRDefault="00720D37" w:rsidP="00FC565B">
      <w:pPr>
        <w:pStyle w:val="Listeavsnitt"/>
        <w:numPr>
          <w:ilvl w:val="0"/>
          <w:numId w:val="64"/>
        </w:numPr>
        <w:rPr>
          <w:sz w:val="22"/>
          <w:szCs w:val="22"/>
          <w:lang w:eastAsia="nb-NO"/>
        </w:rPr>
      </w:pPr>
      <w:r w:rsidRPr="00701C3E">
        <w:rPr>
          <w:sz w:val="22"/>
          <w:szCs w:val="22"/>
          <w:lang w:eastAsia="nb-NO"/>
        </w:rPr>
        <w:t>Revurdering ved vedtakets opphør eller ved innmeldt endring.</w:t>
      </w:r>
    </w:p>
    <w:p w:rsidR="00720D37" w:rsidRPr="00701C3E" w:rsidRDefault="00720D37" w:rsidP="00720D37">
      <w:pPr>
        <w:pStyle w:val="Overskrift2"/>
      </w:pPr>
      <w:bookmarkStart w:id="298" w:name="_Toc389722744"/>
      <w:r w:rsidRPr="00701C3E">
        <w:t>5.6 Våre forventninger til brukerne</w:t>
      </w:r>
      <w:bookmarkEnd w:id="298"/>
    </w:p>
    <w:p w:rsidR="00C76A3B" w:rsidRPr="00701C3E" w:rsidRDefault="00720D37" w:rsidP="00FC565B">
      <w:pPr>
        <w:pStyle w:val="Listeavsnitt"/>
        <w:numPr>
          <w:ilvl w:val="0"/>
          <w:numId w:val="65"/>
        </w:numPr>
        <w:rPr>
          <w:sz w:val="22"/>
          <w:szCs w:val="22"/>
          <w:lang w:eastAsia="nb-NO"/>
        </w:rPr>
      </w:pPr>
      <w:r w:rsidRPr="00701C3E">
        <w:rPr>
          <w:sz w:val="22"/>
          <w:szCs w:val="22"/>
          <w:lang w:eastAsia="nb-NO"/>
        </w:rPr>
        <w:t xml:space="preserve">Gir oss nødvendige opplysninger i </w:t>
      </w:r>
      <w:proofErr w:type="spellStart"/>
      <w:r w:rsidRPr="00701C3E">
        <w:rPr>
          <w:sz w:val="22"/>
          <w:szCs w:val="22"/>
          <w:lang w:eastAsia="nb-NO"/>
        </w:rPr>
        <w:t>hht</w:t>
      </w:r>
      <w:proofErr w:type="spellEnd"/>
      <w:r w:rsidRPr="00701C3E">
        <w:rPr>
          <w:sz w:val="22"/>
          <w:szCs w:val="22"/>
          <w:lang w:eastAsia="nb-NO"/>
        </w:rPr>
        <w:t>. søknad</w:t>
      </w:r>
      <w:r w:rsidR="00BE7BD7" w:rsidRPr="00701C3E">
        <w:rPr>
          <w:sz w:val="22"/>
          <w:szCs w:val="22"/>
          <w:lang w:eastAsia="nb-NO"/>
        </w:rPr>
        <w:t>.</w:t>
      </w:r>
    </w:p>
    <w:p w:rsidR="00720D37" w:rsidRPr="00701C3E" w:rsidRDefault="00720D37" w:rsidP="00FC565B">
      <w:pPr>
        <w:pStyle w:val="Listeavsnitt"/>
        <w:numPr>
          <w:ilvl w:val="0"/>
          <w:numId w:val="65"/>
        </w:numPr>
        <w:rPr>
          <w:sz w:val="22"/>
          <w:szCs w:val="22"/>
          <w:lang w:eastAsia="nb-NO"/>
        </w:rPr>
      </w:pPr>
      <w:r w:rsidRPr="00701C3E">
        <w:rPr>
          <w:sz w:val="22"/>
          <w:szCs w:val="22"/>
          <w:lang w:eastAsia="nb-NO"/>
        </w:rPr>
        <w:t>Gjør seg kjent med innholdet i retningslinjene</w:t>
      </w:r>
      <w:r w:rsidR="00BE7BD7" w:rsidRPr="00701C3E">
        <w:rPr>
          <w:sz w:val="22"/>
          <w:szCs w:val="22"/>
          <w:lang w:eastAsia="nb-NO"/>
        </w:rPr>
        <w:t>.</w:t>
      </w:r>
    </w:p>
    <w:p w:rsidR="00720D37" w:rsidRPr="00701C3E" w:rsidRDefault="00720D37" w:rsidP="00720D37">
      <w:pPr>
        <w:pStyle w:val="Overskrift2"/>
      </w:pPr>
      <w:bookmarkStart w:id="299" w:name="_Toc389722745"/>
      <w:r w:rsidRPr="00701C3E">
        <w:t>5.7 Praktiske opplysninger</w:t>
      </w:r>
      <w:bookmarkEnd w:id="299"/>
    </w:p>
    <w:p w:rsidR="00720D37" w:rsidRPr="00701C3E" w:rsidRDefault="00720D37" w:rsidP="00FC565B">
      <w:pPr>
        <w:pStyle w:val="Listeavsnitt"/>
        <w:numPr>
          <w:ilvl w:val="0"/>
          <w:numId w:val="66"/>
        </w:numPr>
        <w:autoSpaceDE w:val="0"/>
        <w:autoSpaceDN w:val="0"/>
        <w:adjustRightInd w:val="0"/>
        <w:rPr>
          <w:sz w:val="22"/>
          <w:szCs w:val="22"/>
          <w:lang w:eastAsia="nb-NO"/>
        </w:rPr>
      </w:pPr>
      <w:r w:rsidRPr="00701C3E">
        <w:rPr>
          <w:sz w:val="22"/>
          <w:szCs w:val="22"/>
          <w:lang w:eastAsia="nb-NO"/>
        </w:rPr>
        <w:t>Transporttjenesten er et fylkeskommunalt tilbud og den enkelte kommune tildeles et visst antall hjemler.</w:t>
      </w:r>
    </w:p>
    <w:p w:rsidR="00720D37" w:rsidRPr="00701C3E" w:rsidRDefault="00720D37" w:rsidP="00FC565B">
      <w:pPr>
        <w:pStyle w:val="Listeavsnitt"/>
        <w:numPr>
          <w:ilvl w:val="0"/>
          <w:numId w:val="66"/>
        </w:numPr>
        <w:autoSpaceDE w:val="0"/>
        <w:autoSpaceDN w:val="0"/>
        <w:adjustRightInd w:val="0"/>
        <w:rPr>
          <w:sz w:val="22"/>
          <w:szCs w:val="22"/>
          <w:lang w:eastAsia="nb-NO"/>
        </w:rPr>
      </w:pPr>
      <w:r w:rsidRPr="00701C3E">
        <w:rPr>
          <w:sz w:val="22"/>
          <w:szCs w:val="22"/>
          <w:lang w:eastAsia="nb-NO"/>
        </w:rPr>
        <w:t xml:space="preserve">Retningslinjene er vedtatt av Oppland fylkeskommune, mens Tildelingskontoret behandler alle søknader i </w:t>
      </w:r>
      <w:proofErr w:type="spellStart"/>
      <w:r w:rsidRPr="00701C3E">
        <w:rPr>
          <w:sz w:val="22"/>
          <w:szCs w:val="22"/>
          <w:lang w:eastAsia="nb-NO"/>
        </w:rPr>
        <w:t>hht</w:t>
      </w:r>
      <w:proofErr w:type="spellEnd"/>
      <w:r w:rsidR="00A633DC" w:rsidRPr="00701C3E">
        <w:rPr>
          <w:sz w:val="22"/>
          <w:szCs w:val="22"/>
          <w:lang w:eastAsia="nb-NO"/>
        </w:rPr>
        <w:t>.</w:t>
      </w:r>
      <w:r w:rsidRPr="00701C3E">
        <w:rPr>
          <w:sz w:val="22"/>
          <w:szCs w:val="22"/>
          <w:lang w:eastAsia="nb-NO"/>
        </w:rPr>
        <w:t xml:space="preserve"> disse.</w:t>
      </w:r>
    </w:p>
    <w:p w:rsidR="00720D37" w:rsidRPr="00701C3E" w:rsidRDefault="00720D37" w:rsidP="00FC565B">
      <w:pPr>
        <w:pStyle w:val="Listeavsnitt"/>
        <w:numPr>
          <w:ilvl w:val="0"/>
          <w:numId w:val="66"/>
        </w:numPr>
        <w:autoSpaceDE w:val="0"/>
        <w:autoSpaceDN w:val="0"/>
        <w:adjustRightInd w:val="0"/>
        <w:rPr>
          <w:sz w:val="22"/>
          <w:szCs w:val="22"/>
          <w:lang w:eastAsia="nb-NO"/>
        </w:rPr>
      </w:pPr>
      <w:r w:rsidRPr="00701C3E">
        <w:rPr>
          <w:sz w:val="22"/>
          <w:szCs w:val="22"/>
          <w:lang w:eastAsia="nb-NO"/>
        </w:rPr>
        <w:t>Brukerkort og verdikuponger utsendes av Oppland fylkeskommune ved Oppland skyss og informasjon/OSI.</w:t>
      </w:r>
    </w:p>
    <w:p w:rsidR="00720D37" w:rsidRPr="00701C3E" w:rsidRDefault="00720D37" w:rsidP="00FC565B">
      <w:pPr>
        <w:pStyle w:val="Listeavsnitt"/>
        <w:numPr>
          <w:ilvl w:val="0"/>
          <w:numId w:val="66"/>
        </w:numPr>
        <w:autoSpaceDE w:val="0"/>
        <w:autoSpaceDN w:val="0"/>
        <w:adjustRightInd w:val="0"/>
        <w:rPr>
          <w:sz w:val="22"/>
          <w:szCs w:val="22"/>
          <w:lang w:eastAsia="nb-NO"/>
        </w:rPr>
      </w:pPr>
      <w:r w:rsidRPr="00701C3E">
        <w:rPr>
          <w:sz w:val="22"/>
          <w:szCs w:val="22"/>
          <w:lang w:eastAsia="nb-NO"/>
        </w:rPr>
        <w:t xml:space="preserve">Når disse er utdelt vil det ikke være mulig med ytterligere tildeling før det blir en ledig hjemmel. </w:t>
      </w:r>
    </w:p>
    <w:p w:rsidR="00720D37" w:rsidRPr="00701C3E" w:rsidRDefault="00720D37" w:rsidP="00FC565B">
      <w:pPr>
        <w:pStyle w:val="Listeavsnitt"/>
        <w:numPr>
          <w:ilvl w:val="0"/>
          <w:numId w:val="66"/>
        </w:numPr>
        <w:autoSpaceDE w:val="0"/>
        <w:autoSpaceDN w:val="0"/>
        <w:adjustRightInd w:val="0"/>
        <w:rPr>
          <w:sz w:val="22"/>
          <w:szCs w:val="22"/>
          <w:lang w:eastAsia="nb-NO"/>
        </w:rPr>
      </w:pPr>
      <w:r w:rsidRPr="00701C3E">
        <w:rPr>
          <w:b/>
          <w:bCs/>
          <w:sz w:val="22"/>
          <w:szCs w:val="22"/>
          <w:lang w:eastAsia="nb-NO"/>
        </w:rPr>
        <w:t>Nye søkere kan dermed være kvalifisert ut fra retningslinjene, men likevel ikke få tilbudet.</w:t>
      </w:r>
    </w:p>
    <w:p w:rsidR="00F13650" w:rsidRPr="00701C3E" w:rsidRDefault="00F13650" w:rsidP="00F13650">
      <w:pPr>
        <w:pStyle w:val="Overskrift2"/>
      </w:pPr>
      <w:bookmarkStart w:id="300" w:name="_Toc389722746"/>
      <w:r w:rsidRPr="00701C3E">
        <w:t>5.</w:t>
      </w:r>
      <w:r w:rsidR="00720D37" w:rsidRPr="00701C3E">
        <w:t>7</w:t>
      </w:r>
      <w:r w:rsidRPr="00701C3E">
        <w:t xml:space="preserve"> Klage</w:t>
      </w:r>
      <w:bookmarkEnd w:id="300"/>
    </w:p>
    <w:p w:rsidR="00F13650" w:rsidRPr="00701C3E" w:rsidRDefault="00F13650" w:rsidP="00F13650">
      <w:pPr>
        <w:autoSpaceDE w:val="0"/>
        <w:autoSpaceDN w:val="0"/>
        <w:adjustRightInd w:val="0"/>
        <w:rPr>
          <w:color w:val="000000"/>
          <w:szCs w:val="24"/>
          <w:lang w:eastAsia="nb-NO"/>
        </w:rPr>
      </w:pPr>
      <w:r w:rsidRPr="00701C3E">
        <w:rPr>
          <w:color w:val="000000"/>
          <w:szCs w:val="24"/>
          <w:lang w:eastAsia="nb-NO"/>
        </w:rPr>
        <w:t xml:space="preserve">Klager på vedtak rettes til kommunen, og behandles som klage på enkeltvedtak etter forvaltningslovens § 28. </w:t>
      </w:r>
    </w:p>
    <w:p w:rsidR="00C76A3B" w:rsidRPr="00701C3E" w:rsidRDefault="00C76A3B" w:rsidP="009D4C9B">
      <w:pPr>
        <w:rPr>
          <w:szCs w:val="24"/>
          <w:lang w:eastAsia="nb-NO"/>
        </w:rPr>
      </w:pPr>
    </w:p>
    <w:p w:rsidR="00CA3F43" w:rsidRPr="00701C3E" w:rsidRDefault="00C76A3B" w:rsidP="00343C91">
      <w:pPr>
        <w:pStyle w:val="Overskrift1"/>
      </w:pPr>
      <w:bookmarkStart w:id="301" w:name="_Toc334448425"/>
      <w:bookmarkStart w:id="302" w:name="_Toc334449338"/>
      <w:bookmarkStart w:id="303" w:name="_Toc334449516"/>
      <w:bookmarkStart w:id="304" w:name="_Toc334449696"/>
      <w:bookmarkStart w:id="305" w:name="_Toc334461633"/>
      <w:bookmarkStart w:id="306" w:name="_Toc334462313"/>
      <w:bookmarkStart w:id="307" w:name="_Toc334464753"/>
      <w:bookmarkStart w:id="308" w:name="_Toc334464906"/>
      <w:bookmarkStart w:id="309" w:name="_Toc334465318"/>
      <w:bookmarkStart w:id="310" w:name="_Toc389722747"/>
      <w:r w:rsidRPr="00701C3E">
        <w:t>6</w:t>
      </w:r>
      <w:r w:rsidR="00CA3F43" w:rsidRPr="00701C3E">
        <w:t xml:space="preserve"> Personlig assistanse </w:t>
      </w:r>
      <w:r w:rsidR="002A2681" w:rsidRPr="00701C3E">
        <w:t>- praktisk bistand, opplæring</w:t>
      </w:r>
      <w:r w:rsidR="00CA3F43" w:rsidRPr="00701C3E">
        <w:t xml:space="preserve"> </w:t>
      </w:r>
      <w:r w:rsidR="002A2681" w:rsidRPr="00701C3E">
        <w:t xml:space="preserve">og </w:t>
      </w:r>
      <w:r w:rsidR="00CA3F43" w:rsidRPr="00701C3E">
        <w:t>støttekontakt</w:t>
      </w:r>
      <w:bookmarkEnd w:id="310"/>
      <w:r w:rsidR="00CA3F43" w:rsidRPr="00701C3E">
        <w:t xml:space="preserve"> </w:t>
      </w:r>
      <w:bookmarkEnd w:id="301"/>
      <w:bookmarkEnd w:id="302"/>
      <w:bookmarkEnd w:id="303"/>
      <w:bookmarkEnd w:id="304"/>
      <w:bookmarkEnd w:id="305"/>
      <w:bookmarkEnd w:id="306"/>
      <w:bookmarkEnd w:id="307"/>
      <w:bookmarkEnd w:id="308"/>
      <w:bookmarkEnd w:id="309"/>
    </w:p>
    <w:p w:rsidR="00E8615E" w:rsidRPr="00701C3E" w:rsidRDefault="00E8615E" w:rsidP="00E8615E">
      <w:pPr>
        <w:rPr>
          <w:lang w:eastAsia="nb-NO"/>
        </w:rPr>
      </w:pPr>
    </w:p>
    <w:p w:rsidR="00CA3F43" w:rsidRPr="00701C3E" w:rsidRDefault="00C76A3B" w:rsidP="00343C91">
      <w:pPr>
        <w:pStyle w:val="Overskrift2"/>
      </w:pPr>
      <w:bookmarkStart w:id="311" w:name="_Toc334448426"/>
      <w:bookmarkStart w:id="312" w:name="_Toc334449339"/>
      <w:bookmarkStart w:id="313" w:name="_Toc334449517"/>
      <w:bookmarkStart w:id="314" w:name="_Toc334449697"/>
      <w:bookmarkStart w:id="315" w:name="_Toc334461634"/>
      <w:bookmarkStart w:id="316" w:name="_Toc334462314"/>
      <w:bookmarkStart w:id="317" w:name="_Toc334464754"/>
      <w:bookmarkStart w:id="318" w:name="_Toc334464907"/>
      <w:bookmarkStart w:id="319" w:name="_Toc334465319"/>
      <w:bookmarkStart w:id="320" w:name="_Toc389722748"/>
      <w:r w:rsidRPr="00701C3E">
        <w:lastRenderedPageBreak/>
        <w:t>6</w:t>
      </w:r>
      <w:r w:rsidR="00CA3F43" w:rsidRPr="00701C3E">
        <w:t>.1 Lovgrunnlag</w:t>
      </w:r>
      <w:bookmarkEnd w:id="311"/>
      <w:bookmarkEnd w:id="312"/>
      <w:bookmarkEnd w:id="313"/>
      <w:bookmarkEnd w:id="314"/>
      <w:bookmarkEnd w:id="315"/>
      <w:bookmarkEnd w:id="316"/>
      <w:bookmarkEnd w:id="317"/>
      <w:bookmarkEnd w:id="318"/>
      <w:bookmarkEnd w:id="319"/>
      <w:bookmarkEnd w:id="320"/>
    </w:p>
    <w:p w:rsidR="00CA3F43" w:rsidRPr="00701C3E" w:rsidRDefault="00350752" w:rsidP="00343C91">
      <w:pPr>
        <w:rPr>
          <w:sz w:val="22"/>
          <w:szCs w:val="22"/>
        </w:rPr>
      </w:pPr>
      <w:bookmarkStart w:id="321" w:name="_Toc334448427"/>
      <w:bookmarkStart w:id="322" w:name="_Toc334449340"/>
      <w:r w:rsidRPr="00701C3E">
        <w:rPr>
          <w:sz w:val="22"/>
          <w:szCs w:val="22"/>
        </w:rPr>
        <w:t xml:space="preserve">Personlig assistanse, herunder </w:t>
      </w:r>
      <w:r w:rsidR="00CA3F43" w:rsidRPr="00701C3E">
        <w:rPr>
          <w:sz w:val="22"/>
          <w:szCs w:val="22"/>
        </w:rPr>
        <w:t>praktisk bistand</w:t>
      </w:r>
      <w:r w:rsidRPr="00701C3E">
        <w:rPr>
          <w:sz w:val="22"/>
          <w:szCs w:val="22"/>
        </w:rPr>
        <w:t xml:space="preserve">, opplæring </w:t>
      </w:r>
      <w:r w:rsidR="00A605B1" w:rsidRPr="00701C3E">
        <w:rPr>
          <w:sz w:val="22"/>
          <w:szCs w:val="22"/>
        </w:rPr>
        <w:t xml:space="preserve">og støttekontakt er hjemlet </w:t>
      </w:r>
      <w:r w:rsidR="008E7F70" w:rsidRPr="00701C3E">
        <w:rPr>
          <w:sz w:val="22"/>
          <w:szCs w:val="22"/>
        </w:rPr>
        <w:t>i helse- og omsorgstjenesteloven</w:t>
      </w:r>
      <w:r w:rsidRPr="00701C3E">
        <w:rPr>
          <w:sz w:val="22"/>
          <w:szCs w:val="22"/>
        </w:rPr>
        <w:t xml:space="preserve"> § 3-2 punkt 6, bokstav b. </w:t>
      </w:r>
      <w:bookmarkEnd w:id="321"/>
      <w:bookmarkEnd w:id="322"/>
    </w:p>
    <w:p w:rsidR="00CA3F43" w:rsidRPr="00701C3E" w:rsidRDefault="00C76A3B" w:rsidP="00E8615E">
      <w:pPr>
        <w:pStyle w:val="Overskrift2"/>
      </w:pPr>
      <w:bookmarkStart w:id="323" w:name="_Toc334448428"/>
      <w:bookmarkStart w:id="324" w:name="_Toc334449341"/>
      <w:bookmarkStart w:id="325" w:name="_Toc334449518"/>
      <w:bookmarkStart w:id="326" w:name="_Toc334449698"/>
      <w:bookmarkStart w:id="327" w:name="_Toc334461635"/>
      <w:bookmarkStart w:id="328" w:name="_Toc334462315"/>
      <w:bookmarkStart w:id="329" w:name="_Toc334464755"/>
      <w:bookmarkStart w:id="330" w:name="_Toc334464908"/>
      <w:bookmarkStart w:id="331" w:name="_Toc334465320"/>
      <w:bookmarkStart w:id="332" w:name="_Toc246141260"/>
      <w:bookmarkStart w:id="333" w:name="_Toc246231190"/>
      <w:bookmarkStart w:id="334" w:name="_Toc246231976"/>
      <w:bookmarkStart w:id="335" w:name="_Toc389722749"/>
      <w:r w:rsidRPr="00701C3E">
        <w:t>6.</w:t>
      </w:r>
      <w:r w:rsidR="00350752" w:rsidRPr="00701C3E">
        <w:t>2 Målsetting</w:t>
      </w:r>
      <w:bookmarkEnd w:id="323"/>
      <w:bookmarkEnd w:id="324"/>
      <w:bookmarkEnd w:id="325"/>
      <w:bookmarkEnd w:id="326"/>
      <w:bookmarkEnd w:id="327"/>
      <w:bookmarkEnd w:id="328"/>
      <w:bookmarkEnd w:id="329"/>
      <w:bookmarkEnd w:id="330"/>
      <w:bookmarkEnd w:id="331"/>
      <w:bookmarkEnd w:id="335"/>
    </w:p>
    <w:p w:rsidR="004025EB" w:rsidRPr="00701C3E" w:rsidRDefault="004025EB" w:rsidP="00FC565B">
      <w:pPr>
        <w:numPr>
          <w:ilvl w:val="0"/>
          <w:numId w:val="51"/>
        </w:numPr>
        <w:rPr>
          <w:sz w:val="22"/>
          <w:szCs w:val="22"/>
        </w:rPr>
      </w:pPr>
      <w:bookmarkStart w:id="336" w:name="_Toc334448430"/>
      <w:bookmarkStart w:id="337" w:name="_Toc334449343"/>
      <w:bookmarkEnd w:id="332"/>
      <w:bookmarkEnd w:id="333"/>
      <w:bookmarkEnd w:id="334"/>
      <w:r w:rsidRPr="00701C3E">
        <w:rPr>
          <w:sz w:val="22"/>
          <w:szCs w:val="22"/>
        </w:rPr>
        <w:t>Praktisk bistand</w:t>
      </w:r>
      <w:r w:rsidR="00B808F3" w:rsidRPr="00701C3E">
        <w:rPr>
          <w:sz w:val="22"/>
          <w:szCs w:val="22"/>
        </w:rPr>
        <w:t xml:space="preserve"> </w:t>
      </w:r>
      <w:r w:rsidRPr="00701C3E">
        <w:rPr>
          <w:sz w:val="22"/>
          <w:szCs w:val="22"/>
        </w:rPr>
        <w:t>/</w:t>
      </w:r>
      <w:r w:rsidR="00B808F3" w:rsidRPr="00701C3E">
        <w:rPr>
          <w:sz w:val="22"/>
          <w:szCs w:val="22"/>
        </w:rPr>
        <w:t xml:space="preserve"> </w:t>
      </w:r>
      <w:r w:rsidRPr="00701C3E">
        <w:rPr>
          <w:sz w:val="22"/>
          <w:szCs w:val="22"/>
        </w:rPr>
        <w:t>opplæring</w:t>
      </w:r>
      <w:r w:rsidR="00B808F3" w:rsidRPr="00701C3E">
        <w:rPr>
          <w:sz w:val="22"/>
          <w:szCs w:val="22"/>
        </w:rPr>
        <w:t xml:space="preserve"> skal bidra til at den som mottar tjenesten blir mest mulig selvhjulpen i dagliglivet </w:t>
      </w:r>
      <w:r w:rsidR="008E29FC" w:rsidRPr="00701C3E">
        <w:rPr>
          <w:sz w:val="22"/>
          <w:szCs w:val="22"/>
        </w:rPr>
        <w:t>og/</w:t>
      </w:r>
      <w:r w:rsidR="00B808F3" w:rsidRPr="00701C3E">
        <w:rPr>
          <w:sz w:val="22"/>
          <w:szCs w:val="22"/>
        </w:rPr>
        <w:t>eller får hjelp til daglige gjøremål for å kunne bo i egen bolig så lenge som mulig.</w:t>
      </w:r>
      <w:bookmarkEnd w:id="336"/>
      <w:bookmarkEnd w:id="337"/>
      <w:r w:rsidR="00B808F3" w:rsidRPr="00701C3E">
        <w:rPr>
          <w:sz w:val="22"/>
          <w:szCs w:val="22"/>
        </w:rPr>
        <w:t xml:space="preserve">  </w:t>
      </w:r>
    </w:p>
    <w:p w:rsidR="004025EB" w:rsidRPr="00701C3E" w:rsidRDefault="004025EB" w:rsidP="00FC565B">
      <w:pPr>
        <w:numPr>
          <w:ilvl w:val="0"/>
          <w:numId w:val="51"/>
        </w:numPr>
        <w:rPr>
          <w:sz w:val="22"/>
          <w:szCs w:val="22"/>
        </w:rPr>
      </w:pPr>
      <w:bookmarkStart w:id="338" w:name="_Toc334448431"/>
      <w:bookmarkStart w:id="339" w:name="_Toc334449344"/>
      <w:r w:rsidRPr="00701C3E">
        <w:rPr>
          <w:sz w:val="22"/>
          <w:szCs w:val="22"/>
        </w:rPr>
        <w:t>Støttekontakt</w:t>
      </w:r>
      <w:r w:rsidR="00B808F3" w:rsidRPr="00701C3E">
        <w:rPr>
          <w:sz w:val="22"/>
          <w:szCs w:val="22"/>
        </w:rPr>
        <w:t xml:space="preserve"> skal bidra til at den som mottar tjenesten får en meningsfull fritid og samvær med andre.</w:t>
      </w:r>
      <w:bookmarkEnd w:id="338"/>
      <w:bookmarkEnd w:id="339"/>
    </w:p>
    <w:p w:rsidR="00CA3F43" w:rsidRPr="00701C3E" w:rsidRDefault="00C76A3B" w:rsidP="00E8615E">
      <w:pPr>
        <w:pStyle w:val="Overskrift2"/>
      </w:pPr>
      <w:bookmarkStart w:id="340" w:name="_Toc245793230"/>
      <w:bookmarkStart w:id="341" w:name="_Toc246231193"/>
      <w:bookmarkStart w:id="342" w:name="_Toc246231979"/>
      <w:bookmarkStart w:id="343" w:name="_Toc334448432"/>
      <w:bookmarkStart w:id="344" w:name="_Toc334449345"/>
      <w:bookmarkStart w:id="345" w:name="_Toc334449519"/>
      <w:bookmarkStart w:id="346" w:name="_Toc334449699"/>
      <w:bookmarkStart w:id="347" w:name="_Toc334461636"/>
      <w:bookmarkStart w:id="348" w:name="_Toc334462316"/>
      <w:bookmarkStart w:id="349" w:name="_Toc334464756"/>
      <w:bookmarkStart w:id="350" w:name="_Toc334464909"/>
      <w:bookmarkStart w:id="351" w:name="_Toc334465321"/>
      <w:bookmarkStart w:id="352" w:name="_Toc389722750"/>
      <w:r w:rsidRPr="00701C3E">
        <w:t>6</w:t>
      </w:r>
      <w:r w:rsidR="00B808F3" w:rsidRPr="00701C3E">
        <w:t xml:space="preserve">.3 </w:t>
      </w:r>
      <w:r w:rsidR="00CA3F43" w:rsidRPr="00701C3E">
        <w:t>Kriterier for tildeling</w:t>
      </w:r>
      <w:bookmarkEnd w:id="340"/>
      <w:bookmarkEnd w:id="341"/>
      <w:bookmarkEnd w:id="342"/>
      <w:bookmarkEnd w:id="343"/>
      <w:bookmarkEnd w:id="344"/>
      <w:bookmarkEnd w:id="345"/>
      <w:bookmarkEnd w:id="346"/>
      <w:bookmarkEnd w:id="347"/>
      <w:bookmarkEnd w:id="348"/>
      <w:bookmarkEnd w:id="349"/>
      <w:bookmarkEnd w:id="350"/>
      <w:bookmarkEnd w:id="351"/>
      <w:bookmarkEnd w:id="352"/>
      <w:r w:rsidR="00084DBC" w:rsidRPr="00701C3E">
        <w:t xml:space="preserve"> </w:t>
      </w:r>
    </w:p>
    <w:p w:rsidR="00BE7BD7" w:rsidRPr="00701C3E" w:rsidRDefault="00084DBC" w:rsidP="00FC565B">
      <w:pPr>
        <w:pStyle w:val="Listeavsnitt"/>
        <w:numPr>
          <w:ilvl w:val="0"/>
          <w:numId w:val="72"/>
        </w:numPr>
        <w:autoSpaceDE w:val="0"/>
        <w:autoSpaceDN w:val="0"/>
        <w:adjustRightInd w:val="0"/>
        <w:rPr>
          <w:sz w:val="22"/>
          <w:szCs w:val="22"/>
        </w:rPr>
      </w:pPr>
      <w:bookmarkStart w:id="353" w:name="_Toc334448433"/>
      <w:bookmarkStart w:id="354" w:name="_Toc334449346"/>
      <w:bookmarkStart w:id="355" w:name="_Toc334449520"/>
      <w:bookmarkStart w:id="356" w:name="_Toc246141266"/>
      <w:bookmarkStart w:id="357" w:name="_Toc246231196"/>
      <w:bookmarkStart w:id="358" w:name="_Toc246231982"/>
      <w:r w:rsidRPr="00701C3E">
        <w:rPr>
          <w:sz w:val="22"/>
          <w:szCs w:val="22"/>
        </w:rPr>
        <w:t xml:space="preserve">Søker har </w:t>
      </w:r>
      <w:r w:rsidR="00307149" w:rsidRPr="00701C3E">
        <w:rPr>
          <w:sz w:val="22"/>
          <w:szCs w:val="22"/>
        </w:rPr>
        <w:t>psykiske, sosiale og/eller fysiske funksjonshemminger.</w:t>
      </w:r>
      <w:bookmarkEnd w:id="353"/>
      <w:bookmarkEnd w:id="354"/>
      <w:bookmarkEnd w:id="355"/>
      <w:r w:rsidR="00BE7BD7" w:rsidRPr="00701C3E">
        <w:rPr>
          <w:sz w:val="22"/>
          <w:szCs w:val="22"/>
        </w:rPr>
        <w:t xml:space="preserve"> </w:t>
      </w:r>
      <w:bookmarkStart w:id="359" w:name="_Toc246141269"/>
      <w:bookmarkStart w:id="360" w:name="_Toc246231199"/>
      <w:bookmarkStart w:id="361" w:name="_Toc246231985"/>
      <w:bookmarkStart w:id="362" w:name="_Toc334448436"/>
      <w:bookmarkStart w:id="363" w:name="_Toc334449349"/>
      <w:bookmarkStart w:id="364" w:name="_Toc334449523"/>
      <w:r w:rsidR="00BE7BD7" w:rsidRPr="00701C3E">
        <w:rPr>
          <w:sz w:val="22"/>
          <w:szCs w:val="22"/>
        </w:rPr>
        <w:t xml:space="preserve">Det skal foreligge eventuelle helseopplysninger som tilsier at søker </w:t>
      </w:r>
      <w:r w:rsidR="00B97AFE" w:rsidRPr="00701C3E">
        <w:rPr>
          <w:sz w:val="22"/>
          <w:szCs w:val="22"/>
        </w:rPr>
        <w:t xml:space="preserve">ikke kan ivareta egenomsorg eller </w:t>
      </w:r>
      <w:r w:rsidR="00BE7BD7" w:rsidRPr="00701C3E">
        <w:rPr>
          <w:sz w:val="22"/>
          <w:szCs w:val="22"/>
        </w:rPr>
        <w:t xml:space="preserve">er helt </w:t>
      </w:r>
      <w:r w:rsidR="00A633DC" w:rsidRPr="00701C3E">
        <w:rPr>
          <w:sz w:val="22"/>
          <w:szCs w:val="22"/>
        </w:rPr>
        <w:t>avhengi</w:t>
      </w:r>
      <w:r w:rsidR="00BE7BD7" w:rsidRPr="00701C3E">
        <w:rPr>
          <w:sz w:val="22"/>
          <w:szCs w:val="22"/>
        </w:rPr>
        <w:t>g av praktisk eller personlig hjelp for å greie dagliglivets gjøremål.</w:t>
      </w:r>
      <w:bookmarkEnd w:id="359"/>
      <w:bookmarkEnd w:id="360"/>
      <w:bookmarkEnd w:id="361"/>
      <w:bookmarkEnd w:id="362"/>
      <w:bookmarkEnd w:id="363"/>
      <w:bookmarkEnd w:id="364"/>
      <w:r w:rsidR="00B97AFE" w:rsidRPr="00701C3E">
        <w:rPr>
          <w:sz w:val="22"/>
          <w:szCs w:val="22"/>
        </w:rPr>
        <w:t xml:space="preserve"> </w:t>
      </w:r>
    </w:p>
    <w:p w:rsidR="00307149" w:rsidRPr="00701C3E" w:rsidRDefault="00C76A3B" w:rsidP="00E8615E">
      <w:pPr>
        <w:pStyle w:val="Overskrift2"/>
      </w:pPr>
      <w:bookmarkStart w:id="365" w:name="_Toc334448437"/>
      <w:bookmarkStart w:id="366" w:name="_Toc334449350"/>
      <w:bookmarkStart w:id="367" w:name="_Toc334449524"/>
      <w:bookmarkStart w:id="368" w:name="_Toc334449700"/>
      <w:bookmarkStart w:id="369" w:name="_Toc334461637"/>
      <w:bookmarkStart w:id="370" w:name="_Toc334462317"/>
      <w:bookmarkStart w:id="371" w:name="_Toc334464757"/>
      <w:bookmarkStart w:id="372" w:name="_Toc334464910"/>
      <w:bookmarkStart w:id="373" w:name="_Toc334465322"/>
      <w:bookmarkStart w:id="374" w:name="_Toc389722751"/>
      <w:bookmarkEnd w:id="356"/>
      <w:bookmarkEnd w:id="357"/>
      <w:bookmarkEnd w:id="358"/>
      <w:r w:rsidRPr="00701C3E">
        <w:t>6</w:t>
      </w:r>
      <w:r w:rsidR="00307149" w:rsidRPr="00701C3E">
        <w:t>.4 Tjenestenes innhold</w:t>
      </w:r>
      <w:bookmarkEnd w:id="365"/>
      <w:bookmarkEnd w:id="366"/>
      <w:bookmarkEnd w:id="367"/>
      <w:bookmarkEnd w:id="368"/>
      <w:bookmarkEnd w:id="369"/>
      <w:bookmarkEnd w:id="370"/>
      <w:bookmarkEnd w:id="371"/>
      <w:bookmarkEnd w:id="372"/>
      <w:bookmarkEnd w:id="373"/>
      <w:bookmarkEnd w:id="374"/>
    </w:p>
    <w:p w:rsidR="00D14536" w:rsidRPr="00701C3E" w:rsidRDefault="00D14536" w:rsidP="00D14536">
      <w:pPr>
        <w:rPr>
          <w:color w:val="000000"/>
          <w:sz w:val="22"/>
          <w:szCs w:val="22"/>
        </w:rPr>
      </w:pPr>
      <w:bookmarkStart w:id="375" w:name="_Toc334449352"/>
      <w:bookmarkStart w:id="376" w:name="_Toc334449526"/>
      <w:r w:rsidRPr="00701C3E">
        <w:rPr>
          <w:color w:val="000000"/>
          <w:sz w:val="22"/>
          <w:szCs w:val="22"/>
        </w:rPr>
        <w:t xml:space="preserve">All tildeling av tjenester blir gjort </w:t>
      </w:r>
      <w:r w:rsidRPr="00701C3E">
        <w:rPr>
          <w:color w:val="000000" w:themeColor="text1"/>
          <w:sz w:val="22"/>
          <w:szCs w:val="22"/>
        </w:rPr>
        <w:t>på bakgrunn av en kartlegging av funksjonsnivået (IPLOS),</w:t>
      </w:r>
      <w:r w:rsidRPr="00701C3E">
        <w:rPr>
          <w:color w:val="FF0000"/>
          <w:sz w:val="22"/>
          <w:szCs w:val="22"/>
        </w:rPr>
        <w:t xml:space="preserve"> </w:t>
      </w:r>
      <w:r w:rsidRPr="00701C3E">
        <w:rPr>
          <w:color w:val="000000"/>
          <w:sz w:val="22"/>
          <w:szCs w:val="22"/>
        </w:rPr>
        <w:t xml:space="preserve">etter individuell / tverrfaglig vurdering. </w:t>
      </w:r>
    </w:p>
    <w:p w:rsidR="00D14536" w:rsidRPr="00701C3E" w:rsidRDefault="00D14536" w:rsidP="00343C91">
      <w:pPr>
        <w:rPr>
          <w:rStyle w:val="Sterk"/>
          <w:sz w:val="22"/>
          <w:szCs w:val="22"/>
        </w:rPr>
      </w:pPr>
    </w:p>
    <w:p w:rsidR="003C77A2" w:rsidRPr="00701C3E" w:rsidRDefault="003C77A2" w:rsidP="00343C91">
      <w:pPr>
        <w:rPr>
          <w:rStyle w:val="Sterk"/>
          <w:sz w:val="22"/>
          <w:szCs w:val="22"/>
        </w:rPr>
      </w:pPr>
      <w:r w:rsidRPr="00701C3E">
        <w:rPr>
          <w:rStyle w:val="Sterk"/>
          <w:sz w:val="22"/>
          <w:szCs w:val="22"/>
        </w:rPr>
        <w:t>Praktisk bistand</w:t>
      </w:r>
      <w:r w:rsidR="00F00903" w:rsidRPr="00701C3E">
        <w:rPr>
          <w:rStyle w:val="Sterk"/>
          <w:sz w:val="22"/>
          <w:szCs w:val="22"/>
        </w:rPr>
        <w:t xml:space="preserve"> </w:t>
      </w:r>
      <w:r w:rsidR="008E29FC" w:rsidRPr="00701C3E">
        <w:rPr>
          <w:rStyle w:val="Sterk"/>
          <w:sz w:val="22"/>
          <w:szCs w:val="22"/>
        </w:rPr>
        <w:t>–</w:t>
      </w:r>
      <w:r w:rsidRPr="00701C3E">
        <w:rPr>
          <w:rStyle w:val="Sterk"/>
          <w:sz w:val="22"/>
          <w:szCs w:val="22"/>
        </w:rPr>
        <w:t xml:space="preserve"> opplæring</w:t>
      </w:r>
      <w:r w:rsidR="008E29FC" w:rsidRPr="00701C3E">
        <w:rPr>
          <w:rStyle w:val="Sterk"/>
          <w:sz w:val="22"/>
          <w:szCs w:val="22"/>
        </w:rPr>
        <w:t>/daglige gjøremål</w:t>
      </w:r>
      <w:r w:rsidRPr="00701C3E">
        <w:rPr>
          <w:rStyle w:val="Sterk"/>
          <w:sz w:val="22"/>
          <w:szCs w:val="22"/>
        </w:rPr>
        <w:t>:</w:t>
      </w:r>
      <w:bookmarkEnd w:id="375"/>
      <w:bookmarkEnd w:id="376"/>
    </w:p>
    <w:p w:rsidR="00417FBA" w:rsidRPr="00701C3E" w:rsidRDefault="00F00903" w:rsidP="00B97AFE">
      <w:pPr>
        <w:rPr>
          <w:color w:val="000000"/>
          <w:sz w:val="22"/>
          <w:szCs w:val="22"/>
          <w:lang w:eastAsia="nb-NO"/>
        </w:rPr>
      </w:pPr>
      <w:r w:rsidRPr="00701C3E">
        <w:rPr>
          <w:sz w:val="22"/>
          <w:szCs w:val="22"/>
          <w:lang w:eastAsia="nb-NO"/>
        </w:rPr>
        <w:t>Tjenesten omfatter</w:t>
      </w:r>
      <w:r w:rsidR="008E0E56" w:rsidRPr="00701C3E">
        <w:rPr>
          <w:sz w:val="22"/>
          <w:szCs w:val="22"/>
          <w:lang w:eastAsia="nb-NO"/>
        </w:rPr>
        <w:t xml:space="preserve"> hjelp til egenomsorg,</w:t>
      </w:r>
      <w:r w:rsidRPr="00701C3E">
        <w:rPr>
          <w:sz w:val="22"/>
          <w:szCs w:val="22"/>
          <w:lang w:eastAsia="nb-NO"/>
        </w:rPr>
        <w:t xml:space="preserve"> </w:t>
      </w:r>
      <w:r w:rsidR="008E0E56" w:rsidRPr="00701C3E">
        <w:rPr>
          <w:sz w:val="22"/>
          <w:szCs w:val="22"/>
          <w:lang w:eastAsia="nb-NO"/>
        </w:rPr>
        <w:t>personlig stell og personrettet praktisk bistand. Den s</w:t>
      </w:r>
      <w:r w:rsidRPr="00701C3E">
        <w:rPr>
          <w:sz w:val="22"/>
          <w:szCs w:val="22"/>
          <w:lang w:eastAsia="nb-NO"/>
        </w:rPr>
        <w:t xml:space="preserve">kal bidra til at bruker blir mest mulig selvhjulpen i dagliglivet. Der det er hensiktsmessig skal tjenesten innebære opplæring i dagliglivets praktiske gjøremål.  </w:t>
      </w:r>
    </w:p>
    <w:p w:rsidR="00B9181D" w:rsidRPr="00701C3E" w:rsidRDefault="00B9181D" w:rsidP="00B97AFE">
      <w:pPr>
        <w:rPr>
          <w:color w:val="000000"/>
          <w:sz w:val="22"/>
          <w:szCs w:val="22"/>
          <w:lang w:eastAsia="nb-NO"/>
        </w:rPr>
      </w:pPr>
      <w:r w:rsidRPr="00701C3E">
        <w:rPr>
          <w:color w:val="000000"/>
          <w:sz w:val="22"/>
          <w:szCs w:val="22"/>
          <w:u w:val="single"/>
          <w:lang w:eastAsia="nb-NO"/>
        </w:rPr>
        <w:t>Nødvendig renhold</w:t>
      </w:r>
      <w:r w:rsidRPr="00701C3E">
        <w:rPr>
          <w:color w:val="000000"/>
          <w:sz w:val="22"/>
          <w:szCs w:val="22"/>
          <w:lang w:eastAsia="nb-NO"/>
        </w:rPr>
        <w:t>:</w:t>
      </w:r>
    </w:p>
    <w:p w:rsidR="00417FBA" w:rsidRPr="00701C3E" w:rsidRDefault="00417FBA" w:rsidP="00FC565B">
      <w:pPr>
        <w:numPr>
          <w:ilvl w:val="0"/>
          <w:numId w:val="52"/>
        </w:numPr>
        <w:rPr>
          <w:color w:val="000000"/>
          <w:sz w:val="22"/>
          <w:szCs w:val="22"/>
          <w:lang w:eastAsia="nb-NO"/>
        </w:rPr>
      </w:pPr>
      <w:r w:rsidRPr="00701C3E">
        <w:rPr>
          <w:color w:val="000000"/>
          <w:sz w:val="22"/>
          <w:szCs w:val="22"/>
          <w:lang w:eastAsia="nb-NO"/>
        </w:rPr>
        <w:t>Alminnelig rengjøri</w:t>
      </w:r>
      <w:r w:rsidR="00B9181D" w:rsidRPr="00701C3E">
        <w:rPr>
          <w:color w:val="000000"/>
          <w:sz w:val="22"/>
          <w:szCs w:val="22"/>
          <w:lang w:eastAsia="nb-NO"/>
        </w:rPr>
        <w:t>ng av rom som er i daglig bruk; støvtørk, gulvvask, støvsuging og vask av bad/WC</w:t>
      </w:r>
    </w:p>
    <w:p w:rsidR="00B9181D" w:rsidRPr="00701C3E" w:rsidRDefault="00B9181D" w:rsidP="00FC565B">
      <w:pPr>
        <w:numPr>
          <w:ilvl w:val="0"/>
          <w:numId w:val="52"/>
        </w:numPr>
        <w:rPr>
          <w:color w:val="000000"/>
          <w:sz w:val="22"/>
          <w:szCs w:val="22"/>
          <w:lang w:eastAsia="nb-NO"/>
        </w:rPr>
      </w:pPr>
      <w:r w:rsidRPr="00701C3E">
        <w:rPr>
          <w:color w:val="000000"/>
          <w:sz w:val="22"/>
          <w:szCs w:val="22"/>
          <w:lang w:eastAsia="nb-NO"/>
        </w:rPr>
        <w:t>Bistand til oppvask av kjøkkenutstyr</w:t>
      </w:r>
    </w:p>
    <w:p w:rsidR="00B9181D" w:rsidRPr="00701C3E" w:rsidRDefault="00B9181D" w:rsidP="00FC565B">
      <w:pPr>
        <w:numPr>
          <w:ilvl w:val="0"/>
          <w:numId w:val="52"/>
        </w:numPr>
        <w:rPr>
          <w:color w:val="000000"/>
          <w:sz w:val="22"/>
          <w:szCs w:val="22"/>
          <w:lang w:eastAsia="nb-NO"/>
        </w:rPr>
      </w:pPr>
      <w:r w:rsidRPr="00701C3E">
        <w:rPr>
          <w:color w:val="000000"/>
          <w:sz w:val="22"/>
          <w:szCs w:val="22"/>
          <w:lang w:eastAsia="nb-NO"/>
        </w:rPr>
        <w:t>Bistand til innvendig vask av kjøleskap og mikrobølgeovn ved behov</w:t>
      </w:r>
    </w:p>
    <w:p w:rsidR="00417FBA" w:rsidRPr="00701C3E" w:rsidRDefault="00B9181D" w:rsidP="00FC565B">
      <w:pPr>
        <w:numPr>
          <w:ilvl w:val="0"/>
          <w:numId w:val="52"/>
        </w:numPr>
        <w:rPr>
          <w:color w:val="000000"/>
          <w:sz w:val="22"/>
          <w:szCs w:val="22"/>
          <w:lang w:eastAsia="nb-NO"/>
        </w:rPr>
      </w:pPr>
      <w:r w:rsidRPr="00701C3E">
        <w:rPr>
          <w:color w:val="000000"/>
          <w:sz w:val="22"/>
          <w:szCs w:val="22"/>
          <w:lang w:eastAsia="nb-NO"/>
        </w:rPr>
        <w:t>Bistand til v</w:t>
      </w:r>
      <w:r w:rsidR="00417FBA" w:rsidRPr="00701C3E">
        <w:rPr>
          <w:color w:val="000000"/>
          <w:sz w:val="22"/>
          <w:szCs w:val="22"/>
          <w:lang w:eastAsia="nb-NO"/>
        </w:rPr>
        <w:t>ask av klær i vaskemaskin</w:t>
      </w:r>
    </w:p>
    <w:p w:rsidR="00417FBA" w:rsidRPr="00701C3E" w:rsidRDefault="00417FBA" w:rsidP="00FC565B">
      <w:pPr>
        <w:numPr>
          <w:ilvl w:val="0"/>
          <w:numId w:val="52"/>
        </w:numPr>
        <w:rPr>
          <w:color w:val="000000"/>
          <w:sz w:val="22"/>
          <w:szCs w:val="22"/>
          <w:lang w:eastAsia="nb-NO"/>
        </w:rPr>
      </w:pPr>
      <w:r w:rsidRPr="00701C3E">
        <w:rPr>
          <w:color w:val="000000"/>
          <w:sz w:val="22"/>
          <w:szCs w:val="22"/>
          <w:lang w:eastAsia="nb-NO"/>
        </w:rPr>
        <w:t>Sengetøyskift</w:t>
      </w:r>
    </w:p>
    <w:p w:rsidR="00417FBA" w:rsidRPr="00701C3E" w:rsidRDefault="00417FBA" w:rsidP="00FC565B">
      <w:pPr>
        <w:numPr>
          <w:ilvl w:val="0"/>
          <w:numId w:val="52"/>
        </w:numPr>
        <w:rPr>
          <w:color w:val="000000"/>
          <w:sz w:val="22"/>
          <w:szCs w:val="22"/>
          <w:lang w:eastAsia="nb-NO"/>
        </w:rPr>
      </w:pPr>
      <w:r w:rsidRPr="00701C3E">
        <w:rPr>
          <w:color w:val="000000"/>
          <w:sz w:val="22"/>
          <w:szCs w:val="22"/>
          <w:lang w:eastAsia="nb-NO"/>
        </w:rPr>
        <w:t>Gang- og trappevask i hen</w:t>
      </w:r>
      <w:r w:rsidR="00B97AFE" w:rsidRPr="00701C3E">
        <w:rPr>
          <w:color w:val="000000"/>
          <w:sz w:val="22"/>
          <w:szCs w:val="22"/>
          <w:lang w:eastAsia="nb-NO"/>
        </w:rPr>
        <w:t>hold til krav i husleiekontrakt</w:t>
      </w:r>
    </w:p>
    <w:p w:rsidR="007A02DA" w:rsidRPr="00701C3E" w:rsidRDefault="007A02DA" w:rsidP="00FC565B">
      <w:pPr>
        <w:numPr>
          <w:ilvl w:val="0"/>
          <w:numId w:val="52"/>
        </w:numPr>
        <w:rPr>
          <w:color w:val="000000"/>
          <w:sz w:val="22"/>
          <w:szCs w:val="22"/>
          <w:lang w:eastAsia="nb-NO"/>
        </w:rPr>
      </w:pPr>
      <w:r w:rsidRPr="00701C3E">
        <w:rPr>
          <w:sz w:val="22"/>
          <w:szCs w:val="22"/>
          <w:lang w:eastAsia="nb-NO"/>
        </w:rPr>
        <w:t xml:space="preserve">Vindusvask </w:t>
      </w:r>
      <w:r w:rsidR="00F56F4B" w:rsidRPr="00701C3E">
        <w:rPr>
          <w:sz w:val="22"/>
          <w:szCs w:val="22"/>
          <w:lang w:eastAsia="nb-NO"/>
        </w:rPr>
        <w:t>inntil x 2 pr år på vinduer som nås fra gulvet (uten trapp/stige)</w:t>
      </w:r>
    </w:p>
    <w:p w:rsidR="00B97AFE" w:rsidRPr="00701C3E" w:rsidRDefault="00B97AFE" w:rsidP="00FC565B">
      <w:pPr>
        <w:numPr>
          <w:ilvl w:val="0"/>
          <w:numId w:val="52"/>
        </w:numPr>
        <w:rPr>
          <w:szCs w:val="24"/>
          <w:lang w:eastAsia="nb-NO"/>
        </w:rPr>
      </w:pPr>
      <w:r w:rsidRPr="00701C3E">
        <w:rPr>
          <w:sz w:val="22"/>
          <w:szCs w:val="22"/>
          <w:lang w:eastAsia="nb-NO"/>
        </w:rPr>
        <w:t xml:space="preserve">For rengjøring, klesvask og sengetøyskift er </w:t>
      </w:r>
      <w:r w:rsidR="007A02DA" w:rsidRPr="00701C3E">
        <w:rPr>
          <w:sz w:val="22"/>
          <w:szCs w:val="22"/>
          <w:lang w:eastAsia="nb-NO"/>
        </w:rPr>
        <w:t>minste</w:t>
      </w:r>
      <w:r w:rsidRPr="00701C3E">
        <w:rPr>
          <w:sz w:val="22"/>
          <w:szCs w:val="22"/>
          <w:lang w:eastAsia="nb-NO"/>
        </w:rPr>
        <w:t>standard utmå</w:t>
      </w:r>
      <w:r w:rsidR="007514D9" w:rsidRPr="00701C3E">
        <w:rPr>
          <w:sz w:val="22"/>
          <w:szCs w:val="22"/>
          <w:lang w:eastAsia="nb-NO"/>
        </w:rPr>
        <w:t xml:space="preserve">ling i tid 1,5 time hver 3. uke. </w:t>
      </w:r>
      <w:r w:rsidRPr="00701C3E">
        <w:rPr>
          <w:color w:val="000000"/>
          <w:sz w:val="22"/>
          <w:szCs w:val="22"/>
          <w:lang w:eastAsia="nb-NO"/>
        </w:rPr>
        <w:t>I spesielle tilfeller (helsemessige årsaker hos søker, dårlig tilrettelagt bolig eller der du selv kan utføre deler av arbeidet) kan standard fravikes i tid og innhold. Det skal da begrunnes faglig.</w:t>
      </w:r>
    </w:p>
    <w:p w:rsidR="00B9181D" w:rsidRPr="00701C3E" w:rsidRDefault="00B9181D" w:rsidP="00B97AFE">
      <w:pPr>
        <w:rPr>
          <w:sz w:val="22"/>
          <w:szCs w:val="22"/>
          <w:lang w:eastAsia="nb-NO"/>
        </w:rPr>
      </w:pPr>
      <w:r w:rsidRPr="00701C3E">
        <w:rPr>
          <w:sz w:val="22"/>
          <w:szCs w:val="22"/>
          <w:u w:val="single"/>
          <w:lang w:eastAsia="nb-NO"/>
        </w:rPr>
        <w:t>Nødvendige ærend</w:t>
      </w:r>
      <w:r w:rsidRPr="00701C3E">
        <w:rPr>
          <w:sz w:val="22"/>
          <w:szCs w:val="22"/>
          <w:lang w:eastAsia="nb-NO"/>
        </w:rPr>
        <w:t>:</w:t>
      </w:r>
    </w:p>
    <w:p w:rsidR="00B9181D" w:rsidRPr="00701C3E" w:rsidRDefault="00B9181D" w:rsidP="00FC565B">
      <w:pPr>
        <w:numPr>
          <w:ilvl w:val="0"/>
          <w:numId w:val="52"/>
        </w:numPr>
        <w:rPr>
          <w:sz w:val="22"/>
          <w:szCs w:val="22"/>
          <w:lang w:eastAsia="nb-NO"/>
        </w:rPr>
      </w:pPr>
      <w:r w:rsidRPr="00701C3E">
        <w:rPr>
          <w:color w:val="000000"/>
          <w:sz w:val="22"/>
          <w:szCs w:val="22"/>
          <w:lang w:eastAsia="nb-NO"/>
        </w:rPr>
        <w:t xml:space="preserve">Bistand til å handle inn nødvendige husholdningsvarer ved bruk av konto på butikk. </w:t>
      </w:r>
    </w:p>
    <w:p w:rsidR="00B9181D" w:rsidRPr="00701C3E" w:rsidRDefault="00B9181D" w:rsidP="00FC565B">
      <w:pPr>
        <w:numPr>
          <w:ilvl w:val="0"/>
          <w:numId w:val="52"/>
        </w:numPr>
        <w:rPr>
          <w:sz w:val="22"/>
          <w:szCs w:val="22"/>
          <w:lang w:eastAsia="nb-NO"/>
        </w:rPr>
      </w:pPr>
      <w:r w:rsidRPr="00701C3E">
        <w:rPr>
          <w:color w:val="000000"/>
          <w:sz w:val="22"/>
          <w:szCs w:val="22"/>
          <w:lang w:eastAsia="nb-NO"/>
        </w:rPr>
        <w:t>Bistand til å hente inn brensel der det er lett tilgjengelig for tjenesteyter</w:t>
      </w:r>
    </w:p>
    <w:p w:rsidR="00B9181D" w:rsidRPr="00701C3E" w:rsidRDefault="00B9181D" w:rsidP="00B97AFE">
      <w:pPr>
        <w:rPr>
          <w:color w:val="000000"/>
          <w:sz w:val="22"/>
          <w:szCs w:val="22"/>
          <w:lang w:eastAsia="nb-NO"/>
        </w:rPr>
      </w:pPr>
      <w:r w:rsidRPr="00701C3E">
        <w:rPr>
          <w:color w:val="000000"/>
          <w:sz w:val="22"/>
          <w:szCs w:val="22"/>
          <w:u w:val="single"/>
          <w:lang w:eastAsia="nb-NO"/>
        </w:rPr>
        <w:t>Ernæring</w:t>
      </w:r>
      <w:r w:rsidRPr="00701C3E">
        <w:rPr>
          <w:color w:val="000000"/>
          <w:sz w:val="22"/>
          <w:szCs w:val="22"/>
          <w:lang w:eastAsia="nb-NO"/>
        </w:rPr>
        <w:t>:</w:t>
      </w:r>
    </w:p>
    <w:p w:rsidR="00B9181D" w:rsidRPr="00701C3E" w:rsidRDefault="00B9181D" w:rsidP="00FC565B">
      <w:pPr>
        <w:numPr>
          <w:ilvl w:val="0"/>
          <w:numId w:val="52"/>
        </w:numPr>
        <w:rPr>
          <w:sz w:val="22"/>
          <w:szCs w:val="22"/>
          <w:lang w:eastAsia="nb-NO"/>
        </w:rPr>
      </w:pPr>
      <w:r w:rsidRPr="00701C3E">
        <w:rPr>
          <w:sz w:val="22"/>
          <w:szCs w:val="22"/>
          <w:lang w:eastAsia="nb-NO"/>
        </w:rPr>
        <w:t>Bistand til oppvarming av ferdiglagd middagsmat</w:t>
      </w:r>
    </w:p>
    <w:p w:rsidR="00B97AFE" w:rsidRPr="00701C3E" w:rsidRDefault="00B97AFE" w:rsidP="00FC565B">
      <w:pPr>
        <w:numPr>
          <w:ilvl w:val="0"/>
          <w:numId w:val="52"/>
        </w:numPr>
        <w:rPr>
          <w:sz w:val="22"/>
          <w:szCs w:val="22"/>
          <w:lang w:eastAsia="nb-NO"/>
        </w:rPr>
      </w:pPr>
      <w:r w:rsidRPr="00701C3E">
        <w:rPr>
          <w:sz w:val="22"/>
          <w:szCs w:val="22"/>
          <w:lang w:eastAsia="nb-NO"/>
        </w:rPr>
        <w:t>Kan få tilbud om tilrettelegging / påsmøring av brødmat.</w:t>
      </w:r>
    </w:p>
    <w:p w:rsidR="00B97AFE" w:rsidRPr="00701C3E" w:rsidRDefault="00B97AFE" w:rsidP="00B97AFE">
      <w:pPr>
        <w:rPr>
          <w:sz w:val="22"/>
          <w:szCs w:val="22"/>
          <w:u w:val="single"/>
          <w:lang w:eastAsia="nb-NO"/>
        </w:rPr>
      </w:pPr>
      <w:r w:rsidRPr="00701C3E">
        <w:rPr>
          <w:sz w:val="22"/>
          <w:szCs w:val="22"/>
          <w:u w:val="single"/>
          <w:lang w:eastAsia="nb-NO"/>
        </w:rPr>
        <w:t>Annet:</w:t>
      </w:r>
    </w:p>
    <w:p w:rsidR="008E0E56" w:rsidRPr="00701C3E" w:rsidRDefault="003C77A2" w:rsidP="00FC565B">
      <w:pPr>
        <w:pStyle w:val="Listeavsnitt"/>
        <w:numPr>
          <w:ilvl w:val="0"/>
          <w:numId w:val="74"/>
        </w:numPr>
        <w:rPr>
          <w:sz w:val="22"/>
          <w:szCs w:val="22"/>
          <w:lang w:eastAsia="nb-NO"/>
        </w:rPr>
      </w:pPr>
      <w:r w:rsidRPr="00701C3E">
        <w:rPr>
          <w:sz w:val="22"/>
          <w:szCs w:val="22"/>
        </w:rPr>
        <w:t>Planlegging av daglige gjøremål</w:t>
      </w:r>
      <w:r w:rsidR="008E0E56" w:rsidRPr="00701C3E">
        <w:rPr>
          <w:sz w:val="22"/>
          <w:szCs w:val="22"/>
        </w:rPr>
        <w:t xml:space="preserve"> ved bruk av for eksempel dagsplaner eller ukeplaner.</w:t>
      </w:r>
    </w:p>
    <w:p w:rsidR="008E0E56" w:rsidRPr="00701C3E" w:rsidRDefault="008E0E56" w:rsidP="00FC565B">
      <w:pPr>
        <w:numPr>
          <w:ilvl w:val="0"/>
          <w:numId w:val="73"/>
        </w:numPr>
        <w:rPr>
          <w:sz w:val="22"/>
          <w:szCs w:val="22"/>
          <w:lang w:eastAsia="nb-NO"/>
        </w:rPr>
      </w:pPr>
      <w:r w:rsidRPr="00701C3E">
        <w:rPr>
          <w:sz w:val="22"/>
          <w:szCs w:val="22"/>
        </w:rPr>
        <w:t>Opplæring i sosiale ferdigheter – nettverksbygging.</w:t>
      </w:r>
    </w:p>
    <w:p w:rsidR="008E0E56" w:rsidRPr="00701C3E" w:rsidRDefault="008E0E56" w:rsidP="00FC565B">
      <w:pPr>
        <w:numPr>
          <w:ilvl w:val="0"/>
          <w:numId w:val="73"/>
        </w:numPr>
        <w:rPr>
          <w:sz w:val="22"/>
          <w:szCs w:val="22"/>
          <w:lang w:eastAsia="nb-NO"/>
        </w:rPr>
      </w:pPr>
      <w:r w:rsidRPr="00701C3E">
        <w:rPr>
          <w:sz w:val="22"/>
          <w:szCs w:val="22"/>
        </w:rPr>
        <w:t>Bistand til og komme i gang med arbeid, dagtilbud og fritidsaktiviteter.</w:t>
      </w:r>
    </w:p>
    <w:p w:rsidR="00343C91" w:rsidRPr="00701C3E" w:rsidRDefault="00343C91" w:rsidP="00343C91">
      <w:pPr>
        <w:rPr>
          <w:rStyle w:val="Sterk"/>
          <w:sz w:val="22"/>
          <w:szCs w:val="22"/>
        </w:rPr>
      </w:pPr>
      <w:bookmarkStart w:id="377" w:name="_Toc334449353"/>
      <w:bookmarkStart w:id="378" w:name="_Toc334449527"/>
    </w:p>
    <w:p w:rsidR="00E8615E" w:rsidRPr="00701C3E" w:rsidRDefault="00E71F20" w:rsidP="00343C91">
      <w:pPr>
        <w:rPr>
          <w:rStyle w:val="Sterk"/>
          <w:sz w:val="22"/>
          <w:szCs w:val="22"/>
        </w:rPr>
      </w:pPr>
      <w:r w:rsidRPr="00701C3E">
        <w:rPr>
          <w:rStyle w:val="Sterk"/>
          <w:sz w:val="22"/>
          <w:szCs w:val="22"/>
        </w:rPr>
        <w:t>Spesielt for s</w:t>
      </w:r>
      <w:r w:rsidR="008E0E56" w:rsidRPr="00701C3E">
        <w:rPr>
          <w:rStyle w:val="Sterk"/>
          <w:sz w:val="22"/>
          <w:szCs w:val="22"/>
        </w:rPr>
        <w:t>tøttekontakt:</w:t>
      </w:r>
      <w:bookmarkEnd w:id="377"/>
      <w:bookmarkEnd w:id="378"/>
    </w:p>
    <w:p w:rsidR="00D85AB3" w:rsidRPr="00701C3E" w:rsidRDefault="00D85AB3" w:rsidP="00343C91">
      <w:pPr>
        <w:rPr>
          <w:rStyle w:val="Sterk"/>
          <w:sz w:val="22"/>
          <w:szCs w:val="22"/>
        </w:rPr>
      </w:pPr>
      <w:r w:rsidRPr="004B5BA3">
        <w:rPr>
          <w:sz w:val="22"/>
          <w:szCs w:val="22"/>
        </w:rPr>
        <w:t xml:space="preserve">En støttekontakt </w:t>
      </w:r>
      <w:r w:rsidR="00E71F20" w:rsidRPr="00701C3E">
        <w:rPr>
          <w:sz w:val="22"/>
          <w:szCs w:val="22"/>
        </w:rPr>
        <w:t xml:space="preserve">skal </w:t>
      </w:r>
      <w:r w:rsidRPr="004B5BA3">
        <w:rPr>
          <w:sz w:val="22"/>
          <w:szCs w:val="22"/>
        </w:rPr>
        <w:t>bidra til å gi den enkelte en meningsfull fritid med muligheter for livsutfoldelse og mestring av ulike livssituasjoner</w:t>
      </w:r>
      <w:r w:rsidR="008C663B" w:rsidRPr="00701C3E">
        <w:rPr>
          <w:sz w:val="22"/>
          <w:szCs w:val="22"/>
        </w:rPr>
        <w:t>.</w:t>
      </w:r>
    </w:p>
    <w:p w:rsidR="00C8432E" w:rsidRPr="00701C3E" w:rsidRDefault="008E0E56" w:rsidP="00FC565B">
      <w:pPr>
        <w:numPr>
          <w:ilvl w:val="0"/>
          <w:numId w:val="52"/>
        </w:numPr>
        <w:rPr>
          <w:sz w:val="22"/>
          <w:szCs w:val="22"/>
        </w:rPr>
      </w:pPr>
      <w:r w:rsidRPr="00701C3E">
        <w:rPr>
          <w:sz w:val="22"/>
          <w:szCs w:val="22"/>
        </w:rPr>
        <w:lastRenderedPageBreak/>
        <w:t>Gi bistand til deltagelse i ulike aktiviteter/fritidsaktiviteter.</w:t>
      </w:r>
    </w:p>
    <w:p w:rsidR="008E0E56" w:rsidRPr="00701C3E" w:rsidRDefault="008E0E56" w:rsidP="00FC565B">
      <w:pPr>
        <w:numPr>
          <w:ilvl w:val="0"/>
          <w:numId w:val="52"/>
        </w:numPr>
        <w:rPr>
          <w:sz w:val="22"/>
          <w:szCs w:val="22"/>
        </w:rPr>
      </w:pPr>
      <w:r w:rsidRPr="00701C3E">
        <w:rPr>
          <w:sz w:val="22"/>
          <w:szCs w:val="22"/>
        </w:rPr>
        <w:t>Gi bistand til deltagelse i sosiale og/eller åndelige aktiviteter.</w:t>
      </w:r>
    </w:p>
    <w:p w:rsidR="008E0E56" w:rsidRPr="00701C3E" w:rsidRDefault="005C2C9D" w:rsidP="00FC565B">
      <w:pPr>
        <w:numPr>
          <w:ilvl w:val="0"/>
          <w:numId w:val="52"/>
        </w:numPr>
        <w:rPr>
          <w:sz w:val="22"/>
          <w:szCs w:val="22"/>
        </w:rPr>
      </w:pPr>
      <w:r w:rsidRPr="00701C3E">
        <w:rPr>
          <w:sz w:val="22"/>
          <w:szCs w:val="22"/>
        </w:rPr>
        <w:t>Bidra til at bruker får en meningsfull fritid og samvær med andre.</w:t>
      </w:r>
    </w:p>
    <w:p w:rsidR="00D81605" w:rsidRPr="00701C3E" w:rsidRDefault="00F06152" w:rsidP="00FC565B">
      <w:pPr>
        <w:numPr>
          <w:ilvl w:val="0"/>
          <w:numId w:val="52"/>
        </w:numPr>
        <w:rPr>
          <w:sz w:val="22"/>
          <w:szCs w:val="22"/>
        </w:rPr>
      </w:pPr>
      <w:r w:rsidRPr="00701C3E">
        <w:rPr>
          <w:sz w:val="22"/>
          <w:szCs w:val="22"/>
        </w:rPr>
        <w:t>Pårørende og nær slekt engasjeres ikke som støttekontakt.</w:t>
      </w:r>
    </w:p>
    <w:p w:rsidR="003F248D" w:rsidRPr="00701C3E" w:rsidRDefault="003F248D" w:rsidP="003F248D">
      <w:pPr>
        <w:pStyle w:val="Listeavsnitt"/>
        <w:numPr>
          <w:ilvl w:val="0"/>
          <w:numId w:val="52"/>
        </w:numPr>
        <w:autoSpaceDE w:val="0"/>
        <w:autoSpaceDN w:val="0"/>
        <w:adjustRightInd w:val="0"/>
        <w:rPr>
          <w:sz w:val="22"/>
          <w:szCs w:val="22"/>
        </w:rPr>
      </w:pPr>
      <w:r w:rsidRPr="00701C3E">
        <w:rPr>
          <w:bCs/>
          <w:sz w:val="22"/>
          <w:szCs w:val="22"/>
          <w:lang w:eastAsia="nb-NO"/>
        </w:rPr>
        <w:t xml:space="preserve">Ved midlertidig opphør for eksempel pga. sykehusopphold, utover 1 uke, faller </w:t>
      </w:r>
      <w:proofErr w:type="gramStart"/>
      <w:r w:rsidRPr="00701C3E">
        <w:rPr>
          <w:bCs/>
          <w:sz w:val="22"/>
          <w:szCs w:val="22"/>
          <w:lang w:eastAsia="nb-NO"/>
        </w:rPr>
        <w:t xml:space="preserve">tildelte </w:t>
      </w:r>
      <w:r w:rsidR="00FD16BD" w:rsidRPr="00701C3E">
        <w:rPr>
          <w:bCs/>
          <w:sz w:val="22"/>
          <w:szCs w:val="22"/>
          <w:lang w:eastAsia="nb-NO"/>
        </w:rPr>
        <w:t xml:space="preserve"> </w:t>
      </w:r>
      <w:r w:rsidRPr="00701C3E">
        <w:rPr>
          <w:bCs/>
          <w:sz w:val="22"/>
          <w:szCs w:val="22"/>
          <w:lang w:eastAsia="nb-NO"/>
        </w:rPr>
        <w:t>timer</w:t>
      </w:r>
      <w:proofErr w:type="gramEnd"/>
      <w:r w:rsidRPr="00701C3E">
        <w:rPr>
          <w:bCs/>
          <w:sz w:val="22"/>
          <w:szCs w:val="22"/>
          <w:lang w:eastAsia="nb-NO"/>
        </w:rPr>
        <w:t xml:space="preserve"> bort.</w:t>
      </w:r>
      <w:r w:rsidR="00E65DF3" w:rsidRPr="00701C3E">
        <w:rPr>
          <w:bCs/>
          <w:sz w:val="22"/>
          <w:szCs w:val="22"/>
          <w:lang w:eastAsia="nb-NO"/>
        </w:rPr>
        <w:t xml:space="preserve"> Tjenesten opphører ved langtidsopphold.</w:t>
      </w:r>
    </w:p>
    <w:p w:rsidR="005C2C9D" w:rsidRPr="00701C3E" w:rsidRDefault="00C76A3B" w:rsidP="00E8615E">
      <w:pPr>
        <w:pStyle w:val="Overskrift2"/>
      </w:pPr>
      <w:bookmarkStart w:id="379" w:name="_Toc334448438"/>
      <w:bookmarkStart w:id="380" w:name="_Toc334449354"/>
      <w:bookmarkStart w:id="381" w:name="_Toc334449528"/>
      <w:bookmarkStart w:id="382" w:name="_Toc334449701"/>
      <w:bookmarkStart w:id="383" w:name="_Toc334461638"/>
      <w:bookmarkStart w:id="384" w:name="_Toc334462318"/>
      <w:bookmarkStart w:id="385" w:name="_Toc334464758"/>
      <w:bookmarkStart w:id="386" w:name="_Toc334464911"/>
      <w:bookmarkStart w:id="387" w:name="_Toc334465323"/>
      <w:bookmarkStart w:id="388" w:name="_Toc389722752"/>
      <w:r w:rsidRPr="00701C3E">
        <w:t>6</w:t>
      </w:r>
      <w:r w:rsidR="005C2C9D" w:rsidRPr="00701C3E">
        <w:t>.5 Hva kan forventes av tildelingskontor</w:t>
      </w:r>
      <w:r w:rsidR="00472170" w:rsidRPr="00701C3E">
        <w:t xml:space="preserve"> </w:t>
      </w:r>
      <w:r w:rsidR="005C2C9D" w:rsidRPr="00701C3E">
        <w:t>/</w:t>
      </w:r>
      <w:r w:rsidR="00472170" w:rsidRPr="00701C3E">
        <w:t xml:space="preserve"> </w:t>
      </w:r>
      <w:r w:rsidR="005C2C9D" w:rsidRPr="00701C3E">
        <w:t>tjenesteyter</w:t>
      </w:r>
      <w:bookmarkEnd w:id="379"/>
      <w:bookmarkEnd w:id="380"/>
      <w:bookmarkEnd w:id="381"/>
      <w:bookmarkEnd w:id="382"/>
      <w:bookmarkEnd w:id="383"/>
      <w:bookmarkEnd w:id="384"/>
      <w:bookmarkEnd w:id="385"/>
      <w:bookmarkEnd w:id="386"/>
      <w:bookmarkEnd w:id="387"/>
      <w:bookmarkEnd w:id="388"/>
    </w:p>
    <w:p w:rsidR="00417FBA" w:rsidRPr="00701C3E" w:rsidRDefault="000B5F63" w:rsidP="00FC565B">
      <w:pPr>
        <w:numPr>
          <w:ilvl w:val="0"/>
          <w:numId w:val="53"/>
        </w:numPr>
        <w:rPr>
          <w:sz w:val="22"/>
          <w:szCs w:val="22"/>
        </w:rPr>
      </w:pPr>
      <w:r w:rsidRPr="00701C3E">
        <w:rPr>
          <w:sz w:val="22"/>
          <w:szCs w:val="22"/>
          <w:lang w:eastAsia="nb-NO"/>
        </w:rPr>
        <w:t>Søkerens behov</w:t>
      </w:r>
      <w:r w:rsidR="00417FBA" w:rsidRPr="00701C3E">
        <w:rPr>
          <w:sz w:val="22"/>
          <w:szCs w:val="22"/>
          <w:lang w:eastAsia="nb-NO"/>
        </w:rPr>
        <w:t xml:space="preserve"> kartlegges ved hjemmebesøk.</w:t>
      </w:r>
    </w:p>
    <w:p w:rsidR="00C8432E" w:rsidRPr="00701C3E" w:rsidRDefault="005C2C9D" w:rsidP="00FC565B">
      <w:pPr>
        <w:numPr>
          <w:ilvl w:val="0"/>
          <w:numId w:val="53"/>
        </w:numPr>
        <w:rPr>
          <w:sz w:val="22"/>
          <w:szCs w:val="22"/>
        </w:rPr>
      </w:pPr>
      <w:r w:rsidRPr="00701C3E">
        <w:rPr>
          <w:sz w:val="22"/>
          <w:szCs w:val="22"/>
          <w:lang w:eastAsia="nb-NO"/>
        </w:rPr>
        <w:t xml:space="preserve">Vedtak om tjenester vil bli </w:t>
      </w:r>
      <w:r w:rsidR="000B5F63" w:rsidRPr="00701C3E">
        <w:rPr>
          <w:sz w:val="22"/>
          <w:szCs w:val="22"/>
          <w:lang w:eastAsia="nb-NO"/>
        </w:rPr>
        <w:t>evaluert</w:t>
      </w:r>
      <w:r w:rsidRPr="00701C3E">
        <w:rPr>
          <w:sz w:val="22"/>
          <w:szCs w:val="22"/>
          <w:lang w:eastAsia="nb-NO"/>
        </w:rPr>
        <w:t xml:space="preserve"> minst en gang per år, eller oftere hvis det skjer endringer i brukerens helsetilstand</w:t>
      </w:r>
      <w:r w:rsidR="00A61973" w:rsidRPr="00701C3E">
        <w:rPr>
          <w:sz w:val="22"/>
          <w:szCs w:val="22"/>
          <w:lang w:eastAsia="nb-NO"/>
        </w:rPr>
        <w:t>/funksjonsnivå</w:t>
      </w:r>
      <w:r w:rsidRPr="00701C3E">
        <w:rPr>
          <w:sz w:val="22"/>
          <w:szCs w:val="22"/>
          <w:lang w:eastAsia="nb-NO"/>
        </w:rPr>
        <w:t>.</w:t>
      </w:r>
    </w:p>
    <w:p w:rsidR="00156DDD" w:rsidRPr="00701C3E" w:rsidRDefault="00554978" w:rsidP="00FC565B">
      <w:pPr>
        <w:numPr>
          <w:ilvl w:val="0"/>
          <w:numId w:val="53"/>
        </w:numPr>
        <w:rPr>
          <w:color w:val="FF0000"/>
          <w:sz w:val="22"/>
          <w:szCs w:val="22"/>
          <w:lang w:eastAsia="nb-NO"/>
        </w:rPr>
      </w:pPr>
      <w:r w:rsidRPr="00701C3E">
        <w:rPr>
          <w:sz w:val="22"/>
          <w:szCs w:val="22"/>
          <w:lang w:eastAsia="nb-NO"/>
        </w:rPr>
        <w:t>Det tilstrebes at bruker får færrest mulig tjenesteytere</w:t>
      </w:r>
      <w:r w:rsidR="0096586D" w:rsidRPr="00701C3E">
        <w:rPr>
          <w:sz w:val="22"/>
          <w:szCs w:val="22"/>
          <w:lang w:eastAsia="nb-NO"/>
        </w:rPr>
        <w:t>.</w:t>
      </w:r>
    </w:p>
    <w:p w:rsidR="00156DDD" w:rsidRPr="00701C3E" w:rsidRDefault="00156DDD" w:rsidP="00FC565B">
      <w:pPr>
        <w:numPr>
          <w:ilvl w:val="0"/>
          <w:numId w:val="53"/>
        </w:numPr>
        <w:rPr>
          <w:color w:val="FF0000"/>
          <w:sz w:val="22"/>
          <w:szCs w:val="22"/>
          <w:lang w:eastAsia="nb-NO"/>
        </w:rPr>
      </w:pPr>
      <w:r w:rsidRPr="00701C3E">
        <w:rPr>
          <w:sz w:val="22"/>
          <w:szCs w:val="22"/>
          <w:lang w:eastAsia="nb-NO"/>
        </w:rPr>
        <w:t>Tjenesten blir gitt til avtalt dag og klokkeslett</w:t>
      </w:r>
      <w:r w:rsidR="0096586D" w:rsidRPr="00701C3E">
        <w:rPr>
          <w:sz w:val="22"/>
          <w:szCs w:val="22"/>
          <w:lang w:eastAsia="nb-NO"/>
        </w:rPr>
        <w:t>.</w:t>
      </w:r>
      <w:r w:rsidRPr="00701C3E">
        <w:rPr>
          <w:sz w:val="22"/>
          <w:szCs w:val="22"/>
          <w:lang w:eastAsia="nb-NO"/>
        </w:rPr>
        <w:t xml:space="preserve"> </w:t>
      </w:r>
    </w:p>
    <w:p w:rsidR="00156DDD" w:rsidRPr="00701C3E" w:rsidRDefault="00156DDD" w:rsidP="00FC565B">
      <w:pPr>
        <w:numPr>
          <w:ilvl w:val="0"/>
          <w:numId w:val="53"/>
        </w:numPr>
        <w:rPr>
          <w:color w:val="FF0000"/>
          <w:sz w:val="22"/>
          <w:szCs w:val="22"/>
          <w:lang w:eastAsia="nb-NO"/>
        </w:rPr>
      </w:pPr>
      <w:r w:rsidRPr="00701C3E">
        <w:rPr>
          <w:sz w:val="22"/>
          <w:szCs w:val="22"/>
          <w:lang w:eastAsia="nb-NO"/>
        </w:rPr>
        <w:t>Dersom tjenesteyter er forhindret fra å møte til avtalt tid (avvik på mer enn 30 minutter), melder vi fra om dette snarest mulig, og senest innen hjelpen skulle vært gitt</w:t>
      </w:r>
      <w:r w:rsidR="0096586D" w:rsidRPr="00701C3E">
        <w:rPr>
          <w:sz w:val="22"/>
          <w:szCs w:val="22"/>
          <w:lang w:eastAsia="nb-NO"/>
        </w:rPr>
        <w:t>.</w:t>
      </w:r>
      <w:r w:rsidRPr="00701C3E">
        <w:rPr>
          <w:sz w:val="22"/>
          <w:szCs w:val="22"/>
          <w:lang w:eastAsia="nb-NO"/>
        </w:rPr>
        <w:t xml:space="preserve"> </w:t>
      </w:r>
    </w:p>
    <w:p w:rsidR="00343C91" w:rsidRPr="00701C3E" w:rsidRDefault="00156DDD" w:rsidP="00FC565B">
      <w:pPr>
        <w:numPr>
          <w:ilvl w:val="0"/>
          <w:numId w:val="53"/>
        </w:numPr>
        <w:rPr>
          <w:sz w:val="22"/>
          <w:szCs w:val="22"/>
          <w:lang w:eastAsia="nb-NO"/>
        </w:rPr>
      </w:pPr>
      <w:r w:rsidRPr="00701C3E">
        <w:rPr>
          <w:sz w:val="22"/>
          <w:szCs w:val="22"/>
          <w:lang w:eastAsia="nb-NO"/>
        </w:rPr>
        <w:t>Dersom hjelpen unntaksvis ikke blir gitt til avtalt dag, vil du få tilbud om utført hjelp innen 2 virkedager før/etter opprinnelig avtale</w:t>
      </w:r>
      <w:r w:rsidR="0096586D" w:rsidRPr="00701C3E">
        <w:rPr>
          <w:sz w:val="22"/>
          <w:szCs w:val="22"/>
          <w:lang w:eastAsia="nb-NO"/>
        </w:rPr>
        <w:t>.</w:t>
      </w:r>
      <w:r w:rsidRPr="00701C3E">
        <w:rPr>
          <w:sz w:val="22"/>
          <w:szCs w:val="22"/>
          <w:lang w:eastAsia="nb-NO"/>
        </w:rPr>
        <w:t xml:space="preserve"> </w:t>
      </w:r>
    </w:p>
    <w:p w:rsidR="00156DDD" w:rsidRPr="00701C3E" w:rsidRDefault="00343C91" w:rsidP="00FC565B">
      <w:pPr>
        <w:numPr>
          <w:ilvl w:val="0"/>
          <w:numId w:val="53"/>
        </w:numPr>
        <w:rPr>
          <w:sz w:val="22"/>
          <w:szCs w:val="22"/>
          <w:lang w:eastAsia="nb-NO"/>
        </w:rPr>
      </w:pPr>
      <w:r w:rsidRPr="00701C3E">
        <w:rPr>
          <w:sz w:val="22"/>
          <w:szCs w:val="22"/>
          <w:lang w:eastAsia="nb-NO"/>
        </w:rPr>
        <w:t>D</w:t>
      </w:r>
      <w:r w:rsidR="00156DDD" w:rsidRPr="00701C3E">
        <w:rPr>
          <w:sz w:val="22"/>
          <w:szCs w:val="22"/>
          <w:lang w:eastAsia="nb-NO"/>
        </w:rPr>
        <w:t>u får tilbud om bytte av dag dersom avtalt dag faller på en hellig/høytidsdag. Du får da tilbud om å få utført tjenesten innen 2 virkedager før/etter opprinnelig avtale</w:t>
      </w:r>
      <w:r w:rsidR="0096586D" w:rsidRPr="00701C3E">
        <w:rPr>
          <w:sz w:val="22"/>
          <w:szCs w:val="22"/>
          <w:lang w:eastAsia="nb-NO"/>
        </w:rPr>
        <w:t>.</w:t>
      </w:r>
      <w:r w:rsidR="00156DDD" w:rsidRPr="00701C3E">
        <w:rPr>
          <w:sz w:val="22"/>
          <w:szCs w:val="22"/>
          <w:lang w:eastAsia="nb-NO"/>
        </w:rPr>
        <w:t xml:space="preserve"> </w:t>
      </w:r>
    </w:p>
    <w:p w:rsidR="00156DDD" w:rsidRPr="00701C3E" w:rsidRDefault="00156DDD" w:rsidP="00FC565B">
      <w:pPr>
        <w:numPr>
          <w:ilvl w:val="0"/>
          <w:numId w:val="53"/>
        </w:numPr>
        <w:rPr>
          <w:sz w:val="22"/>
          <w:szCs w:val="22"/>
          <w:lang w:eastAsia="nb-NO"/>
        </w:rPr>
      </w:pPr>
      <w:r w:rsidRPr="00701C3E">
        <w:rPr>
          <w:sz w:val="22"/>
          <w:szCs w:val="22"/>
          <w:lang w:eastAsia="nb-NO"/>
        </w:rPr>
        <w:t>Det skal være mulig å bytte dag, såfremt vi får melding om dette innen 1 uke på forhånd</w:t>
      </w:r>
      <w:r w:rsidR="0096586D" w:rsidRPr="00701C3E">
        <w:rPr>
          <w:sz w:val="22"/>
          <w:szCs w:val="22"/>
          <w:lang w:eastAsia="nb-NO"/>
        </w:rPr>
        <w:t>.</w:t>
      </w:r>
      <w:r w:rsidRPr="00701C3E">
        <w:rPr>
          <w:sz w:val="22"/>
          <w:szCs w:val="22"/>
          <w:lang w:eastAsia="nb-NO"/>
        </w:rPr>
        <w:t xml:space="preserve"> </w:t>
      </w:r>
    </w:p>
    <w:p w:rsidR="005C2C9D" w:rsidRPr="00701C3E" w:rsidRDefault="005C2C9D" w:rsidP="00FC565B">
      <w:pPr>
        <w:numPr>
          <w:ilvl w:val="0"/>
          <w:numId w:val="53"/>
        </w:numPr>
        <w:rPr>
          <w:sz w:val="22"/>
          <w:szCs w:val="22"/>
        </w:rPr>
      </w:pPr>
      <w:r w:rsidRPr="00701C3E">
        <w:rPr>
          <w:sz w:val="22"/>
          <w:szCs w:val="22"/>
          <w:lang w:eastAsia="nb-NO"/>
        </w:rPr>
        <w:t xml:space="preserve">Målet med tjenesten blir avklart sammen med bruker og </w:t>
      </w:r>
      <w:r w:rsidR="00B67BA1" w:rsidRPr="00701C3E">
        <w:rPr>
          <w:sz w:val="22"/>
          <w:szCs w:val="22"/>
          <w:lang w:eastAsia="nb-NO"/>
        </w:rPr>
        <w:t>skal fremkomme</w:t>
      </w:r>
      <w:r w:rsidRPr="00701C3E">
        <w:rPr>
          <w:sz w:val="22"/>
          <w:szCs w:val="22"/>
          <w:lang w:eastAsia="nb-NO"/>
        </w:rPr>
        <w:t xml:space="preserve"> i vedtaket.</w:t>
      </w:r>
    </w:p>
    <w:p w:rsidR="005C2C9D" w:rsidRPr="00701C3E" w:rsidRDefault="005C2C9D" w:rsidP="00FC565B">
      <w:pPr>
        <w:numPr>
          <w:ilvl w:val="0"/>
          <w:numId w:val="53"/>
        </w:numPr>
        <w:rPr>
          <w:sz w:val="22"/>
          <w:szCs w:val="22"/>
        </w:rPr>
      </w:pPr>
      <w:r w:rsidRPr="00701C3E">
        <w:rPr>
          <w:sz w:val="22"/>
          <w:szCs w:val="22"/>
          <w:lang w:eastAsia="nb-NO"/>
        </w:rPr>
        <w:t>Tjenesten vurderes sammen med andre tjenestetilbud.</w:t>
      </w:r>
    </w:p>
    <w:p w:rsidR="005C2C9D" w:rsidRPr="00701C3E" w:rsidRDefault="005C2C9D" w:rsidP="00FC565B">
      <w:pPr>
        <w:numPr>
          <w:ilvl w:val="0"/>
          <w:numId w:val="53"/>
        </w:numPr>
        <w:rPr>
          <w:sz w:val="22"/>
          <w:szCs w:val="22"/>
        </w:rPr>
      </w:pPr>
      <w:r w:rsidRPr="00701C3E">
        <w:rPr>
          <w:sz w:val="22"/>
          <w:szCs w:val="22"/>
          <w:lang w:eastAsia="nb-NO"/>
        </w:rPr>
        <w:t>Bistand til å skaffe personlige assistenter</w:t>
      </w:r>
      <w:r w:rsidR="00285276" w:rsidRPr="00701C3E">
        <w:rPr>
          <w:sz w:val="22"/>
          <w:szCs w:val="22"/>
          <w:lang w:eastAsia="nb-NO"/>
        </w:rPr>
        <w:t xml:space="preserve"> (BPA)</w:t>
      </w:r>
      <w:r w:rsidRPr="00701C3E">
        <w:rPr>
          <w:sz w:val="22"/>
          <w:szCs w:val="22"/>
          <w:lang w:eastAsia="nb-NO"/>
        </w:rPr>
        <w:t>.</w:t>
      </w:r>
    </w:p>
    <w:p w:rsidR="005F2F80" w:rsidRPr="00701C3E" w:rsidRDefault="00C76A3B" w:rsidP="00E8615E">
      <w:pPr>
        <w:pStyle w:val="Overskrift2"/>
      </w:pPr>
      <w:bookmarkStart w:id="389" w:name="_Toc334448439"/>
      <w:bookmarkStart w:id="390" w:name="_Toc334449355"/>
      <w:bookmarkStart w:id="391" w:name="_Toc334449529"/>
      <w:bookmarkStart w:id="392" w:name="_Toc334449702"/>
      <w:bookmarkStart w:id="393" w:name="_Toc334461639"/>
      <w:bookmarkStart w:id="394" w:name="_Toc334462319"/>
      <w:bookmarkStart w:id="395" w:name="_Toc334464759"/>
      <w:bookmarkStart w:id="396" w:name="_Toc334464912"/>
      <w:bookmarkStart w:id="397" w:name="_Toc334465324"/>
      <w:bookmarkStart w:id="398" w:name="_Toc389722753"/>
      <w:r w:rsidRPr="00701C3E">
        <w:t>6</w:t>
      </w:r>
      <w:r w:rsidR="00417FBA" w:rsidRPr="00701C3E">
        <w:t>.6 Våre forventninger til bruker</w:t>
      </w:r>
      <w:bookmarkEnd w:id="389"/>
      <w:bookmarkEnd w:id="390"/>
      <w:bookmarkEnd w:id="391"/>
      <w:bookmarkEnd w:id="392"/>
      <w:bookmarkEnd w:id="393"/>
      <w:bookmarkEnd w:id="394"/>
      <w:bookmarkEnd w:id="395"/>
      <w:bookmarkEnd w:id="396"/>
      <w:bookmarkEnd w:id="397"/>
      <w:bookmarkEnd w:id="398"/>
    </w:p>
    <w:p w:rsidR="000B5F63" w:rsidRPr="00701C3E" w:rsidRDefault="000B5F63" w:rsidP="000B5F63">
      <w:pPr>
        <w:autoSpaceDE w:val="0"/>
        <w:autoSpaceDN w:val="0"/>
        <w:adjustRightInd w:val="0"/>
        <w:spacing w:after="22"/>
        <w:rPr>
          <w:color w:val="FF0000"/>
          <w:sz w:val="22"/>
          <w:szCs w:val="22"/>
          <w:lang w:eastAsia="nb-NO"/>
        </w:rPr>
      </w:pPr>
      <w:r w:rsidRPr="00701C3E">
        <w:rPr>
          <w:sz w:val="22"/>
          <w:szCs w:val="22"/>
          <w:lang w:eastAsia="nb-NO"/>
        </w:rPr>
        <w:t>Det vil alltid bli vurdert slik at det brukeren kan</w:t>
      </w:r>
      <w:r w:rsidRPr="00701C3E">
        <w:rPr>
          <w:i/>
          <w:sz w:val="22"/>
          <w:szCs w:val="22"/>
          <w:lang w:eastAsia="nb-NO"/>
        </w:rPr>
        <w:t xml:space="preserve"> </w:t>
      </w:r>
      <w:r w:rsidRPr="00701C3E">
        <w:rPr>
          <w:sz w:val="22"/>
          <w:szCs w:val="22"/>
          <w:lang w:eastAsia="nb-NO"/>
        </w:rPr>
        <w:t xml:space="preserve">utføre selv, skal brukeren gjøre selv så langt det er mulig. Dvs. at dersom brukeren selv kan tørke støv ved hjelp av hjelpemiddel, for eksempel vasketralle, blir det ikke innvilget hjelp til </w:t>
      </w:r>
      <w:proofErr w:type="spellStart"/>
      <w:r w:rsidRPr="00701C3E">
        <w:rPr>
          <w:sz w:val="22"/>
          <w:szCs w:val="22"/>
          <w:lang w:eastAsia="nb-NO"/>
        </w:rPr>
        <w:t>støvtørking</w:t>
      </w:r>
      <w:proofErr w:type="spellEnd"/>
      <w:r w:rsidRPr="00701C3E">
        <w:rPr>
          <w:sz w:val="22"/>
          <w:szCs w:val="22"/>
          <w:lang w:eastAsia="nb-NO"/>
        </w:rPr>
        <w:t>.</w:t>
      </w:r>
    </w:p>
    <w:p w:rsidR="00E8615E" w:rsidRPr="00701C3E" w:rsidRDefault="00E8615E" w:rsidP="00E8615E">
      <w:pPr>
        <w:rPr>
          <w:sz w:val="22"/>
          <w:szCs w:val="22"/>
          <w:lang w:eastAsia="nb-NO"/>
        </w:rPr>
      </w:pPr>
    </w:p>
    <w:p w:rsidR="00740894" w:rsidRPr="00701C3E" w:rsidRDefault="00D66241" w:rsidP="00FC565B">
      <w:pPr>
        <w:pStyle w:val="Listeavsnitt"/>
        <w:numPr>
          <w:ilvl w:val="0"/>
          <w:numId w:val="77"/>
        </w:numPr>
        <w:rPr>
          <w:sz w:val="22"/>
          <w:szCs w:val="22"/>
          <w:lang w:eastAsia="nb-NO"/>
        </w:rPr>
      </w:pPr>
      <w:r w:rsidRPr="00701C3E">
        <w:rPr>
          <w:sz w:val="22"/>
          <w:szCs w:val="22"/>
          <w:lang w:eastAsia="nb-NO"/>
        </w:rPr>
        <w:t>Bruker g</w:t>
      </w:r>
      <w:r w:rsidR="00740894" w:rsidRPr="00701C3E">
        <w:rPr>
          <w:sz w:val="22"/>
          <w:szCs w:val="22"/>
          <w:lang w:eastAsia="nb-NO"/>
        </w:rPr>
        <w:t>j</w:t>
      </w:r>
      <w:r w:rsidR="00740894" w:rsidRPr="00701C3E">
        <w:rPr>
          <w:sz w:val="22"/>
          <w:szCs w:val="22"/>
        </w:rPr>
        <w:t>ør</w:t>
      </w:r>
      <w:r w:rsidR="00740894" w:rsidRPr="00701C3E">
        <w:rPr>
          <w:sz w:val="22"/>
          <w:szCs w:val="22"/>
          <w:lang w:eastAsia="nb-NO"/>
        </w:rPr>
        <w:t xml:space="preserve"> seg kjent med innh</w:t>
      </w:r>
      <w:r w:rsidR="00740894" w:rsidRPr="00701C3E">
        <w:rPr>
          <w:sz w:val="22"/>
          <w:szCs w:val="22"/>
        </w:rPr>
        <w:t>o</w:t>
      </w:r>
      <w:r w:rsidR="00740894" w:rsidRPr="00701C3E">
        <w:rPr>
          <w:sz w:val="22"/>
          <w:szCs w:val="22"/>
          <w:lang w:eastAsia="nb-NO"/>
        </w:rPr>
        <w:t>ld</w:t>
      </w:r>
      <w:r w:rsidR="00740894" w:rsidRPr="00701C3E">
        <w:rPr>
          <w:b/>
          <w:i/>
          <w:sz w:val="22"/>
          <w:szCs w:val="22"/>
        </w:rPr>
        <w:t>e</w:t>
      </w:r>
      <w:r w:rsidR="00740894" w:rsidRPr="00701C3E">
        <w:rPr>
          <w:sz w:val="22"/>
          <w:szCs w:val="22"/>
          <w:lang w:eastAsia="nb-NO"/>
        </w:rPr>
        <w:t>t i vedtaket.</w:t>
      </w:r>
    </w:p>
    <w:p w:rsidR="00485548" w:rsidRPr="00701C3E" w:rsidRDefault="00716589" w:rsidP="00FC565B">
      <w:pPr>
        <w:pStyle w:val="Listeavsnitt"/>
        <w:numPr>
          <w:ilvl w:val="0"/>
          <w:numId w:val="77"/>
        </w:numPr>
        <w:rPr>
          <w:color w:val="000000"/>
          <w:sz w:val="22"/>
          <w:szCs w:val="22"/>
          <w:lang w:eastAsia="nb-NO"/>
        </w:rPr>
      </w:pPr>
      <w:r w:rsidRPr="00701C3E">
        <w:rPr>
          <w:color w:val="000000"/>
          <w:sz w:val="22"/>
          <w:szCs w:val="22"/>
          <w:lang w:eastAsia="nb-NO"/>
        </w:rPr>
        <w:t xml:space="preserve">Bruker er </w:t>
      </w:r>
      <w:r w:rsidR="00A12B06" w:rsidRPr="00701C3E">
        <w:rPr>
          <w:color w:val="000000"/>
          <w:sz w:val="22"/>
          <w:szCs w:val="22"/>
          <w:lang w:eastAsia="nb-NO"/>
        </w:rPr>
        <w:t>til</w:t>
      </w:r>
      <w:r w:rsidR="000B5F63" w:rsidRPr="00701C3E">
        <w:rPr>
          <w:color w:val="000000"/>
          <w:sz w:val="22"/>
          <w:szCs w:val="22"/>
          <w:lang w:eastAsia="nb-NO"/>
        </w:rPr>
        <w:t xml:space="preserve"> </w:t>
      </w:r>
      <w:r w:rsidR="00A12B06" w:rsidRPr="00701C3E">
        <w:rPr>
          <w:color w:val="000000"/>
          <w:sz w:val="22"/>
          <w:szCs w:val="22"/>
          <w:lang w:eastAsia="nb-NO"/>
        </w:rPr>
        <w:t>stede</w:t>
      </w:r>
      <w:r w:rsidR="007923D5" w:rsidRPr="00701C3E">
        <w:rPr>
          <w:color w:val="000000"/>
          <w:sz w:val="22"/>
          <w:szCs w:val="22"/>
          <w:lang w:eastAsia="nb-NO"/>
        </w:rPr>
        <w:t xml:space="preserve"> når tjenesteyter utfører praktisk bistand</w:t>
      </w:r>
      <w:r w:rsidR="00485548" w:rsidRPr="00701C3E">
        <w:rPr>
          <w:color w:val="000000"/>
          <w:sz w:val="22"/>
          <w:szCs w:val="22"/>
          <w:lang w:eastAsia="nb-NO"/>
        </w:rPr>
        <w:t xml:space="preserve">. Ellers </w:t>
      </w:r>
      <w:r w:rsidR="005F03ED" w:rsidRPr="00701C3E">
        <w:rPr>
          <w:color w:val="000000"/>
          <w:sz w:val="22"/>
          <w:szCs w:val="22"/>
          <w:lang w:eastAsia="nb-NO"/>
        </w:rPr>
        <w:t xml:space="preserve">må det </w:t>
      </w:r>
      <w:r w:rsidR="00485548" w:rsidRPr="00701C3E">
        <w:rPr>
          <w:color w:val="000000"/>
          <w:sz w:val="22"/>
          <w:szCs w:val="22"/>
          <w:lang w:eastAsia="nb-NO"/>
        </w:rPr>
        <w:t>varsle</w:t>
      </w:r>
      <w:r w:rsidR="005F03ED" w:rsidRPr="00701C3E">
        <w:rPr>
          <w:color w:val="000000"/>
          <w:sz w:val="22"/>
          <w:szCs w:val="22"/>
          <w:lang w:eastAsia="nb-NO"/>
        </w:rPr>
        <w:t>s</w:t>
      </w:r>
      <w:r w:rsidR="00485548" w:rsidRPr="00701C3E">
        <w:rPr>
          <w:color w:val="000000"/>
          <w:sz w:val="22"/>
          <w:szCs w:val="22"/>
          <w:lang w:eastAsia="nb-NO"/>
        </w:rPr>
        <w:t xml:space="preserve"> fra senest dagen før.</w:t>
      </w:r>
    </w:p>
    <w:p w:rsidR="00EC109A" w:rsidRPr="00701C3E" w:rsidRDefault="00EC109A" w:rsidP="00EC109A">
      <w:pPr>
        <w:numPr>
          <w:ilvl w:val="0"/>
          <w:numId w:val="77"/>
        </w:numPr>
        <w:autoSpaceDE w:val="0"/>
        <w:autoSpaceDN w:val="0"/>
        <w:adjustRightInd w:val="0"/>
        <w:rPr>
          <w:sz w:val="22"/>
          <w:szCs w:val="22"/>
          <w:lang w:eastAsia="nb-NO"/>
        </w:rPr>
      </w:pPr>
      <w:r w:rsidRPr="00701C3E">
        <w:rPr>
          <w:sz w:val="22"/>
          <w:szCs w:val="22"/>
          <w:lang w:eastAsia="nb-NO"/>
        </w:rPr>
        <w:t>Når bruker mottar tjenester i hjemmet blir hjemmet automatisk tjenesteyters arbeidsplass. Det forventes at bruker bidrar til å skape en god arbeidsplass for tjenesteyter jf. bestemmelsene i arbeidsmiljøloven.</w:t>
      </w:r>
    </w:p>
    <w:p w:rsidR="008E29FC" w:rsidRPr="00701C3E" w:rsidRDefault="00394895" w:rsidP="00FC565B">
      <w:pPr>
        <w:pStyle w:val="Listeavsnitt"/>
        <w:numPr>
          <w:ilvl w:val="0"/>
          <w:numId w:val="77"/>
        </w:numPr>
        <w:rPr>
          <w:color w:val="000000"/>
          <w:sz w:val="22"/>
          <w:szCs w:val="22"/>
          <w:lang w:eastAsia="nb-NO"/>
        </w:rPr>
      </w:pPr>
      <w:r w:rsidRPr="00701C3E">
        <w:rPr>
          <w:color w:val="000000"/>
          <w:sz w:val="22"/>
          <w:szCs w:val="22"/>
          <w:lang w:eastAsia="nb-NO"/>
        </w:rPr>
        <w:t>Bruker innehar nødvendig utstyr</w:t>
      </w:r>
      <w:r w:rsidR="008E29FC" w:rsidRPr="00701C3E">
        <w:rPr>
          <w:color w:val="000000"/>
          <w:sz w:val="22"/>
          <w:szCs w:val="22"/>
          <w:lang w:eastAsia="nb-NO"/>
        </w:rPr>
        <w:t xml:space="preserve"> som kan forventes som standard i norske hjem</w:t>
      </w:r>
      <w:r w:rsidR="001D1690" w:rsidRPr="00701C3E">
        <w:rPr>
          <w:color w:val="000000"/>
          <w:sz w:val="22"/>
          <w:szCs w:val="22"/>
          <w:lang w:eastAsia="nb-NO"/>
        </w:rPr>
        <w:t>.</w:t>
      </w:r>
      <w:r w:rsidR="008E29FC" w:rsidRPr="00701C3E">
        <w:rPr>
          <w:color w:val="000000"/>
          <w:sz w:val="22"/>
          <w:szCs w:val="22"/>
          <w:lang w:eastAsia="nb-NO"/>
        </w:rPr>
        <w:t xml:space="preserve"> </w:t>
      </w:r>
    </w:p>
    <w:p w:rsidR="007923D5" w:rsidRPr="00701C3E" w:rsidRDefault="007923D5" w:rsidP="00FC565B">
      <w:pPr>
        <w:pStyle w:val="Listeavsnitt"/>
        <w:numPr>
          <w:ilvl w:val="0"/>
          <w:numId w:val="77"/>
        </w:numPr>
        <w:rPr>
          <w:color w:val="000000"/>
          <w:sz w:val="22"/>
          <w:szCs w:val="22"/>
          <w:lang w:eastAsia="nb-NO"/>
        </w:rPr>
      </w:pPr>
      <w:r w:rsidRPr="00701C3E">
        <w:rPr>
          <w:color w:val="000000"/>
          <w:sz w:val="22"/>
          <w:szCs w:val="22"/>
          <w:lang w:eastAsia="nb-NO"/>
        </w:rPr>
        <w:t>Gir beskjed innen 1 uke på forhånd dersom de</w:t>
      </w:r>
      <w:r w:rsidR="000B5F63" w:rsidRPr="00701C3E">
        <w:rPr>
          <w:color w:val="000000"/>
          <w:sz w:val="22"/>
          <w:szCs w:val="22"/>
          <w:lang w:eastAsia="nb-NO"/>
        </w:rPr>
        <w:t>t</w:t>
      </w:r>
      <w:r w:rsidRPr="00701C3E">
        <w:rPr>
          <w:color w:val="000000"/>
          <w:sz w:val="22"/>
          <w:szCs w:val="22"/>
          <w:lang w:eastAsia="nb-NO"/>
        </w:rPr>
        <w:t xml:space="preserve"> er ønske om</w:t>
      </w:r>
      <w:r w:rsidR="00DF566F" w:rsidRPr="00701C3E">
        <w:rPr>
          <w:color w:val="000000"/>
          <w:sz w:val="22"/>
          <w:szCs w:val="22"/>
          <w:lang w:eastAsia="nb-NO"/>
        </w:rPr>
        <w:t xml:space="preserve"> å avlyse besøket/bytte dag. </w:t>
      </w:r>
    </w:p>
    <w:p w:rsidR="007923D5" w:rsidRPr="00701C3E" w:rsidRDefault="007923D5" w:rsidP="00FC565B">
      <w:pPr>
        <w:pStyle w:val="Listeavsnitt"/>
        <w:numPr>
          <w:ilvl w:val="0"/>
          <w:numId w:val="77"/>
        </w:numPr>
        <w:rPr>
          <w:color w:val="000000"/>
          <w:sz w:val="22"/>
          <w:szCs w:val="22"/>
          <w:lang w:eastAsia="nb-NO"/>
        </w:rPr>
      </w:pPr>
      <w:r w:rsidRPr="00701C3E">
        <w:rPr>
          <w:color w:val="000000"/>
          <w:sz w:val="22"/>
          <w:szCs w:val="22"/>
          <w:lang w:eastAsia="nb-NO"/>
        </w:rPr>
        <w:t xml:space="preserve">Gir beskjed snarest mulig dersom det oppstår akutte situasjoner som gjør at </w:t>
      </w:r>
      <w:r w:rsidR="000B5F63" w:rsidRPr="00701C3E">
        <w:rPr>
          <w:color w:val="000000"/>
          <w:sz w:val="22"/>
          <w:szCs w:val="22"/>
          <w:lang w:eastAsia="nb-NO"/>
        </w:rPr>
        <w:t>bruker</w:t>
      </w:r>
      <w:r w:rsidRPr="00701C3E">
        <w:rPr>
          <w:color w:val="000000"/>
          <w:sz w:val="22"/>
          <w:szCs w:val="22"/>
          <w:lang w:eastAsia="nb-NO"/>
        </w:rPr>
        <w:t xml:space="preserve"> ikke kan ta imot hjelpen</w:t>
      </w:r>
      <w:r w:rsidR="001D1690" w:rsidRPr="00701C3E">
        <w:rPr>
          <w:color w:val="000000"/>
          <w:sz w:val="22"/>
          <w:szCs w:val="22"/>
          <w:lang w:eastAsia="nb-NO"/>
        </w:rPr>
        <w:t>.</w:t>
      </w:r>
    </w:p>
    <w:p w:rsidR="007923D5" w:rsidRPr="00701C3E" w:rsidRDefault="007923D5" w:rsidP="00FC565B">
      <w:pPr>
        <w:pStyle w:val="Listeavsnitt"/>
        <w:numPr>
          <w:ilvl w:val="0"/>
          <w:numId w:val="77"/>
        </w:numPr>
        <w:rPr>
          <w:color w:val="000000"/>
          <w:sz w:val="22"/>
          <w:szCs w:val="22"/>
          <w:lang w:eastAsia="nb-NO"/>
        </w:rPr>
      </w:pPr>
      <w:r w:rsidRPr="00701C3E">
        <w:rPr>
          <w:color w:val="000000"/>
          <w:sz w:val="22"/>
          <w:szCs w:val="22"/>
          <w:lang w:eastAsia="nb-NO"/>
        </w:rPr>
        <w:t>Hjemmet er lagt til rette for at hjemmehjelperen får en god arbeidsplass, evt. tar initiativ til/tar i mot hjelp til utbedring av bolig.</w:t>
      </w:r>
    </w:p>
    <w:p w:rsidR="007923D5" w:rsidRPr="00701C3E" w:rsidRDefault="00B67BA1" w:rsidP="00FC565B">
      <w:pPr>
        <w:pStyle w:val="Listeavsnitt"/>
        <w:numPr>
          <w:ilvl w:val="0"/>
          <w:numId w:val="77"/>
        </w:numPr>
        <w:rPr>
          <w:color w:val="000000"/>
          <w:sz w:val="22"/>
          <w:szCs w:val="22"/>
          <w:lang w:eastAsia="nb-NO"/>
        </w:rPr>
      </w:pPr>
      <w:r w:rsidRPr="00701C3E">
        <w:rPr>
          <w:color w:val="000000"/>
          <w:sz w:val="22"/>
          <w:szCs w:val="22"/>
          <w:lang w:eastAsia="nb-NO"/>
        </w:rPr>
        <w:t xml:space="preserve">Fungerer som arbeidsleder i </w:t>
      </w:r>
      <w:proofErr w:type="spellStart"/>
      <w:r w:rsidRPr="00701C3E">
        <w:rPr>
          <w:color w:val="000000"/>
          <w:sz w:val="22"/>
          <w:szCs w:val="22"/>
          <w:lang w:eastAsia="nb-NO"/>
        </w:rPr>
        <w:t>hht</w:t>
      </w:r>
      <w:proofErr w:type="spellEnd"/>
      <w:r w:rsidRPr="00701C3E">
        <w:rPr>
          <w:color w:val="000000"/>
          <w:sz w:val="22"/>
          <w:szCs w:val="22"/>
          <w:lang w:eastAsia="nb-NO"/>
        </w:rPr>
        <w:t>. Arbeidsmiljølovens bestemmelser om et godt arbeidsmiljø.</w:t>
      </w:r>
    </w:p>
    <w:p w:rsidR="00250061" w:rsidRPr="00701C3E" w:rsidRDefault="00250061" w:rsidP="00FC565B">
      <w:pPr>
        <w:pStyle w:val="Listeavsnitt"/>
        <w:numPr>
          <w:ilvl w:val="0"/>
          <w:numId w:val="77"/>
        </w:numPr>
        <w:rPr>
          <w:sz w:val="22"/>
          <w:szCs w:val="22"/>
        </w:rPr>
      </w:pPr>
      <w:r w:rsidRPr="00701C3E">
        <w:rPr>
          <w:color w:val="000000"/>
          <w:sz w:val="22"/>
          <w:szCs w:val="22"/>
          <w:lang w:eastAsia="nb-NO"/>
        </w:rPr>
        <w:t xml:space="preserve">Renhold blir </w:t>
      </w:r>
      <w:r w:rsidR="00D66241" w:rsidRPr="00701C3E">
        <w:rPr>
          <w:color w:val="000000"/>
          <w:sz w:val="22"/>
          <w:szCs w:val="22"/>
          <w:lang w:eastAsia="nb-NO"/>
        </w:rPr>
        <w:t xml:space="preserve">normalt </w:t>
      </w:r>
      <w:r w:rsidRPr="00701C3E">
        <w:rPr>
          <w:color w:val="000000"/>
          <w:sz w:val="22"/>
          <w:szCs w:val="22"/>
          <w:lang w:eastAsia="nb-NO"/>
        </w:rPr>
        <w:t>ikke utført når det er besøkende til</w:t>
      </w:r>
      <w:r w:rsidR="00D66241" w:rsidRPr="00701C3E">
        <w:rPr>
          <w:color w:val="000000"/>
          <w:sz w:val="22"/>
          <w:szCs w:val="22"/>
          <w:lang w:eastAsia="nb-NO"/>
        </w:rPr>
        <w:t xml:space="preserve"> </w:t>
      </w:r>
      <w:r w:rsidRPr="00701C3E">
        <w:rPr>
          <w:color w:val="000000"/>
          <w:sz w:val="22"/>
          <w:szCs w:val="22"/>
          <w:lang w:eastAsia="nb-NO"/>
        </w:rPr>
        <w:t>stede.</w:t>
      </w:r>
    </w:p>
    <w:p w:rsidR="00156DDD" w:rsidRPr="00701C3E" w:rsidRDefault="00C76A3B" w:rsidP="00E8615E">
      <w:pPr>
        <w:pStyle w:val="Overskrift2"/>
      </w:pPr>
      <w:bookmarkStart w:id="399" w:name="_Toc334448440"/>
      <w:bookmarkStart w:id="400" w:name="_Toc334449356"/>
      <w:bookmarkStart w:id="401" w:name="_Toc334449530"/>
      <w:bookmarkStart w:id="402" w:name="_Toc334449703"/>
      <w:bookmarkStart w:id="403" w:name="_Toc334461640"/>
      <w:bookmarkStart w:id="404" w:name="_Toc334462320"/>
      <w:bookmarkStart w:id="405" w:name="_Toc334464760"/>
      <w:bookmarkStart w:id="406" w:name="_Toc334464913"/>
      <w:bookmarkStart w:id="407" w:name="_Toc334465325"/>
      <w:bookmarkStart w:id="408" w:name="_Toc389722754"/>
      <w:r w:rsidRPr="00701C3E">
        <w:t>6</w:t>
      </w:r>
      <w:r w:rsidR="00285276" w:rsidRPr="00701C3E">
        <w:t xml:space="preserve">.7 </w:t>
      </w:r>
      <w:r w:rsidR="00554978" w:rsidRPr="00701C3E">
        <w:t>Oppgaver som ikke inngår i p</w:t>
      </w:r>
      <w:r w:rsidR="00B67BA1" w:rsidRPr="00701C3E">
        <w:t>raktisk bistand</w:t>
      </w:r>
      <w:bookmarkEnd w:id="399"/>
      <w:bookmarkEnd w:id="400"/>
      <w:bookmarkEnd w:id="401"/>
      <w:bookmarkEnd w:id="402"/>
      <w:bookmarkEnd w:id="403"/>
      <w:bookmarkEnd w:id="404"/>
      <w:bookmarkEnd w:id="405"/>
      <w:bookmarkEnd w:id="406"/>
      <w:bookmarkEnd w:id="407"/>
      <w:bookmarkEnd w:id="408"/>
      <w:r w:rsidR="00B67BA1" w:rsidRPr="00701C3E">
        <w:t xml:space="preserve"> </w:t>
      </w:r>
      <w:r w:rsidR="00156DDD" w:rsidRPr="00701C3E">
        <w:t xml:space="preserve"> </w:t>
      </w:r>
    </w:p>
    <w:p w:rsidR="00285276" w:rsidRPr="00701C3E" w:rsidRDefault="00DE642C" w:rsidP="00F915B0">
      <w:pPr>
        <w:numPr>
          <w:ilvl w:val="0"/>
          <w:numId w:val="17"/>
        </w:numPr>
        <w:autoSpaceDE w:val="0"/>
        <w:autoSpaceDN w:val="0"/>
        <w:adjustRightInd w:val="0"/>
        <w:spacing w:after="22"/>
        <w:rPr>
          <w:sz w:val="22"/>
          <w:szCs w:val="22"/>
          <w:lang w:eastAsia="nb-NO"/>
        </w:rPr>
      </w:pPr>
      <w:proofErr w:type="spellStart"/>
      <w:r w:rsidRPr="00701C3E">
        <w:rPr>
          <w:sz w:val="22"/>
          <w:szCs w:val="22"/>
          <w:lang w:eastAsia="nb-NO"/>
        </w:rPr>
        <w:t>Stryking</w:t>
      </w:r>
      <w:proofErr w:type="spellEnd"/>
      <w:r w:rsidRPr="00701C3E">
        <w:rPr>
          <w:sz w:val="22"/>
          <w:szCs w:val="22"/>
          <w:lang w:eastAsia="nb-NO"/>
        </w:rPr>
        <w:t xml:space="preserve"> av klær</w:t>
      </w:r>
      <w:r w:rsidR="00250061" w:rsidRPr="00701C3E">
        <w:rPr>
          <w:sz w:val="22"/>
          <w:szCs w:val="22"/>
          <w:lang w:eastAsia="nb-NO"/>
        </w:rPr>
        <w:t>.</w:t>
      </w:r>
    </w:p>
    <w:p w:rsidR="00156DDD" w:rsidRPr="00701C3E" w:rsidRDefault="00156DDD" w:rsidP="00F915B0">
      <w:pPr>
        <w:numPr>
          <w:ilvl w:val="0"/>
          <w:numId w:val="17"/>
        </w:numPr>
        <w:autoSpaceDE w:val="0"/>
        <w:autoSpaceDN w:val="0"/>
        <w:adjustRightInd w:val="0"/>
        <w:spacing w:after="22"/>
        <w:rPr>
          <w:sz w:val="22"/>
          <w:szCs w:val="22"/>
          <w:lang w:eastAsia="nb-NO"/>
        </w:rPr>
      </w:pPr>
      <w:r w:rsidRPr="00701C3E">
        <w:rPr>
          <w:sz w:val="22"/>
          <w:szCs w:val="22"/>
          <w:lang w:eastAsia="nb-NO"/>
        </w:rPr>
        <w:t>Rengjøring av områder over ”skulderhøyde”</w:t>
      </w:r>
      <w:r w:rsidR="00554978" w:rsidRPr="00701C3E">
        <w:rPr>
          <w:sz w:val="22"/>
          <w:szCs w:val="22"/>
          <w:lang w:eastAsia="nb-NO"/>
        </w:rPr>
        <w:t xml:space="preserve"> eller rom som ikke er i bruk.</w:t>
      </w:r>
    </w:p>
    <w:p w:rsidR="00156DDD" w:rsidRPr="00701C3E" w:rsidRDefault="00554978" w:rsidP="00F915B0">
      <w:pPr>
        <w:numPr>
          <w:ilvl w:val="0"/>
          <w:numId w:val="17"/>
        </w:numPr>
        <w:autoSpaceDE w:val="0"/>
        <w:autoSpaceDN w:val="0"/>
        <w:adjustRightInd w:val="0"/>
        <w:spacing w:after="22"/>
        <w:rPr>
          <w:sz w:val="22"/>
          <w:szCs w:val="22"/>
          <w:lang w:eastAsia="nb-NO"/>
        </w:rPr>
      </w:pPr>
      <w:r w:rsidRPr="00701C3E">
        <w:rPr>
          <w:sz w:val="22"/>
          <w:szCs w:val="22"/>
          <w:lang w:eastAsia="nb-NO"/>
        </w:rPr>
        <w:lastRenderedPageBreak/>
        <w:t xml:space="preserve">Hagearbeid som stell av blomster, plenklipping og/eller </w:t>
      </w:r>
      <w:proofErr w:type="spellStart"/>
      <w:r w:rsidRPr="00701C3E">
        <w:rPr>
          <w:sz w:val="22"/>
          <w:szCs w:val="22"/>
          <w:lang w:eastAsia="nb-NO"/>
        </w:rPr>
        <w:t>raking</w:t>
      </w:r>
      <w:proofErr w:type="spellEnd"/>
    </w:p>
    <w:p w:rsidR="00554978" w:rsidRPr="00701C3E" w:rsidRDefault="00156DDD" w:rsidP="00F915B0">
      <w:pPr>
        <w:numPr>
          <w:ilvl w:val="0"/>
          <w:numId w:val="17"/>
        </w:numPr>
        <w:autoSpaceDE w:val="0"/>
        <w:autoSpaceDN w:val="0"/>
        <w:adjustRightInd w:val="0"/>
        <w:spacing w:after="22"/>
        <w:rPr>
          <w:sz w:val="22"/>
          <w:szCs w:val="22"/>
          <w:lang w:eastAsia="nb-NO"/>
        </w:rPr>
      </w:pPr>
      <w:r w:rsidRPr="00701C3E">
        <w:rPr>
          <w:sz w:val="22"/>
          <w:szCs w:val="22"/>
          <w:lang w:eastAsia="nb-NO"/>
        </w:rPr>
        <w:t>Storrengjøring</w:t>
      </w:r>
      <w:r w:rsidR="00554978" w:rsidRPr="00701C3E">
        <w:rPr>
          <w:sz w:val="22"/>
          <w:szCs w:val="22"/>
          <w:lang w:eastAsia="nb-NO"/>
        </w:rPr>
        <w:t xml:space="preserve"> av tak og vegger, vindusvask, boning av gulv, lufting av store/tunge tepper, pussing av sølvtøy/kobber, innvendig vask av skap, skifte av dobbeltvindu etc. </w:t>
      </w:r>
    </w:p>
    <w:p w:rsidR="00554978" w:rsidRPr="00701C3E" w:rsidRDefault="00554978" w:rsidP="00F915B0">
      <w:pPr>
        <w:numPr>
          <w:ilvl w:val="0"/>
          <w:numId w:val="17"/>
        </w:numPr>
        <w:autoSpaceDE w:val="0"/>
        <w:autoSpaceDN w:val="0"/>
        <w:adjustRightInd w:val="0"/>
        <w:spacing w:after="22"/>
        <w:rPr>
          <w:sz w:val="22"/>
          <w:szCs w:val="22"/>
          <w:lang w:eastAsia="nb-NO"/>
        </w:rPr>
      </w:pPr>
      <w:r w:rsidRPr="00701C3E">
        <w:rPr>
          <w:sz w:val="22"/>
          <w:szCs w:val="22"/>
          <w:lang w:eastAsia="nb-NO"/>
        </w:rPr>
        <w:t>Baking</w:t>
      </w:r>
      <w:r w:rsidR="00D66241" w:rsidRPr="00701C3E">
        <w:rPr>
          <w:sz w:val="22"/>
          <w:szCs w:val="22"/>
          <w:lang w:eastAsia="nb-NO"/>
        </w:rPr>
        <w:t>.</w:t>
      </w:r>
    </w:p>
    <w:p w:rsidR="00156DDD" w:rsidRPr="00701C3E" w:rsidRDefault="00156DDD" w:rsidP="00F915B0">
      <w:pPr>
        <w:numPr>
          <w:ilvl w:val="0"/>
          <w:numId w:val="17"/>
        </w:numPr>
        <w:autoSpaceDE w:val="0"/>
        <w:autoSpaceDN w:val="0"/>
        <w:adjustRightInd w:val="0"/>
        <w:spacing w:after="22"/>
        <w:rPr>
          <w:sz w:val="22"/>
          <w:szCs w:val="22"/>
          <w:lang w:eastAsia="nb-NO"/>
        </w:rPr>
      </w:pPr>
      <w:r w:rsidRPr="00701C3E">
        <w:rPr>
          <w:sz w:val="22"/>
          <w:szCs w:val="22"/>
          <w:lang w:eastAsia="nb-NO"/>
        </w:rPr>
        <w:t xml:space="preserve">Rydde og vaske opp etter </w:t>
      </w:r>
      <w:r w:rsidR="00D55F5D" w:rsidRPr="00701C3E">
        <w:rPr>
          <w:sz w:val="22"/>
          <w:szCs w:val="22"/>
          <w:lang w:eastAsia="nb-NO"/>
        </w:rPr>
        <w:t xml:space="preserve">friske pårørende eller </w:t>
      </w:r>
      <w:r w:rsidRPr="00701C3E">
        <w:rPr>
          <w:sz w:val="22"/>
          <w:szCs w:val="22"/>
          <w:lang w:eastAsia="nb-NO"/>
        </w:rPr>
        <w:t>besøkende</w:t>
      </w:r>
      <w:r w:rsidR="00D66241" w:rsidRPr="00701C3E">
        <w:rPr>
          <w:sz w:val="22"/>
          <w:szCs w:val="22"/>
          <w:lang w:eastAsia="nb-NO"/>
        </w:rPr>
        <w:t>.</w:t>
      </w:r>
      <w:r w:rsidRPr="00701C3E">
        <w:rPr>
          <w:sz w:val="22"/>
          <w:szCs w:val="22"/>
          <w:lang w:eastAsia="nb-NO"/>
        </w:rPr>
        <w:t xml:space="preserve"> </w:t>
      </w:r>
    </w:p>
    <w:p w:rsidR="00554978" w:rsidRPr="00701C3E" w:rsidRDefault="00156DDD" w:rsidP="00F915B0">
      <w:pPr>
        <w:numPr>
          <w:ilvl w:val="0"/>
          <w:numId w:val="17"/>
        </w:numPr>
        <w:autoSpaceDE w:val="0"/>
        <w:autoSpaceDN w:val="0"/>
        <w:adjustRightInd w:val="0"/>
        <w:rPr>
          <w:sz w:val="22"/>
          <w:szCs w:val="22"/>
          <w:lang w:eastAsia="nb-NO"/>
        </w:rPr>
      </w:pPr>
      <w:r w:rsidRPr="00701C3E">
        <w:rPr>
          <w:sz w:val="22"/>
          <w:szCs w:val="22"/>
          <w:lang w:eastAsia="nb-NO"/>
        </w:rPr>
        <w:t>Hjelp til kjæledyrhold</w:t>
      </w:r>
      <w:r w:rsidR="00D66241" w:rsidRPr="00701C3E">
        <w:rPr>
          <w:sz w:val="22"/>
          <w:szCs w:val="22"/>
          <w:lang w:eastAsia="nb-NO"/>
        </w:rPr>
        <w:t>.</w:t>
      </w:r>
    </w:p>
    <w:p w:rsidR="00156DDD" w:rsidRPr="00701C3E" w:rsidRDefault="00554978" w:rsidP="00F915B0">
      <w:pPr>
        <w:numPr>
          <w:ilvl w:val="0"/>
          <w:numId w:val="17"/>
        </w:numPr>
        <w:autoSpaceDE w:val="0"/>
        <w:autoSpaceDN w:val="0"/>
        <w:adjustRightInd w:val="0"/>
        <w:rPr>
          <w:sz w:val="22"/>
          <w:szCs w:val="22"/>
          <w:lang w:eastAsia="nb-NO"/>
        </w:rPr>
      </w:pPr>
      <w:r w:rsidRPr="00701C3E">
        <w:rPr>
          <w:sz w:val="22"/>
          <w:szCs w:val="22"/>
          <w:lang w:eastAsia="nb-NO"/>
        </w:rPr>
        <w:t>Frakting av søppelsekk</w:t>
      </w:r>
      <w:r w:rsidR="00D66241" w:rsidRPr="00701C3E">
        <w:rPr>
          <w:sz w:val="22"/>
          <w:szCs w:val="22"/>
          <w:lang w:eastAsia="nb-NO"/>
        </w:rPr>
        <w:t>.</w:t>
      </w:r>
      <w:r w:rsidR="00156DDD" w:rsidRPr="00701C3E">
        <w:rPr>
          <w:sz w:val="22"/>
          <w:szCs w:val="22"/>
          <w:lang w:eastAsia="nb-NO"/>
        </w:rPr>
        <w:t xml:space="preserve"> </w:t>
      </w:r>
    </w:p>
    <w:p w:rsidR="00D66241" w:rsidRPr="00701C3E" w:rsidRDefault="00D66241" w:rsidP="00D66241">
      <w:pPr>
        <w:numPr>
          <w:ilvl w:val="0"/>
          <w:numId w:val="17"/>
        </w:numPr>
        <w:autoSpaceDE w:val="0"/>
        <w:autoSpaceDN w:val="0"/>
        <w:adjustRightInd w:val="0"/>
        <w:spacing w:after="22"/>
        <w:rPr>
          <w:sz w:val="22"/>
          <w:szCs w:val="22"/>
          <w:lang w:eastAsia="nb-NO"/>
        </w:rPr>
      </w:pPr>
      <w:r w:rsidRPr="00701C3E">
        <w:rPr>
          <w:sz w:val="22"/>
          <w:szCs w:val="22"/>
          <w:lang w:eastAsia="nb-NO"/>
        </w:rPr>
        <w:t xml:space="preserve">Forberedelse til høytider. Kan </w:t>
      </w:r>
      <w:r w:rsidR="00485548" w:rsidRPr="00701C3E">
        <w:rPr>
          <w:sz w:val="22"/>
          <w:szCs w:val="22"/>
          <w:lang w:eastAsia="nb-NO"/>
        </w:rPr>
        <w:t xml:space="preserve">i spesielle tilfeller </w:t>
      </w:r>
      <w:r w:rsidRPr="00701C3E">
        <w:rPr>
          <w:sz w:val="22"/>
          <w:szCs w:val="22"/>
          <w:lang w:eastAsia="nb-NO"/>
        </w:rPr>
        <w:t>avtales innenfor tilmålt tid der bruker bor alene og ikke har pårørende i nærheten.</w:t>
      </w:r>
    </w:p>
    <w:p w:rsidR="00554978" w:rsidRPr="00701C3E" w:rsidRDefault="00554978" w:rsidP="00F915B0">
      <w:pPr>
        <w:numPr>
          <w:ilvl w:val="0"/>
          <w:numId w:val="17"/>
        </w:numPr>
        <w:autoSpaceDE w:val="0"/>
        <w:autoSpaceDN w:val="0"/>
        <w:adjustRightInd w:val="0"/>
        <w:rPr>
          <w:sz w:val="22"/>
          <w:szCs w:val="22"/>
          <w:lang w:eastAsia="nb-NO"/>
        </w:rPr>
      </w:pPr>
      <w:r w:rsidRPr="00701C3E">
        <w:rPr>
          <w:sz w:val="22"/>
          <w:szCs w:val="22"/>
          <w:lang w:eastAsia="nb-NO"/>
        </w:rPr>
        <w:t xml:space="preserve">Tjenesteyter har ikke anledning til å benytte brukerens bankkort for kontantuttak eller handel. Tjenesteyter skal heller ikke håndtere brukerens kontanter. </w:t>
      </w:r>
    </w:p>
    <w:p w:rsidR="005F2F80" w:rsidRPr="00701C3E" w:rsidRDefault="00C76A3B" w:rsidP="00E8615E">
      <w:pPr>
        <w:pStyle w:val="Overskrift2"/>
      </w:pPr>
      <w:bookmarkStart w:id="409" w:name="_Toc334448441"/>
      <w:bookmarkStart w:id="410" w:name="_Toc334449357"/>
      <w:bookmarkStart w:id="411" w:name="_Toc334449531"/>
      <w:bookmarkStart w:id="412" w:name="_Toc334449704"/>
      <w:bookmarkStart w:id="413" w:name="_Toc334461641"/>
      <w:bookmarkStart w:id="414" w:name="_Toc334462321"/>
      <w:bookmarkStart w:id="415" w:name="_Toc334464761"/>
      <w:bookmarkStart w:id="416" w:name="_Toc334464914"/>
      <w:bookmarkStart w:id="417" w:name="_Toc334465326"/>
      <w:bookmarkStart w:id="418" w:name="_Toc245793224"/>
      <w:bookmarkStart w:id="419" w:name="_Toc246141253"/>
      <w:bookmarkStart w:id="420" w:name="_Toc246231181"/>
      <w:bookmarkStart w:id="421" w:name="_Toc246231967"/>
      <w:bookmarkStart w:id="422" w:name="_Toc389722755"/>
      <w:r w:rsidRPr="00701C3E">
        <w:t>6</w:t>
      </w:r>
      <w:r w:rsidR="008E29FC" w:rsidRPr="00701C3E">
        <w:t>.8 Kommunale vilkår</w:t>
      </w:r>
      <w:bookmarkEnd w:id="409"/>
      <w:bookmarkEnd w:id="410"/>
      <w:bookmarkEnd w:id="411"/>
      <w:bookmarkEnd w:id="412"/>
      <w:bookmarkEnd w:id="413"/>
      <w:bookmarkEnd w:id="414"/>
      <w:bookmarkEnd w:id="415"/>
      <w:bookmarkEnd w:id="416"/>
      <w:bookmarkEnd w:id="417"/>
      <w:bookmarkEnd w:id="422"/>
    </w:p>
    <w:p w:rsidR="008E29FC" w:rsidRPr="00701C3E" w:rsidRDefault="004B6432" w:rsidP="00FC565B">
      <w:pPr>
        <w:pStyle w:val="Listeavsnitt"/>
        <w:numPr>
          <w:ilvl w:val="0"/>
          <w:numId w:val="76"/>
        </w:numPr>
        <w:rPr>
          <w:sz w:val="22"/>
          <w:szCs w:val="22"/>
          <w:lang w:eastAsia="nb-NO"/>
        </w:rPr>
      </w:pPr>
      <w:r w:rsidRPr="00701C3E">
        <w:rPr>
          <w:sz w:val="22"/>
          <w:szCs w:val="22"/>
          <w:lang w:eastAsia="nb-NO"/>
        </w:rPr>
        <w:t>M</w:t>
      </w:r>
      <w:r w:rsidR="008E29FC" w:rsidRPr="00701C3E">
        <w:rPr>
          <w:sz w:val="22"/>
          <w:szCs w:val="22"/>
          <w:lang w:eastAsia="nb-NO"/>
        </w:rPr>
        <w:t>øbler og utstyr</w:t>
      </w:r>
      <w:r w:rsidRPr="00701C3E">
        <w:rPr>
          <w:sz w:val="22"/>
          <w:szCs w:val="22"/>
          <w:lang w:eastAsia="nb-NO"/>
        </w:rPr>
        <w:t xml:space="preserve"> i hjemmet tilpasses</w:t>
      </w:r>
      <w:r w:rsidR="008E29FC" w:rsidRPr="00701C3E">
        <w:rPr>
          <w:sz w:val="22"/>
          <w:szCs w:val="22"/>
          <w:lang w:eastAsia="nb-NO"/>
        </w:rPr>
        <w:t xml:space="preserve"> ny livssituasjon.</w:t>
      </w:r>
    </w:p>
    <w:p w:rsidR="008E7F70" w:rsidRPr="00701C3E" w:rsidRDefault="00C76A3B" w:rsidP="00E8615E">
      <w:pPr>
        <w:pStyle w:val="Overskrift2"/>
      </w:pPr>
      <w:bookmarkStart w:id="423" w:name="_Toc334448442"/>
      <w:bookmarkStart w:id="424" w:name="_Toc334449358"/>
      <w:bookmarkStart w:id="425" w:name="_Toc334449532"/>
      <w:bookmarkStart w:id="426" w:name="_Toc334449705"/>
      <w:bookmarkStart w:id="427" w:name="_Toc334461642"/>
      <w:bookmarkStart w:id="428" w:name="_Toc334462322"/>
      <w:bookmarkStart w:id="429" w:name="_Toc334464762"/>
      <w:bookmarkStart w:id="430" w:name="_Toc334464915"/>
      <w:bookmarkStart w:id="431" w:name="_Toc334465327"/>
      <w:bookmarkStart w:id="432" w:name="_Toc389722756"/>
      <w:r w:rsidRPr="00701C3E">
        <w:t>6</w:t>
      </w:r>
      <w:r w:rsidR="008E7F70" w:rsidRPr="00701C3E">
        <w:t>.9 Praktiske opplysning</w:t>
      </w:r>
      <w:r w:rsidR="003B3C6E" w:rsidRPr="00701C3E">
        <w:t>er</w:t>
      </w:r>
      <w:bookmarkEnd w:id="423"/>
      <w:bookmarkEnd w:id="424"/>
      <w:bookmarkEnd w:id="425"/>
      <w:bookmarkEnd w:id="426"/>
      <w:bookmarkEnd w:id="427"/>
      <w:bookmarkEnd w:id="428"/>
      <w:bookmarkEnd w:id="429"/>
      <w:bookmarkEnd w:id="430"/>
      <w:bookmarkEnd w:id="431"/>
      <w:bookmarkEnd w:id="432"/>
    </w:p>
    <w:p w:rsidR="005626EA" w:rsidRPr="00701C3E" w:rsidRDefault="005626EA" w:rsidP="005626EA">
      <w:pPr>
        <w:rPr>
          <w:sz w:val="22"/>
          <w:szCs w:val="22"/>
        </w:rPr>
      </w:pPr>
      <w:r w:rsidRPr="00701C3E">
        <w:rPr>
          <w:sz w:val="22"/>
          <w:szCs w:val="22"/>
          <w:lang w:eastAsia="nb-NO"/>
        </w:rPr>
        <w:t xml:space="preserve">Egenbetaling, i </w:t>
      </w:r>
      <w:proofErr w:type="spellStart"/>
      <w:r w:rsidRPr="00701C3E">
        <w:rPr>
          <w:sz w:val="22"/>
          <w:szCs w:val="22"/>
          <w:lang w:eastAsia="nb-NO"/>
        </w:rPr>
        <w:t>hht</w:t>
      </w:r>
      <w:proofErr w:type="spellEnd"/>
      <w:r w:rsidR="0022401E" w:rsidRPr="00701C3E">
        <w:rPr>
          <w:sz w:val="22"/>
          <w:szCs w:val="22"/>
          <w:lang w:eastAsia="nb-NO"/>
        </w:rPr>
        <w:t>.</w:t>
      </w:r>
      <w:r w:rsidRPr="00701C3E">
        <w:rPr>
          <w:sz w:val="22"/>
          <w:szCs w:val="22"/>
          <w:lang w:eastAsia="nb-NO"/>
        </w:rPr>
        <w:t xml:space="preserve"> </w:t>
      </w:r>
      <w:r w:rsidRPr="00701C3E">
        <w:rPr>
          <w:bCs/>
          <w:color w:val="000000"/>
          <w:sz w:val="22"/>
          <w:szCs w:val="22"/>
        </w:rPr>
        <w:t>Forskrift om egenandel for kommunale helse- og omsorgstjenester, s</w:t>
      </w:r>
      <w:r w:rsidRPr="00701C3E">
        <w:rPr>
          <w:sz w:val="22"/>
          <w:szCs w:val="22"/>
          <w:lang w:eastAsia="nb-NO"/>
        </w:rPr>
        <w:t>kjer på grunnlag av netto inntekt av samlet skattbar inntekt for husstanden (ektefelle / samboer, hjemmeboende barn) før særfradrag. Inntektsgrensa blir justert etter grunnbeløpet i folketrygden, og satser for egenbetaling blir vedtatt av kommunestyret hvert år.</w:t>
      </w:r>
    </w:p>
    <w:p w:rsidR="003B3C6E" w:rsidRPr="00701C3E" w:rsidRDefault="00F000BF" w:rsidP="002A2681">
      <w:pPr>
        <w:pStyle w:val="Overskrift1"/>
      </w:pPr>
      <w:r w:rsidRPr="00701C3E">
        <w:t xml:space="preserve"> </w:t>
      </w:r>
      <w:bookmarkStart w:id="433" w:name="_Toc389722757"/>
      <w:r w:rsidR="002A2681" w:rsidRPr="00701C3E">
        <w:t xml:space="preserve">7 </w:t>
      </w:r>
      <w:r w:rsidR="009A7420" w:rsidRPr="00701C3E">
        <w:t>Spesielt for b</w:t>
      </w:r>
      <w:r w:rsidR="002A2681" w:rsidRPr="00701C3E">
        <w:t>rukerstyrt personlig assistanse (BPA)</w:t>
      </w:r>
      <w:bookmarkEnd w:id="433"/>
    </w:p>
    <w:p w:rsidR="002A2681" w:rsidRPr="00701C3E" w:rsidRDefault="009A7420" w:rsidP="002A2681">
      <w:pPr>
        <w:rPr>
          <w:sz w:val="22"/>
          <w:szCs w:val="22"/>
        </w:rPr>
      </w:pPr>
      <w:r w:rsidRPr="00701C3E">
        <w:rPr>
          <w:color w:val="000000"/>
          <w:sz w:val="22"/>
          <w:szCs w:val="22"/>
        </w:rPr>
        <w:t>Brukerstyrt personlig assistanse (BPA) er en alternativ organisering av praktisk og personlig assistanse (pkt. 6) til mennesker som på grunn av nedsatt funksjonsevne er helt avhengig av praktisk eller personlig hjelp for å greie dagliglivets gjøremål, både i og utenfor hjemmet.</w:t>
      </w:r>
    </w:p>
    <w:p w:rsidR="002A2681" w:rsidRPr="00701C3E" w:rsidRDefault="002A2681" w:rsidP="002A2681">
      <w:pPr>
        <w:pStyle w:val="Overskrift2"/>
      </w:pPr>
      <w:bookmarkStart w:id="434" w:name="_Toc389722758"/>
      <w:r w:rsidRPr="00701C3E">
        <w:t>7.1 Lovgrunnlag</w:t>
      </w:r>
      <w:bookmarkEnd w:id="434"/>
    </w:p>
    <w:p w:rsidR="00FF118F" w:rsidRPr="00701C3E" w:rsidRDefault="00FF118F" w:rsidP="00FF118F">
      <w:pPr>
        <w:rPr>
          <w:sz w:val="22"/>
          <w:szCs w:val="22"/>
        </w:rPr>
      </w:pPr>
      <w:r w:rsidRPr="00701C3E">
        <w:rPr>
          <w:sz w:val="22"/>
          <w:szCs w:val="22"/>
        </w:rPr>
        <w:t>Brukerstyrt personlig assistanse er hjemlet i HOL § 3-8, jfr. § 3-2 punkt 6, bokstav b.</w:t>
      </w:r>
    </w:p>
    <w:p w:rsidR="002A2681" w:rsidRPr="00701C3E" w:rsidRDefault="002A2681" w:rsidP="002A2681">
      <w:pPr>
        <w:pStyle w:val="Overskrift2"/>
      </w:pPr>
      <w:bookmarkStart w:id="435" w:name="_Toc389722759"/>
      <w:r w:rsidRPr="00701C3E">
        <w:t>7.2 Målsetting</w:t>
      </w:r>
      <w:bookmarkEnd w:id="435"/>
    </w:p>
    <w:p w:rsidR="002A2681" w:rsidRPr="00701C3E" w:rsidRDefault="002A2681" w:rsidP="002A2681">
      <w:pPr>
        <w:numPr>
          <w:ilvl w:val="0"/>
          <w:numId w:val="51"/>
        </w:numPr>
        <w:rPr>
          <w:sz w:val="22"/>
          <w:szCs w:val="22"/>
        </w:rPr>
      </w:pPr>
      <w:bookmarkStart w:id="436" w:name="_Toc334448429"/>
      <w:bookmarkStart w:id="437" w:name="_Toc334449342"/>
      <w:r w:rsidRPr="00701C3E">
        <w:rPr>
          <w:sz w:val="22"/>
          <w:szCs w:val="22"/>
        </w:rPr>
        <w:t>BPA skal sikre at den enkelte får mulighet til å leve og bo selvstendig og til og ha en meningsfylt tilværelse i felleskap med andre, jfr. HOL § 1-1 punkt 3.</w:t>
      </w:r>
      <w:bookmarkEnd w:id="436"/>
      <w:bookmarkEnd w:id="437"/>
      <w:r w:rsidRPr="00701C3E">
        <w:rPr>
          <w:sz w:val="22"/>
          <w:szCs w:val="22"/>
        </w:rPr>
        <w:t xml:space="preserve"> Vurderes der b</w:t>
      </w:r>
      <w:r w:rsidRPr="00701C3E">
        <w:rPr>
          <w:color w:val="000000"/>
          <w:sz w:val="22"/>
          <w:szCs w:val="22"/>
        </w:rPr>
        <w:t>istandsbehovet er så omfattende eller av en slik art at det er mer hensiktsmessig å gi praktisk bistand i form av BPA enn gjennom øvrige tjenester.</w:t>
      </w:r>
    </w:p>
    <w:p w:rsidR="002A2681" w:rsidRPr="00701C3E" w:rsidRDefault="002A2681" w:rsidP="002A2681">
      <w:pPr>
        <w:pStyle w:val="Overskrift2"/>
      </w:pPr>
      <w:bookmarkStart w:id="438" w:name="_Toc389722760"/>
      <w:r w:rsidRPr="00701C3E">
        <w:t>7.3 Kriterier for tildeling</w:t>
      </w:r>
      <w:bookmarkEnd w:id="438"/>
    </w:p>
    <w:p w:rsidR="002A2681" w:rsidRPr="00701C3E" w:rsidRDefault="002A2681" w:rsidP="002A2681">
      <w:pPr>
        <w:numPr>
          <w:ilvl w:val="0"/>
          <w:numId w:val="72"/>
        </w:numPr>
        <w:rPr>
          <w:sz w:val="22"/>
          <w:szCs w:val="22"/>
        </w:rPr>
      </w:pPr>
      <w:bookmarkStart w:id="439" w:name="_Toc246141268"/>
      <w:bookmarkStart w:id="440" w:name="_Toc246231198"/>
      <w:bookmarkStart w:id="441" w:name="_Toc246231984"/>
      <w:bookmarkStart w:id="442" w:name="_Toc334448435"/>
      <w:bookmarkStart w:id="443" w:name="_Toc334449348"/>
      <w:bookmarkStart w:id="444" w:name="_Toc334449522"/>
      <w:r w:rsidRPr="00701C3E">
        <w:rPr>
          <w:sz w:val="22"/>
          <w:szCs w:val="22"/>
        </w:rPr>
        <w:t>Det er en forutsetning at søkers grad av funksjonssvikt og bistandsbehov er av en sånn art at det er mer hensiktsmessig å organisere tjenesten som BPA enn mer tradisjonelle tjenester.</w:t>
      </w:r>
      <w:bookmarkStart w:id="445" w:name="_Toc334448434"/>
      <w:bookmarkStart w:id="446" w:name="_Toc334449347"/>
      <w:bookmarkStart w:id="447" w:name="_Toc334449521"/>
      <w:bookmarkEnd w:id="439"/>
      <w:bookmarkEnd w:id="440"/>
      <w:bookmarkEnd w:id="441"/>
      <w:bookmarkEnd w:id="442"/>
      <w:bookmarkEnd w:id="443"/>
      <w:bookmarkEnd w:id="444"/>
      <w:r w:rsidRPr="00701C3E">
        <w:rPr>
          <w:sz w:val="22"/>
          <w:szCs w:val="22"/>
        </w:rPr>
        <w:t xml:space="preserve"> Bruker har rollen som arbeidsleder, og påtar seg større ansvar for organisering og innhold i forhold til sine behov. Det må derfor vurderes hvorvidt søkers funksjonshemming er til hinder for å utøve nødvendig brukerstyring. Bruker skal ha egeninnsikt og ha ressurser til et aktiv liv i og utenfor boligen. Den som helt, eller i det vesentlige er ute av stand til å ivareta arbeidslederrollen, bør få dekket sitt behov for praktisk bistand på en annen måte</w:t>
      </w:r>
      <w:bookmarkEnd w:id="445"/>
      <w:bookmarkEnd w:id="446"/>
      <w:bookmarkEnd w:id="447"/>
    </w:p>
    <w:p w:rsidR="002A2681" w:rsidRPr="00701C3E" w:rsidRDefault="002A2681" w:rsidP="002A2681">
      <w:pPr>
        <w:rPr>
          <w:lang w:eastAsia="nb-NO"/>
        </w:rPr>
      </w:pPr>
    </w:p>
    <w:p w:rsidR="002A2681" w:rsidRPr="00701C3E" w:rsidRDefault="002A2681" w:rsidP="002A2681">
      <w:pPr>
        <w:pStyle w:val="Overskrift2"/>
      </w:pPr>
      <w:bookmarkStart w:id="448" w:name="_Toc389722761"/>
      <w:r w:rsidRPr="00701C3E">
        <w:t>7.4 Tjenestens innhold</w:t>
      </w:r>
      <w:bookmarkEnd w:id="448"/>
    </w:p>
    <w:p w:rsidR="002A2681" w:rsidRPr="00701C3E" w:rsidRDefault="002A2681" w:rsidP="002A2681">
      <w:pPr>
        <w:rPr>
          <w:color w:val="000000"/>
          <w:sz w:val="22"/>
          <w:szCs w:val="22"/>
        </w:rPr>
      </w:pPr>
      <w:r w:rsidRPr="00701C3E">
        <w:rPr>
          <w:color w:val="000000"/>
          <w:sz w:val="22"/>
          <w:szCs w:val="22"/>
        </w:rPr>
        <w:t xml:space="preserve">All tildeling av tjenester blir gjort </w:t>
      </w:r>
      <w:r w:rsidRPr="00701C3E">
        <w:rPr>
          <w:color w:val="000000" w:themeColor="text1"/>
          <w:sz w:val="22"/>
          <w:szCs w:val="22"/>
        </w:rPr>
        <w:t>på bakgrunn av en kartlegging av funksjonsnivået (IPLOS),</w:t>
      </w:r>
      <w:r w:rsidRPr="00701C3E">
        <w:rPr>
          <w:color w:val="FF0000"/>
          <w:sz w:val="22"/>
          <w:szCs w:val="22"/>
        </w:rPr>
        <w:t xml:space="preserve"> </w:t>
      </w:r>
      <w:r w:rsidRPr="00701C3E">
        <w:rPr>
          <w:color w:val="000000"/>
          <w:sz w:val="22"/>
          <w:szCs w:val="22"/>
        </w:rPr>
        <w:t xml:space="preserve">etter individuell / tverrfaglig vurdering. </w:t>
      </w:r>
    </w:p>
    <w:p w:rsidR="00FF118F" w:rsidRPr="00701C3E" w:rsidRDefault="00FF118F" w:rsidP="002A2681">
      <w:pPr>
        <w:rPr>
          <w:sz w:val="22"/>
          <w:szCs w:val="22"/>
          <w:lang w:eastAsia="nb-NO"/>
        </w:rPr>
      </w:pPr>
    </w:p>
    <w:p w:rsidR="00FF118F" w:rsidRPr="00701C3E" w:rsidRDefault="00FF118F" w:rsidP="00FF118F">
      <w:pPr>
        <w:numPr>
          <w:ilvl w:val="0"/>
          <w:numId w:val="86"/>
        </w:numPr>
        <w:rPr>
          <w:sz w:val="22"/>
          <w:szCs w:val="22"/>
        </w:rPr>
      </w:pPr>
      <w:r w:rsidRPr="00701C3E">
        <w:rPr>
          <w:sz w:val="22"/>
          <w:szCs w:val="22"/>
        </w:rPr>
        <w:lastRenderedPageBreak/>
        <w:t xml:space="preserve">BPA innvilges for praktisk bistand og eventuelt opplæring i husholdningsoppgaver og personlig bistand, i og utenfor hjemmet. </w:t>
      </w:r>
    </w:p>
    <w:p w:rsidR="00FF118F" w:rsidRPr="00701C3E" w:rsidRDefault="00FF118F" w:rsidP="00FF118F">
      <w:pPr>
        <w:numPr>
          <w:ilvl w:val="0"/>
          <w:numId w:val="86"/>
        </w:numPr>
        <w:rPr>
          <w:sz w:val="22"/>
          <w:szCs w:val="22"/>
        </w:rPr>
      </w:pPr>
      <w:r w:rsidRPr="00701C3E">
        <w:rPr>
          <w:sz w:val="22"/>
          <w:szCs w:val="22"/>
        </w:rPr>
        <w:t xml:space="preserve">Det skal være reel brukerstyring, og brukerens ønsker og behov tillegges vekt. </w:t>
      </w:r>
    </w:p>
    <w:p w:rsidR="00FF118F" w:rsidRPr="00701C3E" w:rsidRDefault="00FF118F" w:rsidP="00FF118F">
      <w:pPr>
        <w:numPr>
          <w:ilvl w:val="0"/>
          <w:numId w:val="86"/>
        </w:numPr>
        <w:rPr>
          <w:sz w:val="22"/>
          <w:szCs w:val="22"/>
        </w:rPr>
      </w:pPr>
      <w:r w:rsidRPr="00701C3E">
        <w:rPr>
          <w:sz w:val="22"/>
          <w:szCs w:val="22"/>
        </w:rPr>
        <w:t xml:space="preserve">Bruker leder arbeidet og tar selv ansvar for hvilke oppgaver som skal utføres, hvor og når de skal utføres, innenfor tildelt timeramme.  </w:t>
      </w:r>
    </w:p>
    <w:p w:rsidR="00FF118F" w:rsidRPr="00701C3E" w:rsidRDefault="00FF118F" w:rsidP="00FF118F">
      <w:pPr>
        <w:numPr>
          <w:ilvl w:val="0"/>
          <w:numId w:val="86"/>
        </w:numPr>
        <w:rPr>
          <w:sz w:val="22"/>
          <w:szCs w:val="22"/>
        </w:rPr>
      </w:pPr>
      <w:r w:rsidRPr="00701C3E">
        <w:rPr>
          <w:sz w:val="22"/>
          <w:szCs w:val="22"/>
        </w:rPr>
        <w:t>BPA kan kombineres med andre tjenester, f. eks. sykepleiefaglig bistand. Det avgjørende er hva som er den mest hensiktsmessige hjelpen.</w:t>
      </w:r>
    </w:p>
    <w:p w:rsidR="00FF118F" w:rsidRPr="00701C3E" w:rsidRDefault="00FF118F" w:rsidP="00FF118F">
      <w:pPr>
        <w:numPr>
          <w:ilvl w:val="0"/>
          <w:numId w:val="86"/>
        </w:numPr>
        <w:rPr>
          <w:sz w:val="22"/>
          <w:szCs w:val="22"/>
        </w:rPr>
      </w:pPr>
      <w:r w:rsidRPr="00701C3E">
        <w:rPr>
          <w:sz w:val="22"/>
          <w:szCs w:val="22"/>
        </w:rPr>
        <w:t xml:space="preserve">Dersom bruker ikke er i stand til å ivareta arbeidslederrollen, kan det likevel tildeles BPA, men da med en annen nærstående person ha rollen som arbeidsleder. </w:t>
      </w:r>
    </w:p>
    <w:p w:rsidR="00FF118F" w:rsidRPr="00701C3E" w:rsidRDefault="00FF118F" w:rsidP="00FF118F">
      <w:pPr>
        <w:numPr>
          <w:ilvl w:val="0"/>
          <w:numId w:val="86"/>
        </w:numPr>
        <w:rPr>
          <w:sz w:val="22"/>
          <w:szCs w:val="22"/>
        </w:rPr>
      </w:pPr>
      <w:r w:rsidRPr="00701C3E">
        <w:rPr>
          <w:sz w:val="22"/>
          <w:szCs w:val="22"/>
        </w:rPr>
        <w:t xml:space="preserve">Oppgaven med å være assistert arbeidsleder utløser ikke lønnskompensasjon. </w:t>
      </w:r>
    </w:p>
    <w:p w:rsidR="00FF118F" w:rsidRPr="00701C3E" w:rsidRDefault="00FF118F" w:rsidP="00FF118F">
      <w:pPr>
        <w:numPr>
          <w:ilvl w:val="0"/>
          <w:numId w:val="86"/>
        </w:numPr>
        <w:rPr>
          <w:sz w:val="22"/>
          <w:szCs w:val="22"/>
        </w:rPr>
      </w:pPr>
      <w:r w:rsidRPr="00701C3E">
        <w:rPr>
          <w:sz w:val="22"/>
          <w:szCs w:val="22"/>
        </w:rPr>
        <w:t>Hvis assisterende arbeidsleder ikke kan fungere i daglig arbeidsledelse over en periode, pga. ferie eller annet, kan det bli nødvendig at bruker får tildelt tjenester på annen måte enn BPA, for eksempel bistand fra hjemmebaserte tjenester.</w:t>
      </w:r>
    </w:p>
    <w:p w:rsidR="00E72D82" w:rsidRPr="00701C3E" w:rsidRDefault="00E72D82" w:rsidP="00E72D82">
      <w:pPr>
        <w:rPr>
          <w:sz w:val="22"/>
          <w:szCs w:val="22"/>
        </w:rPr>
      </w:pPr>
    </w:p>
    <w:p w:rsidR="00E72D82" w:rsidRPr="00701C3E" w:rsidRDefault="00E72D82" w:rsidP="00E72D82">
      <w:pPr>
        <w:pStyle w:val="Overskrift2"/>
      </w:pPr>
      <w:bookmarkStart w:id="449" w:name="_Toc389722762"/>
      <w:r w:rsidRPr="00701C3E">
        <w:t>7.5 Hva kan forventes av tildelingskontor / tjenesteyter</w:t>
      </w:r>
      <w:bookmarkEnd w:id="449"/>
    </w:p>
    <w:p w:rsidR="00E72D82" w:rsidRPr="00701C3E" w:rsidRDefault="00E72D82" w:rsidP="00E72D82">
      <w:pPr>
        <w:numPr>
          <w:ilvl w:val="0"/>
          <w:numId w:val="53"/>
        </w:numPr>
        <w:rPr>
          <w:sz w:val="22"/>
          <w:szCs w:val="22"/>
        </w:rPr>
      </w:pPr>
      <w:r w:rsidRPr="00701C3E">
        <w:rPr>
          <w:sz w:val="22"/>
          <w:szCs w:val="22"/>
          <w:lang w:eastAsia="nb-NO"/>
        </w:rPr>
        <w:t>Søkerens behov kartlegges ved hjemmebesøk.</w:t>
      </w:r>
    </w:p>
    <w:p w:rsidR="00E72D82" w:rsidRPr="00701C3E" w:rsidRDefault="00E72D82" w:rsidP="00E72D82">
      <w:pPr>
        <w:numPr>
          <w:ilvl w:val="0"/>
          <w:numId w:val="53"/>
        </w:numPr>
        <w:rPr>
          <w:sz w:val="22"/>
          <w:szCs w:val="22"/>
        </w:rPr>
      </w:pPr>
      <w:r w:rsidRPr="00701C3E">
        <w:rPr>
          <w:sz w:val="22"/>
          <w:szCs w:val="22"/>
          <w:lang w:eastAsia="nb-NO"/>
        </w:rPr>
        <w:t>Vedtak om tjenester vil bli evaluert minst en gang per år, eller oftere hvis det skjer endringer i brukerens helsetilstand/funksjonsnivå.</w:t>
      </w:r>
    </w:p>
    <w:p w:rsidR="00E72D82" w:rsidRPr="00701C3E" w:rsidRDefault="00E72D82" w:rsidP="00E72D82">
      <w:pPr>
        <w:numPr>
          <w:ilvl w:val="0"/>
          <w:numId w:val="53"/>
        </w:numPr>
        <w:rPr>
          <w:sz w:val="22"/>
          <w:szCs w:val="22"/>
        </w:rPr>
      </w:pPr>
      <w:r w:rsidRPr="00701C3E">
        <w:rPr>
          <w:sz w:val="22"/>
          <w:szCs w:val="22"/>
          <w:lang w:eastAsia="nb-NO"/>
        </w:rPr>
        <w:t>Målet med tjenesten blir avklart sammen med bruker og skal fremkomme i vedtaket.</w:t>
      </w:r>
    </w:p>
    <w:p w:rsidR="00E72D82" w:rsidRPr="00701C3E" w:rsidRDefault="00E72D82" w:rsidP="00E72D82">
      <w:pPr>
        <w:numPr>
          <w:ilvl w:val="0"/>
          <w:numId w:val="53"/>
        </w:numPr>
        <w:rPr>
          <w:sz w:val="22"/>
          <w:szCs w:val="22"/>
        </w:rPr>
      </w:pPr>
      <w:r w:rsidRPr="00701C3E">
        <w:rPr>
          <w:sz w:val="22"/>
          <w:szCs w:val="22"/>
          <w:lang w:eastAsia="nb-NO"/>
        </w:rPr>
        <w:t>Tjenesten vurderes sammen med andre tjenestetilbud.</w:t>
      </w:r>
    </w:p>
    <w:p w:rsidR="00E72D82" w:rsidRPr="00701C3E" w:rsidRDefault="00E72D82" w:rsidP="00E72D82">
      <w:pPr>
        <w:numPr>
          <w:ilvl w:val="0"/>
          <w:numId w:val="53"/>
        </w:numPr>
        <w:rPr>
          <w:sz w:val="22"/>
          <w:szCs w:val="22"/>
        </w:rPr>
      </w:pPr>
      <w:r w:rsidRPr="00701C3E">
        <w:rPr>
          <w:sz w:val="22"/>
          <w:szCs w:val="22"/>
          <w:lang w:eastAsia="nb-NO"/>
        </w:rPr>
        <w:t>Bistand til å skaffe personlige assistenter (BPA).</w:t>
      </w:r>
    </w:p>
    <w:p w:rsidR="00E72D82" w:rsidRPr="00701C3E" w:rsidRDefault="00E72D82" w:rsidP="00E72D82">
      <w:pPr>
        <w:pStyle w:val="Overskrift2"/>
      </w:pPr>
      <w:bookmarkStart w:id="450" w:name="_Toc389722763"/>
      <w:r w:rsidRPr="00701C3E">
        <w:t>7.6 Våre forventninger til bruker</w:t>
      </w:r>
      <w:bookmarkEnd w:id="450"/>
    </w:p>
    <w:p w:rsidR="00E72D82" w:rsidRPr="00701C3E" w:rsidRDefault="00E72D82" w:rsidP="00E72D82">
      <w:pPr>
        <w:autoSpaceDE w:val="0"/>
        <w:autoSpaceDN w:val="0"/>
        <w:adjustRightInd w:val="0"/>
        <w:spacing w:after="22"/>
        <w:rPr>
          <w:sz w:val="22"/>
          <w:szCs w:val="22"/>
          <w:lang w:eastAsia="nb-NO"/>
        </w:rPr>
      </w:pPr>
      <w:r w:rsidRPr="00701C3E">
        <w:rPr>
          <w:sz w:val="22"/>
          <w:szCs w:val="22"/>
          <w:lang w:eastAsia="nb-NO"/>
        </w:rPr>
        <w:t>Det vil alltid bli vurdert slik at det brukeren kan</w:t>
      </w:r>
      <w:r w:rsidRPr="00701C3E">
        <w:rPr>
          <w:i/>
          <w:sz w:val="22"/>
          <w:szCs w:val="22"/>
          <w:lang w:eastAsia="nb-NO"/>
        </w:rPr>
        <w:t xml:space="preserve"> </w:t>
      </w:r>
      <w:r w:rsidRPr="00701C3E">
        <w:rPr>
          <w:sz w:val="22"/>
          <w:szCs w:val="22"/>
          <w:lang w:eastAsia="nb-NO"/>
        </w:rPr>
        <w:t>utføre selv, skal brukeren gjøre selv så langt det er mulig.</w:t>
      </w:r>
    </w:p>
    <w:p w:rsidR="00E72D82" w:rsidRPr="00701C3E" w:rsidRDefault="00E72D82" w:rsidP="00E72D82">
      <w:pPr>
        <w:pStyle w:val="Listeavsnitt"/>
        <w:numPr>
          <w:ilvl w:val="0"/>
          <w:numId w:val="77"/>
        </w:numPr>
        <w:rPr>
          <w:sz w:val="22"/>
          <w:szCs w:val="22"/>
          <w:lang w:eastAsia="nb-NO"/>
        </w:rPr>
      </w:pPr>
      <w:r w:rsidRPr="00701C3E">
        <w:rPr>
          <w:sz w:val="22"/>
          <w:szCs w:val="22"/>
          <w:lang w:eastAsia="nb-NO"/>
        </w:rPr>
        <w:t>Bruker gj</w:t>
      </w:r>
      <w:r w:rsidRPr="00701C3E">
        <w:rPr>
          <w:sz w:val="22"/>
          <w:szCs w:val="22"/>
        </w:rPr>
        <w:t>ør</w:t>
      </w:r>
      <w:r w:rsidRPr="00701C3E">
        <w:rPr>
          <w:sz w:val="22"/>
          <w:szCs w:val="22"/>
          <w:lang w:eastAsia="nb-NO"/>
        </w:rPr>
        <w:t xml:space="preserve"> seg kjent med innh</w:t>
      </w:r>
      <w:r w:rsidRPr="00701C3E">
        <w:rPr>
          <w:sz w:val="22"/>
          <w:szCs w:val="22"/>
        </w:rPr>
        <w:t>o</w:t>
      </w:r>
      <w:r w:rsidRPr="00701C3E">
        <w:rPr>
          <w:sz w:val="22"/>
          <w:szCs w:val="22"/>
          <w:lang w:eastAsia="nb-NO"/>
        </w:rPr>
        <w:t>ld</w:t>
      </w:r>
      <w:r w:rsidRPr="00701C3E">
        <w:rPr>
          <w:b/>
          <w:i/>
          <w:sz w:val="22"/>
          <w:szCs w:val="22"/>
        </w:rPr>
        <w:t>e</w:t>
      </w:r>
      <w:r w:rsidRPr="00701C3E">
        <w:rPr>
          <w:sz w:val="22"/>
          <w:szCs w:val="22"/>
          <w:lang w:eastAsia="nb-NO"/>
        </w:rPr>
        <w:t>t i vedtaket.</w:t>
      </w:r>
    </w:p>
    <w:p w:rsidR="00E72D82" w:rsidRPr="00701C3E" w:rsidRDefault="00E72D82" w:rsidP="00E72D82">
      <w:pPr>
        <w:numPr>
          <w:ilvl w:val="0"/>
          <w:numId w:val="77"/>
        </w:numPr>
        <w:autoSpaceDE w:val="0"/>
        <w:autoSpaceDN w:val="0"/>
        <w:adjustRightInd w:val="0"/>
        <w:rPr>
          <w:sz w:val="22"/>
          <w:szCs w:val="22"/>
          <w:lang w:eastAsia="nb-NO"/>
        </w:rPr>
      </w:pPr>
      <w:r w:rsidRPr="00701C3E">
        <w:rPr>
          <w:sz w:val="22"/>
          <w:szCs w:val="22"/>
          <w:lang w:eastAsia="nb-NO"/>
        </w:rPr>
        <w:t>Når bruker mottar tjenester i hjemmet blir hjemmet automatisk tjenesteyters arbeidsplass. Det forventes at bruker bidrar til å skape en god arbeidsplass for tjenesteyter jf. bestemmelsene i arbeidsmiljøloven.</w:t>
      </w:r>
    </w:p>
    <w:p w:rsidR="00394895" w:rsidRPr="00701C3E" w:rsidRDefault="00394895" w:rsidP="00394895">
      <w:pPr>
        <w:numPr>
          <w:ilvl w:val="0"/>
          <w:numId w:val="77"/>
        </w:numPr>
        <w:autoSpaceDE w:val="0"/>
        <w:autoSpaceDN w:val="0"/>
        <w:adjustRightInd w:val="0"/>
        <w:rPr>
          <w:sz w:val="22"/>
          <w:szCs w:val="22"/>
          <w:lang w:eastAsia="nb-NO"/>
        </w:rPr>
      </w:pPr>
      <w:r w:rsidRPr="00701C3E">
        <w:rPr>
          <w:sz w:val="22"/>
          <w:szCs w:val="22"/>
          <w:lang w:eastAsia="nb-NO"/>
        </w:rPr>
        <w:t>Bruker må sørge for at veien er fremkommelig og trygg uansett årstid.</w:t>
      </w:r>
    </w:p>
    <w:p w:rsidR="00E72D82" w:rsidRPr="00701C3E" w:rsidRDefault="00E72D82" w:rsidP="00E72D82">
      <w:pPr>
        <w:pStyle w:val="Listeavsnitt"/>
        <w:numPr>
          <w:ilvl w:val="0"/>
          <w:numId w:val="77"/>
        </w:numPr>
        <w:rPr>
          <w:color w:val="000000"/>
          <w:sz w:val="22"/>
          <w:szCs w:val="22"/>
          <w:lang w:eastAsia="nb-NO"/>
        </w:rPr>
      </w:pPr>
      <w:r w:rsidRPr="00701C3E">
        <w:rPr>
          <w:color w:val="000000"/>
          <w:sz w:val="22"/>
          <w:szCs w:val="22"/>
          <w:lang w:eastAsia="nb-NO"/>
        </w:rPr>
        <w:t xml:space="preserve">Bruker innehar nødvendig utstyrt som kan forventes som standard i norske hjem. </w:t>
      </w:r>
    </w:p>
    <w:p w:rsidR="00E72D82" w:rsidRPr="00701C3E" w:rsidRDefault="00E72D82" w:rsidP="00E72D82">
      <w:pPr>
        <w:pStyle w:val="Listeavsnitt"/>
        <w:numPr>
          <w:ilvl w:val="0"/>
          <w:numId w:val="77"/>
        </w:numPr>
        <w:rPr>
          <w:color w:val="000000"/>
          <w:sz w:val="22"/>
          <w:szCs w:val="22"/>
          <w:lang w:eastAsia="nb-NO"/>
        </w:rPr>
      </w:pPr>
      <w:r w:rsidRPr="00701C3E">
        <w:rPr>
          <w:color w:val="000000"/>
          <w:sz w:val="22"/>
          <w:szCs w:val="22"/>
          <w:lang w:eastAsia="nb-NO"/>
        </w:rPr>
        <w:t>Gir beskjed snarest mulig dersom det oppstår akutte situasjoner som gjør at bruker ikke kan ta imot hjelpen.</w:t>
      </w:r>
    </w:p>
    <w:p w:rsidR="00E72D82" w:rsidRPr="00701C3E" w:rsidRDefault="00E72D82" w:rsidP="00E72D82">
      <w:pPr>
        <w:pStyle w:val="Listeavsnitt"/>
        <w:numPr>
          <w:ilvl w:val="0"/>
          <w:numId w:val="77"/>
        </w:numPr>
        <w:rPr>
          <w:color w:val="000000"/>
          <w:sz w:val="22"/>
          <w:szCs w:val="22"/>
          <w:lang w:eastAsia="nb-NO"/>
        </w:rPr>
      </w:pPr>
      <w:r w:rsidRPr="00701C3E">
        <w:rPr>
          <w:color w:val="000000"/>
          <w:sz w:val="22"/>
          <w:szCs w:val="22"/>
          <w:lang w:eastAsia="nb-NO"/>
        </w:rPr>
        <w:t>Hjemmet er lagt til rette for at assistenten får en god arbeidsplass, evt. tar initiativ til/tar i mot hjelp til utbedring av bolig.</w:t>
      </w:r>
    </w:p>
    <w:p w:rsidR="00E72D82" w:rsidRPr="00701C3E" w:rsidRDefault="00E72D82" w:rsidP="00E72D82">
      <w:pPr>
        <w:pStyle w:val="Listeavsnitt"/>
        <w:numPr>
          <w:ilvl w:val="0"/>
          <w:numId w:val="77"/>
        </w:numPr>
        <w:rPr>
          <w:color w:val="000000"/>
          <w:sz w:val="22"/>
          <w:szCs w:val="22"/>
          <w:lang w:eastAsia="nb-NO"/>
        </w:rPr>
      </w:pPr>
      <w:r w:rsidRPr="00701C3E">
        <w:rPr>
          <w:color w:val="000000"/>
          <w:sz w:val="22"/>
          <w:szCs w:val="22"/>
          <w:lang w:eastAsia="nb-NO"/>
        </w:rPr>
        <w:t xml:space="preserve">Fungerer som arbeidsleder i </w:t>
      </w:r>
      <w:proofErr w:type="spellStart"/>
      <w:r w:rsidRPr="00701C3E">
        <w:rPr>
          <w:color w:val="000000"/>
          <w:sz w:val="22"/>
          <w:szCs w:val="22"/>
          <w:lang w:eastAsia="nb-NO"/>
        </w:rPr>
        <w:t>hht</w:t>
      </w:r>
      <w:proofErr w:type="spellEnd"/>
      <w:r w:rsidRPr="00701C3E">
        <w:rPr>
          <w:color w:val="000000"/>
          <w:sz w:val="22"/>
          <w:szCs w:val="22"/>
          <w:lang w:eastAsia="nb-NO"/>
        </w:rPr>
        <w:t>. Arbeidsmiljølovens bestemmelser om et godt arbeidsmiljø.</w:t>
      </w:r>
    </w:p>
    <w:p w:rsidR="00E72D82" w:rsidRPr="00701C3E" w:rsidRDefault="00E72D82" w:rsidP="00E72D82">
      <w:pPr>
        <w:pStyle w:val="Overskrift2"/>
      </w:pPr>
      <w:bookmarkStart w:id="451" w:name="_Toc389722764"/>
      <w:r w:rsidRPr="00701C3E">
        <w:t>7.7 Kommunale vilkår</w:t>
      </w:r>
      <w:bookmarkEnd w:id="451"/>
    </w:p>
    <w:p w:rsidR="00E72D82" w:rsidRPr="00701C3E" w:rsidRDefault="00E72D82" w:rsidP="00E72D82">
      <w:pPr>
        <w:pStyle w:val="Listeavsnitt"/>
        <w:numPr>
          <w:ilvl w:val="0"/>
          <w:numId w:val="76"/>
        </w:numPr>
        <w:rPr>
          <w:sz w:val="22"/>
          <w:szCs w:val="22"/>
          <w:lang w:eastAsia="nb-NO"/>
        </w:rPr>
      </w:pPr>
      <w:r w:rsidRPr="00701C3E">
        <w:rPr>
          <w:sz w:val="22"/>
          <w:szCs w:val="22"/>
          <w:lang w:eastAsia="nb-NO"/>
        </w:rPr>
        <w:t>Møbler og utstyr i hjemmet tilpasses ny livssituasjon.</w:t>
      </w:r>
    </w:p>
    <w:p w:rsidR="00E72D82" w:rsidRPr="00701C3E" w:rsidRDefault="00E72D82" w:rsidP="00E72D82">
      <w:pPr>
        <w:pStyle w:val="Overskrift2"/>
      </w:pPr>
      <w:bookmarkStart w:id="452" w:name="_Toc389722765"/>
      <w:r w:rsidRPr="00701C3E">
        <w:t>7.8 Praktiske opplysninger</w:t>
      </w:r>
      <w:bookmarkEnd w:id="452"/>
    </w:p>
    <w:p w:rsidR="00E72D82" w:rsidRPr="00701C3E" w:rsidRDefault="00E72D82" w:rsidP="00E72D82">
      <w:pPr>
        <w:rPr>
          <w:sz w:val="22"/>
          <w:szCs w:val="22"/>
        </w:rPr>
      </w:pPr>
      <w:r w:rsidRPr="00701C3E">
        <w:rPr>
          <w:sz w:val="22"/>
          <w:szCs w:val="22"/>
          <w:lang w:eastAsia="nb-NO"/>
        </w:rPr>
        <w:t>Egenbetaling</w:t>
      </w:r>
      <w:r w:rsidR="005626EA" w:rsidRPr="00701C3E">
        <w:rPr>
          <w:sz w:val="22"/>
          <w:szCs w:val="22"/>
          <w:lang w:eastAsia="nb-NO"/>
        </w:rPr>
        <w:t xml:space="preserve">, i </w:t>
      </w:r>
      <w:proofErr w:type="spellStart"/>
      <w:r w:rsidR="005626EA" w:rsidRPr="00701C3E">
        <w:rPr>
          <w:sz w:val="22"/>
          <w:szCs w:val="22"/>
          <w:lang w:eastAsia="nb-NO"/>
        </w:rPr>
        <w:t>hht</w:t>
      </w:r>
      <w:proofErr w:type="spellEnd"/>
      <w:r w:rsidR="005626EA" w:rsidRPr="00701C3E">
        <w:rPr>
          <w:sz w:val="22"/>
          <w:szCs w:val="22"/>
          <w:lang w:eastAsia="nb-NO"/>
        </w:rPr>
        <w:t xml:space="preserve"> </w:t>
      </w:r>
      <w:r w:rsidR="005626EA" w:rsidRPr="00701C3E">
        <w:rPr>
          <w:bCs/>
          <w:color w:val="000000"/>
          <w:sz w:val="22"/>
          <w:szCs w:val="22"/>
        </w:rPr>
        <w:t>Forskrift om egenandel for kommunale helse- og omsorgstjenester, s</w:t>
      </w:r>
      <w:r w:rsidRPr="00701C3E">
        <w:rPr>
          <w:sz w:val="22"/>
          <w:szCs w:val="22"/>
          <w:lang w:eastAsia="nb-NO"/>
        </w:rPr>
        <w:t xml:space="preserve">kjer på grunnlag av netto inntekt av samlet skattbar inntekt for husstanden (ektefelle / samboer, hjemmeboende barn) før særfradrag. Inntektsgrensa blir justert etter grunnbeløpet i folketrygden, og </w:t>
      </w:r>
      <w:r w:rsidR="005626EA" w:rsidRPr="00701C3E">
        <w:rPr>
          <w:sz w:val="22"/>
          <w:szCs w:val="22"/>
          <w:lang w:eastAsia="nb-NO"/>
        </w:rPr>
        <w:t xml:space="preserve">satser for egenbetaling blir </w:t>
      </w:r>
      <w:r w:rsidRPr="00701C3E">
        <w:rPr>
          <w:sz w:val="22"/>
          <w:szCs w:val="22"/>
          <w:lang w:eastAsia="nb-NO"/>
        </w:rPr>
        <w:t>vedtatt av kommunestyret hvert år.</w:t>
      </w:r>
    </w:p>
    <w:p w:rsidR="00FF118F" w:rsidRPr="00701C3E" w:rsidRDefault="00FF118F" w:rsidP="00FF118F"/>
    <w:p w:rsidR="00D7426C" w:rsidRPr="00701C3E" w:rsidRDefault="00342AD4" w:rsidP="001F198A">
      <w:pPr>
        <w:pStyle w:val="Overskrift1"/>
      </w:pPr>
      <w:bookmarkStart w:id="453" w:name="_Toc389722766"/>
      <w:r w:rsidRPr="00701C3E">
        <w:t>8</w:t>
      </w:r>
      <w:r w:rsidR="001F198A" w:rsidRPr="00701C3E">
        <w:t xml:space="preserve"> Ledsagerbevis</w:t>
      </w:r>
      <w:bookmarkEnd w:id="453"/>
    </w:p>
    <w:p w:rsidR="00D66241" w:rsidRPr="00701C3E" w:rsidRDefault="00D66241" w:rsidP="00D66241">
      <w:pPr>
        <w:rPr>
          <w:lang w:eastAsia="nb-NO"/>
        </w:rPr>
      </w:pPr>
    </w:p>
    <w:p w:rsidR="001F198A" w:rsidRPr="00701C3E" w:rsidRDefault="00342AD4" w:rsidP="001F198A">
      <w:pPr>
        <w:pStyle w:val="Overskrift2"/>
      </w:pPr>
      <w:bookmarkStart w:id="454" w:name="_Toc389722767"/>
      <w:r w:rsidRPr="00701C3E">
        <w:lastRenderedPageBreak/>
        <w:t>8</w:t>
      </w:r>
      <w:r w:rsidR="001F198A" w:rsidRPr="00701C3E">
        <w:t>.1 Lovgrunnlag</w:t>
      </w:r>
      <w:bookmarkEnd w:id="454"/>
    </w:p>
    <w:p w:rsidR="001F198A" w:rsidRPr="00701C3E" w:rsidRDefault="001F198A" w:rsidP="001F198A">
      <w:pPr>
        <w:rPr>
          <w:sz w:val="22"/>
          <w:szCs w:val="22"/>
          <w:lang w:eastAsia="nb-NO"/>
        </w:rPr>
      </w:pPr>
      <w:r w:rsidRPr="00701C3E">
        <w:rPr>
          <w:sz w:val="22"/>
          <w:szCs w:val="22"/>
          <w:lang w:eastAsia="nb-NO"/>
        </w:rPr>
        <w:t>Dette er ikke en lovpålagt tjeneste, men en tjeneste vedtatt av Oppland fylkeskommune.</w:t>
      </w:r>
    </w:p>
    <w:p w:rsidR="001F198A" w:rsidRPr="00701C3E" w:rsidRDefault="00342AD4" w:rsidP="001F198A">
      <w:pPr>
        <w:pStyle w:val="Overskrift2"/>
      </w:pPr>
      <w:bookmarkStart w:id="455" w:name="_Toc389722768"/>
      <w:r w:rsidRPr="00701C3E">
        <w:t>8</w:t>
      </w:r>
      <w:r w:rsidR="001F198A" w:rsidRPr="00701C3E">
        <w:t>.2 Målsetting</w:t>
      </w:r>
      <w:bookmarkEnd w:id="455"/>
    </w:p>
    <w:p w:rsidR="001F198A" w:rsidRPr="00701C3E" w:rsidRDefault="001F198A" w:rsidP="001F198A">
      <w:pPr>
        <w:rPr>
          <w:sz w:val="22"/>
          <w:szCs w:val="22"/>
          <w:lang w:eastAsia="nb-NO"/>
        </w:rPr>
      </w:pPr>
      <w:r w:rsidRPr="00701C3E">
        <w:rPr>
          <w:sz w:val="22"/>
          <w:szCs w:val="22"/>
          <w:lang w:eastAsia="nb-NO"/>
        </w:rPr>
        <w:t>Motvirke isolasjon og bidra til økt livskvalitet for funksjonshemmede</w:t>
      </w:r>
      <w:r w:rsidR="00D66241" w:rsidRPr="00701C3E">
        <w:rPr>
          <w:sz w:val="22"/>
          <w:szCs w:val="22"/>
          <w:lang w:eastAsia="nb-NO"/>
        </w:rPr>
        <w:t>.</w:t>
      </w:r>
    </w:p>
    <w:p w:rsidR="00A12B06" w:rsidRPr="00701C3E" w:rsidRDefault="00342AD4" w:rsidP="001F198A">
      <w:pPr>
        <w:pStyle w:val="Overskrift2"/>
      </w:pPr>
      <w:bookmarkStart w:id="456" w:name="_Toc389722769"/>
      <w:r w:rsidRPr="00701C3E">
        <w:t>8</w:t>
      </w:r>
      <w:r w:rsidR="001F198A" w:rsidRPr="00701C3E">
        <w:t>.3 Hvem kan få tjenesten</w:t>
      </w:r>
      <w:bookmarkEnd w:id="456"/>
    </w:p>
    <w:p w:rsidR="001F198A" w:rsidRPr="00701C3E" w:rsidRDefault="001F198A" w:rsidP="001F198A">
      <w:pPr>
        <w:autoSpaceDE w:val="0"/>
        <w:autoSpaceDN w:val="0"/>
        <w:adjustRightInd w:val="0"/>
        <w:rPr>
          <w:sz w:val="22"/>
          <w:szCs w:val="22"/>
          <w:lang w:eastAsia="nb-NO"/>
        </w:rPr>
      </w:pPr>
      <w:r w:rsidRPr="00701C3E">
        <w:rPr>
          <w:sz w:val="22"/>
          <w:szCs w:val="22"/>
          <w:lang w:eastAsia="nb-NO"/>
        </w:rPr>
        <w:t>Mennesker med fysisk eller psykisk funksjonshemming som har behov for ledsager ved for eksempel kinobesøk, kulturelle arrangementer etc.</w:t>
      </w:r>
      <w:r w:rsidR="00C309A7" w:rsidRPr="00701C3E">
        <w:rPr>
          <w:sz w:val="22"/>
          <w:szCs w:val="22"/>
          <w:lang w:eastAsia="nb-NO"/>
        </w:rPr>
        <w:t xml:space="preserve"> </w:t>
      </w:r>
    </w:p>
    <w:p w:rsidR="001F198A" w:rsidRPr="00701C3E" w:rsidRDefault="00342AD4" w:rsidP="001F198A">
      <w:pPr>
        <w:pStyle w:val="Overskrift2"/>
      </w:pPr>
      <w:bookmarkStart w:id="457" w:name="_Toc389722770"/>
      <w:r w:rsidRPr="00701C3E">
        <w:t>8</w:t>
      </w:r>
      <w:r w:rsidR="001F198A" w:rsidRPr="00701C3E">
        <w:t>.4 Tjenestens innhold</w:t>
      </w:r>
      <w:bookmarkEnd w:id="457"/>
    </w:p>
    <w:p w:rsidR="001F198A" w:rsidRPr="00701C3E" w:rsidRDefault="001F198A" w:rsidP="001F198A">
      <w:pPr>
        <w:autoSpaceDE w:val="0"/>
        <w:autoSpaceDN w:val="0"/>
        <w:adjustRightInd w:val="0"/>
        <w:rPr>
          <w:sz w:val="22"/>
          <w:szCs w:val="22"/>
          <w:lang w:eastAsia="nb-NO"/>
        </w:rPr>
      </w:pPr>
      <w:r w:rsidRPr="00701C3E">
        <w:rPr>
          <w:sz w:val="22"/>
          <w:szCs w:val="22"/>
          <w:lang w:eastAsia="nb-NO"/>
        </w:rPr>
        <w:t>Ledsagerbevis er et dokument utformet som et kort, som utstedes til den funksjonshemmede.</w:t>
      </w:r>
    </w:p>
    <w:p w:rsidR="001F198A" w:rsidRPr="00701C3E" w:rsidRDefault="001F198A" w:rsidP="001F198A">
      <w:pPr>
        <w:autoSpaceDE w:val="0"/>
        <w:autoSpaceDN w:val="0"/>
        <w:adjustRightInd w:val="0"/>
        <w:rPr>
          <w:sz w:val="22"/>
          <w:szCs w:val="22"/>
          <w:lang w:eastAsia="nb-NO"/>
        </w:rPr>
      </w:pPr>
      <w:r w:rsidRPr="00701C3E">
        <w:rPr>
          <w:sz w:val="22"/>
          <w:szCs w:val="22"/>
          <w:lang w:eastAsia="nb-NO"/>
        </w:rPr>
        <w:t xml:space="preserve">Dette bevis kan den funksjonshemmede vise ved inngang til for eksempel kino og andre kulturelle arrangementer, da det kan gi ledsager gratis inngang, </w:t>
      </w:r>
      <w:proofErr w:type="spellStart"/>
      <w:r w:rsidRPr="00701C3E">
        <w:rPr>
          <w:sz w:val="22"/>
          <w:szCs w:val="22"/>
          <w:lang w:eastAsia="nb-NO"/>
        </w:rPr>
        <w:t>evt</w:t>
      </w:r>
      <w:proofErr w:type="spellEnd"/>
      <w:r w:rsidRPr="00701C3E">
        <w:rPr>
          <w:sz w:val="22"/>
          <w:szCs w:val="22"/>
          <w:lang w:eastAsia="nb-NO"/>
        </w:rPr>
        <w:t xml:space="preserve"> redusert pris.</w:t>
      </w:r>
    </w:p>
    <w:p w:rsidR="00A12B06" w:rsidRPr="00701C3E" w:rsidRDefault="00342AD4" w:rsidP="001F198A">
      <w:pPr>
        <w:pStyle w:val="Overskrift2"/>
      </w:pPr>
      <w:bookmarkStart w:id="458" w:name="_Toc389722771"/>
      <w:r w:rsidRPr="00701C3E">
        <w:t>8</w:t>
      </w:r>
      <w:r w:rsidR="001F198A" w:rsidRPr="00701C3E">
        <w:t>.5 Hva kan bruker forvente av tildelingskontoret</w:t>
      </w:r>
      <w:bookmarkEnd w:id="458"/>
    </w:p>
    <w:p w:rsidR="001F198A" w:rsidRPr="00701C3E" w:rsidRDefault="001F198A" w:rsidP="00FC565B">
      <w:pPr>
        <w:pStyle w:val="Listeavsnitt"/>
        <w:numPr>
          <w:ilvl w:val="0"/>
          <w:numId w:val="69"/>
        </w:numPr>
        <w:autoSpaceDE w:val="0"/>
        <w:autoSpaceDN w:val="0"/>
        <w:adjustRightInd w:val="0"/>
        <w:rPr>
          <w:sz w:val="22"/>
          <w:szCs w:val="22"/>
          <w:lang w:eastAsia="nb-NO"/>
        </w:rPr>
      </w:pPr>
      <w:r w:rsidRPr="00701C3E">
        <w:rPr>
          <w:sz w:val="22"/>
          <w:szCs w:val="22"/>
          <w:lang w:eastAsia="nb-NO"/>
        </w:rPr>
        <w:t>Tildelingskontoret behandler søknaden</w:t>
      </w:r>
      <w:r w:rsidR="00D66241" w:rsidRPr="00701C3E">
        <w:rPr>
          <w:sz w:val="22"/>
          <w:szCs w:val="22"/>
          <w:lang w:eastAsia="nb-NO"/>
        </w:rPr>
        <w:t>.</w:t>
      </w:r>
    </w:p>
    <w:p w:rsidR="001F198A" w:rsidRPr="00701C3E" w:rsidRDefault="001F198A" w:rsidP="00FC565B">
      <w:pPr>
        <w:pStyle w:val="Listeavsnitt"/>
        <w:numPr>
          <w:ilvl w:val="0"/>
          <w:numId w:val="69"/>
        </w:numPr>
        <w:autoSpaceDE w:val="0"/>
        <w:autoSpaceDN w:val="0"/>
        <w:adjustRightInd w:val="0"/>
        <w:rPr>
          <w:sz w:val="22"/>
          <w:szCs w:val="22"/>
          <w:lang w:eastAsia="nb-NO"/>
        </w:rPr>
      </w:pPr>
      <w:r w:rsidRPr="00701C3E">
        <w:rPr>
          <w:sz w:val="22"/>
          <w:szCs w:val="22"/>
          <w:lang w:eastAsia="nb-NO"/>
        </w:rPr>
        <w:t>Tildeling av tjenesten ut</w:t>
      </w:r>
      <w:r w:rsidR="001E66C9" w:rsidRPr="00701C3E">
        <w:rPr>
          <w:sz w:val="22"/>
          <w:szCs w:val="22"/>
          <w:lang w:eastAsia="nb-NO"/>
        </w:rPr>
        <w:t xml:space="preserve"> </w:t>
      </w:r>
      <w:r w:rsidRPr="00701C3E">
        <w:rPr>
          <w:sz w:val="22"/>
          <w:szCs w:val="22"/>
          <w:lang w:eastAsia="nb-NO"/>
        </w:rPr>
        <w:t>fra legeerklæring og ut fra Oppland fylkeskommunes retningslinjer</w:t>
      </w:r>
      <w:r w:rsidR="00D66241" w:rsidRPr="00701C3E">
        <w:rPr>
          <w:sz w:val="22"/>
          <w:szCs w:val="22"/>
          <w:lang w:eastAsia="nb-NO"/>
        </w:rPr>
        <w:t>.</w:t>
      </w:r>
    </w:p>
    <w:p w:rsidR="001F198A" w:rsidRPr="00701C3E" w:rsidRDefault="001F198A" w:rsidP="00FC565B">
      <w:pPr>
        <w:pStyle w:val="Listeavsnitt"/>
        <w:numPr>
          <w:ilvl w:val="0"/>
          <w:numId w:val="69"/>
        </w:numPr>
        <w:autoSpaceDE w:val="0"/>
        <w:autoSpaceDN w:val="0"/>
        <w:adjustRightInd w:val="0"/>
        <w:rPr>
          <w:sz w:val="22"/>
          <w:szCs w:val="22"/>
          <w:lang w:eastAsia="nb-NO"/>
        </w:rPr>
      </w:pPr>
      <w:r w:rsidRPr="00701C3E">
        <w:rPr>
          <w:sz w:val="22"/>
          <w:szCs w:val="22"/>
          <w:lang w:eastAsia="nb-NO"/>
        </w:rPr>
        <w:t>Skriftlig vedtak og ledsagerbeviset, tjenestebeskrivelse, retningslinjer fra Oppland fylkeskommune og informasjonshefte utsendes</w:t>
      </w:r>
      <w:r w:rsidR="00D66241" w:rsidRPr="00701C3E">
        <w:rPr>
          <w:sz w:val="22"/>
          <w:szCs w:val="22"/>
          <w:lang w:eastAsia="nb-NO"/>
        </w:rPr>
        <w:t>.</w:t>
      </w:r>
    </w:p>
    <w:p w:rsidR="00A12B06" w:rsidRPr="00701C3E" w:rsidRDefault="001F198A" w:rsidP="00FC565B">
      <w:pPr>
        <w:pStyle w:val="Listeavsnitt"/>
        <w:numPr>
          <w:ilvl w:val="0"/>
          <w:numId w:val="69"/>
        </w:numPr>
        <w:autoSpaceDE w:val="0"/>
        <w:autoSpaceDN w:val="0"/>
        <w:adjustRightInd w:val="0"/>
        <w:rPr>
          <w:sz w:val="22"/>
          <w:szCs w:val="22"/>
          <w:lang w:eastAsia="nb-NO"/>
        </w:rPr>
      </w:pPr>
      <w:r w:rsidRPr="00701C3E">
        <w:rPr>
          <w:sz w:val="22"/>
          <w:szCs w:val="22"/>
          <w:lang w:eastAsia="nb-NO"/>
        </w:rPr>
        <w:t>Revurdering av vedtak ved endring av behov etter henvendelse fra bruker</w:t>
      </w:r>
      <w:r w:rsidR="00D66241" w:rsidRPr="00701C3E">
        <w:rPr>
          <w:sz w:val="22"/>
          <w:szCs w:val="22"/>
          <w:lang w:eastAsia="nb-NO"/>
        </w:rPr>
        <w:t>.</w:t>
      </w:r>
    </w:p>
    <w:p w:rsidR="00007C7D" w:rsidRPr="00701C3E" w:rsidRDefault="00342AD4" w:rsidP="00007C7D">
      <w:pPr>
        <w:pStyle w:val="Overskrift2"/>
      </w:pPr>
      <w:bookmarkStart w:id="459" w:name="_Toc389722772"/>
      <w:r w:rsidRPr="00701C3E">
        <w:t>8</w:t>
      </w:r>
      <w:r w:rsidR="00007C7D" w:rsidRPr="00701C3E">
        <w:t>.6 Våre forventninger til bruker</w:t>
      </w:r>
      <w:bookmarkEnd w:id="459"/>
    </w:p>
    <w:p w:rsidR="00007C7D" w:rsidRPr="00701C3E" w:rsidRDefault="00007C7D" w:rsidP="00FC565B">
      <w:pPr>
        <w:pStyle w:val="Listeavsnitt"/>
        <w:numPr>
          <w:ilvl w:val="0"/>
          <w:numId w:val="70"/>
        </w:numPr>
        <w:autoSpaceDE w:val="0"/>
        <w:autoSpaceDN w:val="0"/>
        <w:adjustRightInd w:val="0"/>
        <w:rPr>
          <w:bCs/>
          <w:sz w:val="22"/>
          <w:szCs w:val="22"/>
          <w:lang w:eastAsia="nb-NO"/>
        </w:rPr>
      </w:pPr>
      <w:r w:rsidRPr="00701C3E">
        <w:rPr>
          <w:sz w:val="22"/>
          <w:szCs w:val="22"/>
          <w:lang w:eastAsia="nb-NO"/>
        </w:rPr>
        <w:t xml:space="preserve">Gir oss nødvendige opplysninger i </w:t>
      </w:r>
      <w:proofErr w:type="spellStart"/>
      <w:r w:rsidRPr="00701C3E">
        <w:rPr>
          <w:sz w:val="22"/>
          <w:szCs w:val="22"/>
          <w:lang w:eastAsia="nb-NO"/>
        </w:rPr>
        <w:t>hht</w:t>
      </w:r>
      <w:proofErr w:type="spellEnd"/>
      <w:r w:rsidR="0022401E" w:rsidRPr="00701C3E">
        <w:rPr>
          <w:sz w:val="22"/>
          <w:szCs w:val="22"/>
          <w:lang w:eastAsia="nb-NO"/>
        </w:rPr>
        <w:t>.</w:t>
      </w:r>
      <w:r w:rsidRPr="00701C3E">
        <w:rPr>
          <w:sz w:val="22"/>
          <w:szCs w:val="22"/>
          <w:lang w:eastAsia="nb-NO"/>
        </w:rPr>
        <w:t xml:space="preserve"> søknad, </w:t>
      </w:r>
      <w:r w:rsidRPr="00701C3E">
        <w:rPr>
          <w:bCs/>
          <w:sz w:val="22"/>
          <w:szCs w:val="22"/>
          <w:lang w:eastAsia="nb-NO"/>
        </w:rPr>
        <w:t>inklusiv passfoto og uttalelse fra lege</w:t>
      </w:r>
    </w:p>
    <w:p w:rsidR="00007C7D" w:rsidRPr="00701C3E" w:rsidRDefault="00007C7D" w:rsidP="00FC565B">
      <w:pPr>
        <w:pStyle w:val="Listeavsnitt"/>
        <w:numPr>
          <w:ilvl w:val="0"/>
          <w:numId w:val="70"/>
        </w:numPr>
        <w:autoSpaceDE w:val="0"/>
        <w:autoSpaceDN w:val="0"/>
        <w:adjustRightInd w:val="0"/>
        <w:rPr>
          <w:sz w:val="22"/>
          <w:szCs w:val="22"/>
          <w:lang w:eastAsia="nb-NO"/>
        </w:rPr>
      </w:pPr>
      <w:r w:rsidRPr="00701C3E">
        <w:rPr>
          <w:sz w:val="22"/>
          <w:szCs w:val="22"/>
          <w:lang w:eastAsia="nb-NO"/>
        </w:rPr>
        <w:t>Gjør seg kjent med innholdet i vedtaket</w:t>
      </w:r>
    </w:p>
    <w:p w:rsidR="00007C7D" w:rsidRPr="00701C3E" w:rsidRDefault="00007C7D" w:rsidP="00FC565B">
      <w:pPr>
        <w:pStyle w:val="Listeavsnitt"/>
        <w:numPr>
          <w:ilvl w:val="0"/>
          <w:numId w:val="70"/>
        </w:numPr>
        <w:autoSpaceDE w:val="0"/>
        <w:autoSpaceDN w:val="0"/>
        <w:adjustRightInd w:val="0"/>
        <w:rPr>
          <w:sz w:val="22"/>
          <w:szCs w:val="22"/>
          <w:lang w:eastAsia="nb-NO"/>
        </w:rPr>
      </w:pPr>
      <w:r w:rsidRPr="00701C3E">
        <w:rPr>
          <w:sz w:val="22"/>
          <w:szCs w:val="22"/>
          <w:lang w:eastAsia="nb-NO"/>
        </w:rPr>
        <w:t xml:space="preserve">Tar kontakt ved behov for informasjon, råd, veiledning og </w:t>
      </w:r>
      <w:proofErr w:type="spellStart"/>
      <w:r w:rsidRPr="00701C3E">
        <w:rPr>
          <w:sz w:val="22"/>
          <w:szCs w:val="22"/>
          <w:lang w:eastAsia="nb-NO"/>
        </w:rPr>
        <w:t>evt</w:t>
      </w:r>
      <w:proofErr w:type="spellEnd"/>
      <w:r w:rsidRPr="00701C3E">
        <w:rPr>
          <w:sz w:val="22"/>
          <w:szCs w:val="22"/>
          <w:lang w:eastAsia="nb-NO"/>
        </w:rPr>
        <w:t xml:space="preserve"> klage</w:t>
      </w:r>
    </w:p>
    <w:p w:rsidR="00007C7D" w:rsidRPr="00701C3E" w:rsidRDefault="00007C7D" w:rsidP="00FC565B">
      <w:pPr>
        <w:pStyle w:val="Listeavsnitt"/>
        <w:numPr>
          <w:ilvl w:val="0"/>
          <w:numId w:val="70"/>
        </w:numPr>
        <w:autoSpaceDE w:val="0"/>
        <w:autoSpaceDN w:val="0"/>
        <w:adjustRightInd w:val="0"/>
        <w:rPr>
          <w:sz w:val="22"/>
          <w:szCs w:val="22"/>
          <w:lang w:eastAsia="nb-NO"/>
        </w:rPr>
      </w:pPr>
      <w:r w:rsidRPr="00701C3E">
        <w:rPr>
          <w:sz w:val="22"/>
          <w:szCs w:val="22"/>
          <w:lang w:eastAsia="nb-NO"/>
        </w:rPr>
        <w:t>Tar selv kontakt ved endring av egen situasjon</w:t>
      </w:r>
    </w:p>
    <w:p w:rsidR="00007C7D" w:rsidRPr="00701C3E" w:rsidRDefault="00007C7D" w:rsidP="00FC565B">
      <w:pPr>
        <w:pStyle w:val="Listeavsnitt"/>
        <w:numPr>
          <w:ilvl w:val="0"/>
          <w:numId w:val="70"/>
        </w:numPr>
        <w:rPr>
          <w:sz w:val="22"/>
          <w:szCs w:val="22"/>
          <w:lang w:eastAsia="nb-NO"/>
        </w:rPr>
      </w:pPr>
      <w:r w:rsidRPr="00701C3E">
        <w:rPr>
          <w:sz w:val="22"/>
          <w:szCs w:val="22"/>
          <w:lang w:eastAsia="nb-NO"/>
        </w:rPr>
        <w:t>Sender ny søknad, inklusiv passfoto og legeopplysninger, før kortets utløpsdato</w:t>
      </w:r>
    </w:p>
    <w:p w:rsidR="00007C7D" w:rsidRPr="00701C3E" w:rsidRDefault="00342AD4" w:rsidP="00007C7D">
      <w:pPr>
        <w:pStyle w:val="Overskrift2"/>
      </w:pPr>
      <w:bookmarkStart w:id="460" w:name="_Toc389722773"/>
      <w:r w:rsidRPr="00701C3E">
        <w:t>8</w:t>
      </w:r>
      <w:r w:rsidR="00007C7D" w:rsidRPr="00701C3E">
        <w:t>.7 Praktiske opplysninger</w:t>
      </w:r>
      <w:bookmarkEnd w:id="460"/>
    </w:p>
    <w:p w:rsidR="00007C7D" w:rsidRPr="00701C3E" w:rsidRDefault="00007C7D" w:rsidP="00FC565B">
      <w:pPr>
        <w:pStyle w:val="Listeavsnitt"/>
        <w:numPr>
          <w:ilvl w:val="0"/>
          <w:numId w:val="71"/>
        </w:numPr>
        <w:autoSpaceDE w:val="0"/>
        <w:autoSpaceDN w:val="0"/>
        <w:adjustRightInd w:val="0"/>
        <w:rPr>
          <w:bCs/>
          <w:sz w:val="22"/>
          <w:szCs w:val="22"/>
          <w:lang w:eastAsia="nb-NO"/>
        </w:rPr>
      </w:pPr>
      <w:r w:rsidRPr="00701C3E">
        <w:rPr>
          <w:bCs/>
          <w:sz w:val="22"/>
          <w:szCs w:val="22"/>
          <w:lang w:eastAsia="nb-NO"/>
        </w:rPr>
        <w:t>Søknadskjema fås ved henvendelse Sel rådhus</w:t>
      </w:r>
    </w:p>
    <w:p w:rsidR="00007C7D" w:rsidRPr="00701C3E" w:rsidRDefault="00007C7D" w:rsidP="00FC565B">
      <w:pPr>
        <w:pStyle w:val="Listeavsnitt"/>
        <w:numPr>
          <w:ilvl w:val="0"/>
          <w:numId w:val="71"/>
        </w:numPr>
        <w:autoSpaceDE w:val="0"/>
        <w:autoSpaceDN w:val="0"/>
        <w:adjustRightInd w:val="0"/>
        <w:rPr>
          <w:sz w:val="22"/>
          <w:szCs w:val="22"/>
          <w:lang w:eastAsia="nb-NO"/>
        </w:rPr>
      </w:pPr>
      <w:r w:rsidRPr="00701C3E">
        <w:rPr>
          <w:sz w:val="22"/>
          <w:szCs w:val="22"/>
          <w:lang w:eastAsia="nb-NO"/>
        </w:rPr>
        <w:t>Tjenesten er gratis</w:t>
      </w:r>
    </w:p>
    <w:p w:rsidR="00007C7D" w:rsidRPr="00701C3E" w:rsidRDefault="00007C7D" w:rsidP="00FC565B">
      <w:pPr>
        <w:pStyle w:val="Listeavsnitt"/>
        <w:numPr>
          <w:ilvl w:val="0"/>
          <w:numId w:val="71"/>
        </w:numPr>
        <w:autoSpaceDE w:val="0"/>
        <w:autoSpaceDN w:val="0"/>
        <w:adjustRightInd w:val="0"/>
        <w:rPr>
          <w:sz w:val="22"/>
          <w:szCs w:val="22"/>
          <w:lang w:eastAsia="nb-NO"/>
        </w:rPr>
      </w:pPr>
      <w:r w:rsidRPr="00701C3E">
        <w:rPr>
          <w:bCs/>
          <w:sz w:val="22"/>
          <w:szCs w:val="22"/>
          <w:lang w:eastAsia="nb-NO"/>
        </w:rPr>
        <w:t xml:space="preserve">Saksbehandlingstid </w:t>
      </w:r>
      <w:r w:rsidRPr="00701C3E">
        <w:rPr>
          <w:sz w:val="22"/>
          <w:szCs w:val="22"/>
          <w:lang w:eastAsia="nb-NO"/>
        </w:rPr>
        <w:t>1-4 uker</w:t>
      </w:r>
    </w:p>
    <w:p w:rsidR="00007C7D" w:rsidRPr="00701C3E" w:rsidRDefault="00007C7D" w:rsidP="00FC565B">
      <w:pPr>
        <w:pStyle w:val="Listeavsnitt"/>
        <w:numPr>
          <w:ilvl w:val="0"/>
          <w:numId w:val="71"/>
        </w:numPr>
        <w:autoSpaceDE w:val="0"/>
        <w:autoSpaceDN w:val="0"/>
        <w:adjustRightInd w:val="0"/>
        <w:rPr>
          <w:sz w:val="22"/>
          <w:szCs w:val="22"/>
          <w:lang w:eastAsia="nb-NO"/>
        </w:rPr>
      </w:pPr>
      <w:r w:rsidRPr="00701C3E">
        <w:rPr>
          <w:sz w:val="22"/>
          <w:szCs w:val="22"/>
          <w:lang w:eastAsia="nb-NO"/>
        </w:rPr>
        <w:t>Du har rett til å klage på vedtaket og på utførelse av tjenester. Informasjon om klageadgang og klagefrist vil fremgå av vedtaket.</w:t>
      </w:r>
    </w:p>
    <w:p w:rsidR="00C30A82" w:rsidRPr="00701C3E" w:rsidRDefault="00342AD4" w:rsidP="00C30A82">
      <w:pPr>
        <w:pStyle w:val="Overskrift1"/>
      </w:pPr>
      <w:bookmarkStart w:id="461" w:name="_Toc389722774"/>
      <w:r w:rsidRPr="00701C3E">
        <w:t>9</w:t>
      </w:r>
      <w:r w:rsidR="00C30A82" w:rsidRPr="00701C3E">
        <w:t xml:space="preserve"> Parkeringsbevis</w:t>
      </w:r>
      <w:bookmarkEnd w:id="461"/>
    </w:p>
    <w:p w:rsidR="00C30A82" w:rsidRPr="00701C3E" w:rsidRDefault="00C30A82" w:rsidP="00C30A82">
      <w:pPr>
        <w:autoSpaceDE w:val="0"/>
        <w:autoSpaceDN w:val="0"/>
        <w:adjustRightInd w:val="0"/>
        <w:rPr>
          <w:lang w:eastAsia="nb-NO"/>
        </w:rPr>
      </w:pPr>
    </w:p>
    <w:p w:rsidR="00437F0B" w:rsidRPr="00701C3E" w:rsidRDefault="00342AD4" w:rsidP="00437F0B">
      <w:pPr>
        <w:pStyle w:val="Overskrift2"/>
      </w:pPr>
      <w:bookmarkStart w:id="462" w:name="_Toc389722775"/>
      <w:r w:rsidRPr="00701C3E">
        <w:t>9</w:t>
      </w:r>
      <w:r w:rsidR="00437F0B" w:rsidRPr="00701C3E">
        <w:t>.1 Lovgrunnlag</w:t>
      </w:r>
      <w:bookmarkEnd w:id="462"/>
    </w:p>
    <w:p w:rsidR="00295AF2" w:rsidRPr="00701C3E" w:rsidRDefault="00295AF2" w:rsidP="00295AF2">
      <w:pPr>
        <w:pStyle w:val="NormalWeb"/>
        <w:spacing w:before="0"/>
        <w:rPr>
          <w:rFonts w:ascii="Arial" w:hAnsi="Arial" w:cs="Arial"/>
          <w:sz w:val="22"/>
          <w:szCs w:val="22"/>
        </w:rPr>
      </w:pPr>
      <w:r w:rsidRPr="00701C3E">
        <w:rPr>
          <w:rFonts w:ascii="Arial" w:hAnsi="Arial" w:cs="Arial"/>
          <w:sz w:val="22"/>
          <w:szCs w:val="22"/>
        </w:rPr>
        <w:t xml:space="preserve">Parkeringsbevis er hjemlet i </w:t>
      </w:r>
      <w:r w:rsidRPr="00701C3E">
        <w:rPr>
          <w:rFonts w:ascii="Arial" w:hAnsi="Arial" w:cs="Arial"/>
          <w:bCs/>
          <w:color w:val="000000"/>
          <w:sz w:val="22"/>
          <w:szCs w:val="22"/>
        </w:rPr>
        <w:t xml:space="preserve">FOR 1994-03-15 nr. 222 Forskrift om parkering for forflytningshemmede. </w:t>
      </w:r>
      <w:r w:rsidRPr="00701C3E">
        <w:rPr>
          <w:rFonts w:ascii="Arial" w:hAnsi="Arial" w:cs="Arial"/>
          <w:sz w:val="22"/>
          <w:szCs w:val="22"/>
        </w:rPr>
        <w:t>Kommunen plikter å sørge for denne tjenesten.</w:t>
      </w:r>
    </w:p>
    <w:p w:rsidR="00295AF2" w:rsidRPr="00701C3E" w:rsidRDefault="00295AF2" w:rsidP="00295AF2">
      <w:pPr>
        <w:rPr>
          <w:sz w:val="22"/>
          <w:szCs w:val="22"/>
          <w:lang w:eastAsia="nb-NO"/>
        </w:rPr>
      </w:pPr>
    </w:p>
    <w:p w:rsidR="00295AF2" w:rsidRPr="00701C3E" w:rsidRDefault="00342AD4" w:rsidP="00295AF2">
      <w:pPr>
        <w:pStyle w:val="Overskrift2"/>
        <w:spacing w:before="0"/>
      </w:pPr>
      <w:bookmarkStart w:id="463" w:name="_Toc389722776"/>
      <w:r w:rsidRPr="00701C3E">
        <w:t>9</w:t>
      </w:r>
      <w:r w:rsidR="00295AF2" w:rsidRPr="00701C3E">
        <w:t>.2 Målgruppe</w:t>
      </w:r>
      <w:bookmarkEnd w:id="463"/>
    </w:p>
    <w:p w:rsidR="00295AF2" w:rsidRPr="00701C3E" w:rsidRDefault="00295AF2" w:rsidP="00295AF2">
      <w:pPr>
        <w:spacing w:after="100" w:afterAutospacing="1"/>
        <w:rPr>
          <w:sz w:val="22"/>
          <w:szCs w:val="22"/>
          <w:lang w:eastAsia="nb-NO"/>
        </w:rPr>
      </w:pPr>
      <w:r w:rsidRPr="00701C3E">
        <w:rPr>
          <w:sz w:val="22"/>
          <w:szCs w:val="22"/>
          <w:lang w:eastAsia="nb-NO"/>
        </w:rPr>
        <w:t xml:space="preserve">Personer som ikke kan gå eller som har store vansker med å bevege seg over noen lengde. </w:t>
      </w:r>
      <w:r w:rsidR="003C7390" w:rsidRPr="00701C3E">
        <w:rPr>
          <w:sz w:val="22"/>
          <w:szCs w:val="22"/>
          <w:lang w:eastAsia="nb-NO"/>
        </w:rPr>
        <w:t>Søknader skal vedlegges</w:t>
      </w:r>
      <w:r w:rsidRPr="00701C3E">
        <w:rPr>
          <w:sz w:val="22"/>
          <w:szCs w:val="22"/>
          <w:lang w:eastAsia="nb-NO"/>
        </w:rPr>
        <w:t xml:space="preserve"> legeattest.</w:t>
      </w:r>
    </w:p>
    <w:p w:rsidR="00295AF2" w:rsidRPr="00701C3E" w:rsidRDefault="00342AD4" w:rsidP="00295AF2">
      <w:pPr>
        <w:pStyle w:val="Overskrift2"/>
      </w:pPr>
      <w:bookmarkStart w:id="464" w:name="_Toc389722777"/>
      <w:r w:rsidRPr="00701C3E">
        <w:t>9</w:t>
      </w:r>
      <w:r w:rsidR="00295AF2" w:rsidRPr="00701C3E">
        <w:t>.3 Beskrivelse</w:t>
      </w:r>
      <w:bookmarkEnd w:id="464"/>
    </w:p>
    <w:p w:rsidR="00295AF2" w:rsidRPr="00701C3E" w:rsidRDefault="00295AF2" w:rsidP="00295AF2">
      <w:pPr>
        <w:spacing w:after="100" w:afterAutospacing="1"/>
        <w:rPr>
          <w:sz w:val="22"/>
          <w:szCs w:val="22"/>
          <w:lang w:eastAsia="nb-NO"/>
        </w:rPr>
      </w:pPr>
      <w:r w:rsidRPr="00701C3E">
        <w:rPr>
          <w:sz w:val="22"/>
          <w:szCs w:val="22"/>
          <w:lang w:eastAsia="nb-NO"/>
        </w:rPr>
        <w:t xml:space="preserve">Det søkes til kommunen om parkeringstillatelse for forflytningshemmede. Tillatelsen gir rett til å parkere på offentlig skiltet og reservert parkeringsplass uten at det betales avgift, og uten </w:t>
      </w:r>
      <w:r w:rsidRPr="00701C3E">
        <w:rPr>
          <w:sz w:val="22"/>
          <w:szCs w:val="22"/>
          <w:lang w:eastAsia="nb-NO"/>
        </w:rPr>
        <w:lastRenderedPageBreak/>
        <w:t>at den lengste fastsatte parkeringstiden må følges (så sant det ikke er gitt melding om noe annet). Det gis vanligvis får vanligvis tillatelse for to til fem år.</w:t>
      </w:r>
    </w:p>
    <w:p w:rsidR="00295AF2" w:rsidRPr="00701C3E" w:rsidRDefault="00342AD4" w:rsidP="00295AF2">
      <w:pPr>
        <w:pStyle w:val="Overskrift2"/>
      </w:pPr>
      <w:bookmarkStart w:id="465" w:name="_Toc389722778"/>
      <w:r w:rsidRPr="00701C3E">
        <w:t>9</w:t>
      </w:r>
      <w:r w:rsidR="00295AF2" w:rsidRPr="00701C3E">
        <w:t>.4 Vilkår for parkeringstillatelse</w:t>
      </w:r>
      <w:bookmarkEnd w:id="465"/>
    </w:p>
    <w:tbl>
      <w:tblPr>
        <w:tblW w:w="4988" w:type="pct"/>
        <w:tblCellSpacing w:w="15" w:type="dxa"/>
        <w:tblCellMar>
          <w:top w:w="15" w:type="dxa"/>
          <w:left w:w="15" w:type="dxa"/>
          <w:bottom w:w="15" w:type="dxa"/>
          <w:right w:w="15" w:type="dxa"/>
        </w:tblCellMar>
        <w:tblLook w:val="04A0" w:firstRow="1" w:lastRow="0" w:firstColumn="1" w:lastColumn="0" w:noHBand="0" w:noVBand="1"/>
      </w:tblPr>
      <w:tblGrid>
        <w:gridCol w:w="9140"/>
      </w:tblGrid>
      <w:tr w:rsidR="001E66C9" w:rsidRPr="00701C3E" w:rsidTr="001E66C9">
        <w:trPr>
          <w:trHeight w:val="2905"/>
          <w:tblCellSpacing w:w="15" w:type="dxa"/>
        </w:trPr>
        <w:tc>
          <w:tcPr>
            <w:tcW w:w="0" w:type="auto"/>
            <w:hideMark/>
          </w:tcPr>
          <w:p w:rsidR="001E66C9" w:rsidRPr="00701C3E" w:rsidRDefault="001E66C9" w:rsidP="00295AF2">
            <w:pPr>
              <w:rPr>
                <w:color w:val="000000"/>
                <w:sz w:val="22"/>
                <w:szCs w:val="22"/>
                <w:lang w:eastAsia="nb-NO"/>
              </w:rPr>
            </w:pPr>
            <w:r w:rsidRPr="00701C3E">
              <w:rPr>
                <w:color w:val="000000"/>
                <w:sz w:val="22"/>
                <w:szCs w:val="22"/>
                <w:lang w:eastAsia="nb-NO"/>
              </w:rPr>
              <w:t>Fører av motorvogn som har særlig behov for parkeringslettelser i samband med bosted, arbeid og/eller annen aktivitet fordi vedkommende ikke kan gå eller har store vansker med å bevege seg over noen lengde.</w:t>
            </w:r>
          </w:p>
          <w:p w:rsidR="001E66C9" w:rsidRPr="00701C3E" w:rsidRDefault="001E66C9" w:rsidP="00295AF2">
            <w:pPr>
              <w:rPr>
                <w:color w:val="000000"/>
                <w:sz w:val="22"/>
                <w:szCs w:val="22"/>
                <w:lang w:eastAsia="nb-NO"/>
              </w:rPr>
            </w:pPr>
          </w:p>
          <w:p w:rsidR="001E66C9" w:rsidRPr="00701C3E" w:rsidRDefault="001E66C9" w:rsidP="00295AF2">
            <w:pPr>
              <w:rPr>
                <w:color w:val="000000"/>
                <w:sz w:val="22"/>
                <w:szCs w:val="22"/>
                <w:lang w:eastAsia="nb-NO"/>
              </w:rPr>
            </w:pPr>
            <w:r w:rsidRPr="00701C3E">
              <w:rPr>
                <w:color w:val="000000"/>
                <w:sz w:val="22"/>
                <w:szCs w:val="22"/>
                <w:lang w:eastAsia="nb-NO"/>
              </w:rPr>
              <w:t>Passasjer som har særlig behov for parkeringslettelser i samband med bosted, arbeid og/eller annen aktivitet fordi vedkommende ikke kan gå eller har store vansker med å bevege seg over noen lengde.</w:t>
            </w:r>
          </w:p>
          <w:p w:rsidR="001E66C9" w:rsidRPr="00701C3E" w:rsidRDefault="00342AD4" w:rsidP="003C7390">
            <w:pPr>
              <w:pStyle w:val="Overskrift2"/>
            </w:pPr>
            <w:bookmarkStart w:id="466" w:name="_Toc389722779"/>
            <w:r w:rsidRPr="00701C3E">
              <w:t>9</w:t>
            </w:r>
            <w:r w:rsidR="001E66C9" w:rsidRPr="00701C3E">
              <w:t>.5 Praktiske opplysninger</w:t>
            </w:r>
            <w:bookmarkEnd w:id="466"/>
          </w:p>
          <w:p w:rsidR="001E66C9" w:rsidRPr="00701C3E" w:rsidRDefault="001E66C9" w:rsidP="00D14536">
            <w:pPr>
              <w:rPr>
                <w:sz w:val="22"/>
                <w:szCs w:val="22"/>
                <w:lang w:eastAsia="nb-NO"/>
              </w:rPr>
            </w:pPr>
            <w:r w:rsidRPr="00701C3E">
              <w:rPr>
                <w:sz w:val="22"/>
                <w:szCs w:val="22"/>
                <w:lang w:eastAsia="nb-NO"/>
              </w:rPr>
              <w:t>Tillatelsen kan gis for maks 5 år og minimum 2 år.</w:t>
            </w:r>
          </w:p>
          <w:p w:rsidR="0053043F" w:rsidRPr="00701C3E" w:rsidRDefault="0053043F" w:rsidP="00D14536">
            <w:pPr>
              <w:rPr>
                <w:sz w:val="22"/>
                <w:szCs w:val="22"/>
                <w:lang w:eastAsia="nb-NO"/>
              </w:rPr>
            </w:pPr>
          </w:p>
          <w:p w:rsidR="0053043F" w:rsidRPr="00701C3E" w:rsidRDefault="0053043F" w:rsidP="0053043F">
            <w:pPr>
              <w:pStyle w:val="Overskrift1"/>
            </w:pPr>
            <w:bookmarkStart w:id="467" w:name="_Toc343518864"/>
            <w:bookmarkStart w:id="468" w:name="_Toc389722780"/>
            <w:r w:rsidRPr="00701C3E">
              <w:t xml:space="preserve">10 </w:t>
            </w:r>
            <w:bookmarkEnd w:id="467"/>
            <w:r w:rsidRPr="00701C3E">
              <w:t>Utleiebolig for bostedsløse og vanskeligstilte, med helhetlige hjelpebehov</w:t>
            </w:r>
            <w:bookmarkEnd w:id="468"/>
          </w:p>
          <w:p w:rsidR="0053043F" w:rsidRPr="00701C3E" w:rsidRDefault="0053043F" w:rsidP="0053043F">
            <w:pPr>
              <w:rPr>
                <w:lang w:eastAsia="nb-NO"/>
              </w:rPr>
            </w:pPr>
          </w:p>
          <w:p w:rsidR="0053043F" w:rsidRPr="00701C3E" w:rsidRDefault="0053043F" w:rsidP="0053043F">
            <w:pPr>
              <w:pStyle w:val="Overskrift2"/>
            </w:pPr>
            <w:bookmarkStart w:id="469" w:name="_Toc343518865"/>
            <w:bookmarkStart w:id="470" w:name="_Toc389722781"/>
            <w:r w:rsidRPr="00701C3E">
              <w:t>10.1 Lovgrunnlag</w:t>
            </w:r>
            <w:bookmarkEnd w:id="469"/>
            <w:bookmarkEnd w:id="470"/>
          </w:p>
          <w:p w:rsidR="0053043F" w:rsidRPr="00701C3E" w:rsidRDefault="0053043F" w:rsidP="0053043F">
            <w:pPr>
              <w:autoSpaceDE w:val="0"/>
              <w:autoSpaceDN w:val="0"/>
              <w:adjustRightInd w:val="0"/>
              <w:rPr>
                <w:szCs w:val="24"/>
                <w:lang w:eastAsia="nb-NO"/>
              </w:rPr>
            </w:pPr>
          </w:p>
          <w:p w:rsidR="0053043F" w:rsidRPr="00701C3E" w:rsidRDefault="0053043F" w:rsidP="0053043F">
            <w:pPr>
              <w:autoSpaceDE w:val="0"/>
              <w:autoSpaceDN w:val="0"/>
              <w:adjustRightInd w:val="0"/>
              <w:rPr>
                <w:b/>
                <w:i/>
                <w:sz w:val="22"/>
                <w:szCs w:val="22"/>
              </w:rPr>
            </w:pPr>
            <w:r w:rsidRPr="00701C3E">
              <w:rPr>
                <w:sz w:val="22"/>
                <w:szCs w:val="22"/>
                <w:lang w:eastAsia="nb-NO"/>
              </w:rPr>
              <w:t>Dette er ikke en lovpålagt oppgave for kommunen og dermed har ingen lovkrav på denne type bolig, men kommunen er pålagt å medvirke til boliger for vanskeligstilte, jfr</w:t>
            </w:r>
            <w:r w:rsidR="00E84C85">
              <w:rPr>
                <w:sz w:val="22"/>
                <w:szCs w:val="22"/>
                <w:lang w:eastAsia="nb-NO"/>
              </w:rPr>
              <w:t>.</w:t>
            </w:r>
            <w:r w:rsidRPr="00701C3E">
              <w:rPr>
                <w:sz w:val="22"/>
                <w:szCs w:val="22"/>
                <w:lang w:eastAsia="nb-NO"/>
              </w:rPr>
              <w:t xml:space="preserve"> Helse- og omsorgstjenesteloven § 3-7.</w:t>
            </w:r>
            <w:r w:rsidRPr="00701C3E">
              <w:rPr>
                <w:sz w:val="22"/>
                <w:szCs w:val="22"/>
              </w:rPr>
              <w:t xml:space="preserve"> Tildeling forutsetter ledighet i bolig. </w:t>
            </w:r>
            <w:r w:rsidRPr="00701C3E">
              <w:rPr>
                <w:sz w:val="22"/>
                <w:szCs w:val="22"/>
                <w:lang w:eastAsia="nb-NO"/>
              </w:rPr>
              <w:t xml:space="preserve">Vedtak om tildeling av bolig er å betrakte som et enkeltvedtak og kan påklages i henhold til Forvaltningsloven § 28. </w:t>
            </w:r>
            <w:r w:rsidRPr="00701C3E">
              <w:rPr>
                <w:sz w:val="22"/>
                <w:szCs w:val="22"/>
              </w:rPr>
              <w:t>Leieforholdet reguleres av husleieloven.</w:t>
            </w:r>
          </w:p>
          <w:p w:rsidR="0053043F" w:rsidRPr="00701C3E" w:rsidRDefault="0053043F" w:rsidP="0053043F">
            <w:pPr>
              <w:pStyle w:val="Overskrift2"/>
            </w:pPr>
            <w:bookmarkStart w:id="471" w:name="_Toc343518866"/>
            <w:bookmarkStart w:id="472" w:name="_Toc389722782"/>
            <w:r w:rsidRPr="00701C3E">
              <w:t>10.2 Generelt</w:t>
            </w:r>
            <w:bookmarkEnd w:id="471"/>
            <w:bookmarkEnd w:id="472"/>
          </w:p>
          <w:p w:rsidR="0053043F" w:rsidRPr="00701C3E" w:rsidRDefault="0053043F" w:rsidP="0053043F">
            <w:pPr>
              <w:rPr>
                <w:sz w:val="22"/>
                <w:szCs w:val="22"/>
              </w:rPr>
            </w:pPr>
            <w:r w:rsidRPr="00701C3E">
              <w:rPr>
                <w:sz w:val="22"/>
                <w:szCs w:val="22"/>
                <w:lang w:eastAsia="nb-NO"/>
              </w:rPr>
              <w:t xml:space="preserve">Boligene skal brukes til å avhjelpe boligbehov for bostedsløse (jfr. kriterier for tildeling) og vanskeligstilte på boligmarkedet (jfr. kriterier for tildeling) med behov for et helhetlig hjelpeapparat. </w:t>
            </w:r>
            <w:r w:rsidRPr="00701C3E">
              <w:rPr>
                <w:sz w:val="22"/>
                <w:szCs w:val="22"/>
              </w:rPr>
              <w:t>Søkere må være bosatt i kommunen, eller bosette seg i kommunen senest ved inngåelse av leieavtale.</w:t>
            </w:r>
          </w:p>
          <w:p w:rsidR="0053043F" w:rsidRPr="00701C3E" w:rsidRDefault="0053043F" w:rsidP="0053043F">
            <w:pPr>
              <w:shd w:val="clear" w:color="auto" w:fill="FFFFFF"/>
              <w:spacing w:after="120" w:line="312" w:lineRule="atLeast"/>
              <w:rPr>
                <w:i/>
                <w:iCs/>
                <w:sz w:val="22"/>
                <w:szCs w:val="22"/>
                <w:lang w:eastAsia="nb-NO"/>
              </w:rPr>
            </w:pPr>
          </w:p>
          <w:p w:rsidR="0053043F" w:rsidRPr="00701C3E" w:rsidRDefault="0053043F" w:rsidP="0053043F">
            <w:pPr>
              <w:pStyle w:val="Overskrift2"/>
            </w:pPr>
            <w:bookmarkStart w:id="473" w:name="_Toc343518867"/>
            <w:bookmarkStart w:id="474" w:name="_Toc389722783"/>
            <w:r w:rsidRPr="00701C3E">
              <w:t>10.3 Målgruppe / målsetting</w:t>
            </w:r>
            <w:bookmarkEnd w:id="473"/>
            <w:bookmarkEnd w:id="474"/>
          </w:p>
          <w:p w:rsidR="0053043F" w:rsidRPr="00701C3E" w:rsidRDefault="0053043F" w:rsidP="0053043F">
            <w:pPr>
              <w:shd w:val="clear" w:color="auto" w:fill="FFFFFF"/>
              <w:rPr>
                <w:sz w:val="22"/>
                <w:szCs w:val="22"/>
                <w:lang w:eastAsia="nb-NO"/>
              </w:rPr>
            </w:pPr>
            <w:bookmarkStart w:id="475" w:name="_Toc343518868"/>
          </w:p>
          <w:p w:rsidR="0053043F" w:rsidRPr="00701C3E" w:rsidRDefault="0053043F" w:rsidP="0053043F">
            <w:pPr>
              <w:shd w:val="clear" w:color="auto" w:fill="FFFFFF"/>
              <w:rPr>
                <w:iCs/>
                <w:sz w:val="22"/>
                <w:szCs w:val="22"/>
                <w:lang w:eastAsia="nb-NO"/>
              </w:rPr>
            </w:pPr>
            <w:r w:rsidRPr="00701C3E">
              <w:rPr>
                <w:sz w:val="22"/>
                <w:szCs w:val="22"/>
                <w:lang w:eastAsia="nb-NO"/>
              </w:rPr>
              <w:t xml:space="preserve">Bostedsløse og vanskeligstilte på boligmarkedet med </w:t>
            </w:r>
            <w:r w:rsidRPr="00701C3E">
              <w:rPr>
                <w:i/>
                <w:sz w:val="22"/>
                <w:szCs w:val="22"/>
                <w:lang w:eastAsia="nb-NO"/>
              </w:rPr>
              <w:t>helhetlige hjelpebehov</w:t>
            </w:r>
            <w:r w:rsidRPr="00701C3E">
              <w:rPr>
                <w:sz w:val="22"/>
                <w:szCs w:val="22"/>
                <w:lang w:eastAsia="nb-NO"/>
              </w:rPr>
              <w:t xml:space="preserve"> fra f.eks. NAV, kommunal psykiatritjeneste, rusomsorg eller kommunens pleie- og omsorgstjeneste får leie en egnet bolig i en overgangsfase.</w:t>
            </w:r>
            <w:r w:rsidRPr="00701C3E">
              <w:rPr>
                <w:sz w:val="22"/>
                <w:szCs w:val="24"/>
                <w:lang w:eastAsia="nb-NO"/>
              </w:rPr>
              <w:t xml:space="preserve"> Dette skal bidra til at vedkommende etter hvert selv kan dekke sitt boligbehov. </w:t>
            </w:r>
            <w:r w:rsidRPr="00701C3E">
              <w:rPr>
                <w:iCs/>
                <w:sz w:val="22"/>
                <w:szCs w:val="22"/>
                <w:lang w:eastAsia="nb-NO"/>
              </w:rPr>
              <w:t xml:space="preserve">Vanskeligstilt på boligmarkedet er personer som ikke har mulighet til å skaffe seg og/eller opprettholde en tilfredsstillende bosituasjon på egen hånd. </w:t>
            </w:r>
          </w:p>
          <w:p w:rsidR="0053043F" w:rsidRPr="00701C3E" w:rsidRDefault="0053043F" w:rsidP="0053043F">
            <w:pPr>
              <w:shd w:val="clear" w:color="auto" w:fill="FFFFFF"/>
              <w:rPr>
                <w:sz w:val="22"/>
                <w:szCs w:val="24"/>
                <w:lang w:eastAsia="nb-NO"/>
              </w:rPr>
            </w:pPr>
          </w:p>
          <w:p w:rsidR="0053043F" w:rsidRPr="00701C3E" w:rsidRDefault="0053043F" w:rsidP="0053043F">
            <w:pPr>
              <w:pStyle w:val="Overskrift2"/>
            </w:pPr>
            <w:bookmarkStart w:id="476" w:name="_Toc389722784"/>
            <w:r w:rsidRPr="00701C3E">
              <w:t>10.4 Kriterier for tildeling av bolig</w:t>
            </w:r>
            <w:bookmarkEnd w:id="475"/>
            <w:bookmarkEnd w:id="476"/>
          </w:p>
          <w:p w:rsidR="0053043F" w:rsidRPr="00701C3E" w:rsidRDefault="0053043F" w:rsidP="0053043F">
            <w:pPr>
              <w:tabs>
                <w:tab w:val="left" w:pos="180"/>
              </w:tabs>
              <w:autoSpaceDE w:val="0"/>
              <w:autoSpaceDN w:val="0"/>
              <w:adjustRightInd w:val="0"/>
              <w:rPr>
                <w:sz w:val="22"/>
                <w:szCs w:val="22"/>
                <w:lang w:eastAsia="nb-NO"/>
              </w:rPr>
            </w:pPr>
            <w:r w:rsidRPr="00701C3E">
              <w:rPr>
                <w:sz w:val="22"/>
                <w:szCs w:val="22"/>
                <w:lang w:eastAsia="nb-NO"/>
              </w:rPr>
              <w:t>Søker har ett eller flere hjelpebehov og mottar tjenester fra f.eks. NAV, kommunal psykiatritjeneste, rusomsorg eller kommunens helse- og omsorgstjeneste, og er i tillegg:</w:t>
            </w:r>
          </w:p>
          <w:p w:rsidR="0053043F" w:rsidRPr="00701C3E" w:rsidRDefault="0053043F" w:rsidP="0053043F">
            <w:pPr>
              <w:tabs>
                <w:tab w:val="left" w:pos="180"/>
              </w:tabs>
              <w:autoSpaceDE w:val="0"/>
              <w:autoSpaceDN w:val="0"/>
              <w:adjustRightInd w:val="0"/>
              <w:rPr>
                <w:sz w:val="22"/>
                <w:szCs w:val="22"/>
                <w:lang w:eastAsia="nb-NO"/>
              </w:rPr>
            </w:pPr>
          </w:p>
          <w:p w:rsidR="0053043F" w:rsidRPr="00701C3E" w:rsidRDefault="0053043F" w:rsidP="0053043F">
            <w:pPr>
              <w:tabs>
                <w:tab w:val="left" w:pos="180"/>
              </w:tabs>
              <w:autoSpaceDE w:val="0"/>
              <w:autoSpaceDN w:val="0"/>
              <w:adjustRightInd w:val="0"/>
              <w:rPr>
                <w:sz w:val="22"/>
                <w:szCs w:val="22"/>
              </w:rPr>
            </w:pPr>
            <w:r w:rsidRPr="00701C3E">
              <w:rPr>
                <w:sz w:val="22"/>
                <w:szCs w:val="22"/>
              </w:rPr>
              <w:t>Bostedsløs, dvs.:</w:t>
            </w:r>
          </w:p>
          <w:p w:rsidR="0053043F" w:rsidRPr="00701C3E" w:rsidRDefault="0053043F" w:rsidP="0053043F">
            <w:pPr>
              <w:pStyle w:val="Listeavsnitt"/>
              <w:numPr>
                <w:ilvl w:val="0"/>
                <w:numId w:val="31"/>
              </w:numPr>
              <w:tabs>
                <w:tab w:val="left" w:pos="180"/>
              </w:tabs>
              <w:autoSpaceDE w:val="0"/>
              <w:autoSpaceDN w:val="0"/>
              <w:adjustRightInd w:val="0"/>
              <w:rPr>
                <w:sz w:val="22"/>
                <w:szCs w:val="22"/>
              </w:rPr>
            </w:pPr>
            <w:r w:rsidRPr="00701C3E">
              <w:rPr>
                <w:sz w:val="22"/>
                <w:szCs w:val="22"/>
              </w:rPr>
              <w:t>Mangler tak over hodet kommende natt</w:t>
            </w:r>
          </w:p>
          <w:p w:rsidR="0053043F" w:rsidRPr="00701C3E" w:rsidRDefault="0053043F" w:rsidP="0053043F">
            <w:pPr>
              <w:pStyle w:val="Listeavsnitt"/>
              <w:numPr>
                <w:ilvl w:val="0"/>
                <w:numId w:val="31"/>
              </w:numPr>
              <w:tabs>
                <w:tab w:val="left" w:pos="180"/>
              </w:tabs>
              <w:autoSpaceDE w:val="0"/>
              <w:autoSpaceDN w:val="0"/>
              <w:adjustRightInd w:val="0"/>
              <w:rPr>
                <w:sz w:val="22"/>
                <w:szCs w:val="22"/>
              </w:rPr>
            </w:pPr>
            <w:r w:rsidRPr="00701C3E">
              <w:rPr>
                <w:sz w:val="22"/>
                <w:szCs w:val="22"/>
              </w:rPr>
              <w:t>Er vist til akutt eller midlertidig overnatting</w:t>
            </w:r>
          </w:p>
          <w:p w:rsidR="0053043F" w:rsidRPr="00701C3E" w:rsidRDefault="0053043F" w:rsidP="0053043F">
            <w:pPr>
              <w:pStyle w:val="Listeavsnitt"/>
              <w:numPr>
                <w:ilvl w:val="0"/>
                <w:numId w:val="31"/>
              </w:numPr>
              <w:tabs>
                <w:tab w:val="left" w:pos="180"/>
              </w:tabs>
              <w:autoSpaceDE w:val="0"/>
              <w:autoSpaceDN w:val="0"/>
              <w:adjustRightInd w:val="0"/>
              <w:rPr>
                <w:sz w:val="22"/>
                <w:szCs w:val="22"/>
              </w:rPr>
            </w:pPr>
            <w:r w:rsidRPr="00701C3E">
              <w:rPr>
                <w:sz w:val="22"/>
                <w:szCs w:val="22"/>
              </w:rPr>
              <w:t>Er under kriminalomsorgen eller i en institusjon og skal frigis eller skrives ut innen to måneder og er uten en plass å bo</w:t>
            </w:r>
          </w:p>
          <w:p w:rsidR="0053043F" w:rsidRPr="00701C3E" w:rsidRDefault="0053043F" w:rsidP="0053043F">
            <w:pPr>
              <w:pStyle w:val="Listeavsnitt"/>
              <w:numPr>
                <w:ilvl w:val="0"/>
                <w:numId w:val="31"/>
              </w:numPr>
              <w:tabs>
                <w:tab w:val="left" w:pos="180"/>
              </w:tabs>
              <w:autoSpaceDE w:val="0"/>
              <w:autoSpaceDN w:val="0"/>
              <w:adjustRightInd w:val="0"/>
              <w:rPr>
                <w:sz w:val="22"/>
                <w:szCs w:val="22"/>
              </w:rPr>
            </w:pPr>
            <w:r w:rsidRPr="00701C3E">
              <w:rPr>
                <w:sz w:val="22"/>
                <w:szCs w:val="22"/>
              </w:rPr>
              <w:lastRenderedPageBreak/>
              <w:t>Bor midlertidig hos venner, kjente eller slektninger</w:t>
            </w:r>
          </w:p>
          <w:p w:rsidR="0053043F" w:rsidRPr="00701C3E" w:rsidRDefault="0053043F" w:rsidP="0053043F">
            <w:pPr>
              <w:pStyle w:val="Listeavsnitt"/>
              <w:tabs>
                <w:tab w:val="left" w:pos="180"/>
              </w:tabs>
              <w:autoSpaceDE w:val="0"/>
              <w:autoSpaceDN w:val="0"/>
              <w:adjustRightInd w:val="0"/>
              <w:rPr>
                <w:sz w:val="22"/>
                <w:szCs w:val="22"/>
              </w:rPr>
            </w:pPr>
          </w:p>
          <w:p w:rsidR="0053043F" w:rsidRPr="00701C3E" w:rsidRDefault="0053043F" w:rsidP="0053043F">
            <w:pPr>
              <w:shd w:val="clear" w:color="auto" w:fill="FFFFFF"/>
              <w:spacing w:after="120"/>
              <w:rPr>
                <w:sz w:val="17"/>
                <w:szCs w:val="17"/>
                <w:lang w:eastAsia="nb-NO"/>
              </w:rPr>
            </w:pPr>
            <w:r w:rsidRPr="00701C3E">
              <w:rPr>
                <w:iCs/>
                <w:sz w:val="22"/>
                <w:szCs w:val="22"/>
                <w:lang w:eastAsia="nb-NO"/>
              </w:rPr>
              <w:t>Vanskeligstilt på boligmarkedet, dvs.:</w:t>
            </w:r>
            <w:r w:rsidRPr="00701C3E">
              <w:rPr>
                <w:sz w:val="17"/>
                <w:szCs w:val="17"/>
                <w:lang w:eastAsia="nb-NO"/>
              </w:rPr>
              <w:t xml:space="preserve"> </w:t>
            </w:r>
          </w:p>
          <w:p w:rsidR="0053043F" w:rsidRPr="00701C3E" w:rsidRDefault="0053043F" w:rsidP="0053043F">
            <w:pPr>
              <w:pStyle w:val="Listeavsnitt"/>
              <w:numPr>
                <w:ilvl w:val="0"/>
                <w:numId w:val="94"/>
              </w:numPr>
              <w:shd w:val="clear" w:color="auto" w:fill="FFFFFF"/>
              <w:spacing w:after="120"/>
              <w:rPr>
                <w:sz w:val="22"/>
                <w:szCs w:val="22"/>
                <w:lang w:eastAsia="nb-NO"/>
              </w:rPr>
            </w:pPr>
            <w:r w:rsidRPr="00701C3E">
              <w:rPr>
                <w:sz w:val="22"/>
                <w:szCs w:val="22"/>
                <w:lang w:eastAsia="nb-NO"/>
              </w:rPr>
              <w:t xml:space="preserve">Greier ikke selv å skaffe og/eller opprettholde en tilfredsstillende bosituasjon, og som heller ikke har fått noen form for hjelp. </w:t>
            </w:r>
          </w:p>
          <w:p w:rsidR="0053043F" w:rsidRPr="00701C3E" w:rsidRDefault="0053043F" w:rsidP="0053043F">
            <w:pPr>
              <w:pStyle w:val="Listeavsnitt"/>
              <w:numPr>
                <w:ilvl w:val="0"/>
                <w:numId w:val="93"/>
              </w:numPr>
              <w:shd w:val="clear" w:color="auto" w:fill="FFFFFF"/>
              <w:spacing w:after="120"/>
              <w:rPr>
                <w:sz w:val="22"/>
                <w:szCs w:val="22"/>
                <w:lang w:eastAsia="nb-NO"/>
              </w:rPr>
            </w:pPr>
            <w:r w:rsidRPr="00701C3E">
              <w:rPr>
                <w:sz w:val="22"/>
                <w:szCs w:val="22"/>
                <w:lang w:eastAsia="nb-NO"/>
              </w:rPr>
              <w:t>Har fått noe hjelp til å skaffe og/eller opprettholde en tilfredsstillende bosituasjon, men har likevel ikke kommet seg ut av en vanskelig bosituasjon</w:t>
            </w:r>
          </w:p>
          <w:p w:rsidR="0053043F" w:rsidRPr="00701C3E" w:rsidRDefault="0053043F" w:rsidP="0053043F">
            <w:pPr>
              <w:pStyle w:val="Overskrift2"/>
            </w:pPr>
            <w:bookmarkStart w:id="477" w:name="_Toc343518869"/>
            <w:bookmarkStart w:id="478" w:name="_Toc389722785"/>
            <w:r w:rsidRPr="00701C3E">
              <w:t>10.5 Praktiske opplysninger</w:t>
            </w:r>
            <w:bookmarkEnd w:id="477"/>
            <w:bookmarkEnd w:id="478"/>
          </w:p>
          <w:p w:rsidR="0053043F" w:rsidRPr="00701C3E" w:rsidRDefault="0053043F" w:rsidP="0053043F">
            <w:pPr>
              <w:numPr>
                <w:ilvl w:val="0"/>
                <w:numId w:val="30"/>
              </w:numPr>
              <w:autoSpaceDE w:val="0"/>
              <w:autoSpaceDN w:val="0"/>
              <w:adjustRightInd w:val="0"/>
              <w:rPr>
                <w:sz w:val="22"/>
                <w:szCs w:val="22"/>
                <w:lang w:eastAsia="nb-NO"/>
              </w:rPr>
            </w:pPr>
            <w:r w:rsidRPr="00701C3E">
              <w:rPr>
                <w:sz w:val="22"/>
                <w:szCs w:val="22"/>
                <w:lang w:eastAsia="nb-NO"/>
              </w:rPr>
              <w:t>Boligene er gjennomgangsbol</w:t>
            </w:r>
            <w:r w:rsidR="008055D9" w:rsidRPr="00701C3E">
              <w:rPr>
                <w:sz w:val="22"/>
                <w:szCs w:val="22"/>
                <w:lang w:eastAsia="nb-NO"/>
              </w:rPr>
              <w:t>iger og leietiden er maksimalt 4</w:t>
            </w:r>
            <w:r w:rsidRPr="00701C3E">
              <w:rPr>
                <w:sz w:val="22"/>
                <w:szCs w:val="22"/>
                <w:lang w:eastAsia="nb-NO"/>
              </w:rPr>
              <w:t xml:space="preserve"> år.</w:t>
            </w:r>
          </w:p>
          <w:p w:rsidR="0053043F" w:rsidRPr="00701C3E" w:rsidRDefault="0053043F" w:rsidP="0053043F">
            <w:pPr>
              <w:numPr>
                <w:ilvl w:val="0"/>
                <w:numId w:val="30"/>
              </w:numPr>
              <w:autoSpaceDE w:val="0"/>
              <w:autoSpaceDN w:val="0"/>
              <w:adjustRightInd w:val="0"/>
              <w:rPr>
                <w:sz w:val="22"/>
                <w:szCs w:val="22"/>
                <w:lang w:eastAsia="nb-NO"/>
              </w:rPr>
            </w:pPr>
            <w:r w:rsidRPr="00701C3E">
              <w:rPr>
                <w:sz w:val="22"/>
                <w:szCs w:val="22"/>
              </w:rPr>
              <w:t>Leieforholdet kan i leietiden sies opp av begge parter med 3 mnd. frist.</w:t>
            </w:r>
          </w:p>
          <w:p w:rsidR="0053043F" w:rsidRPr="00701C3E" w:rsidRDefault="0053043F" w:rsidP="0053043F">
            <w:pPr>
              <w:numPr>
                <w:ilvl w:val="0"/>
                <w:numId w:val="30"/>
              </w:numPr>
              <w:autoSpaceDE w:val="0"/>
              <w:autoSpaceDN w:val="0"/>
              <w:adjustRightInd w:val="0"/>
              <w:rPr>
                <w:sz w:val="22"/>
                <w:szCs w:val="22"/>
                <w:lang w:eastAsia="nb-NO"/>
              </w:rPr>
            </w:pPr>
            <w:r w:rsidRPr="00701C3E">
              <w:rPr>
                <w:sz w:val="22"/>
                <w:szCs w:val="22"/>
                <w:lang w:eastAsia="nb-NO"/>
              </w:rPr>
              <w:t>Boforholdet reguleres gjennom Husleieloven, og det skrives husleiekontrakt.</w:t>
            </w:r>
          </w:p>
          <w:p w:rsidR="0053043F" w:rsidRDefault="0053043F" w:rsidP="0053043F">
            <w:pPr>
              <w:numPr>
                <w:ilvl w:val="0"/>
                <w:numId w:val="30"/>
              </w:numPr>
              <w:tabs>
                <w:tab w:val="left" w:pos="180"/>
              </w:tabs>
              <w:autoSpaceDE w:val="0"/>
              <w:autoSpaceDN w:val="0"/>
              <w:adjustRightInd w:val="0"/>
              <w:rPr>
                <w:sz w:val="22"/>
                <w:szCs w:val="22"/>
              </w:rPr>
            </w:pPr>
            <w:r w:rsidRPr="00701C3E">
              <w:rPr>
                <w:sz w:val="22"/>
                <w:szCs w:val="22"/>
                <w:lang w:eastAsia="nb-NO"/>
              </w:rPr>
              <w:t>Husleie etter gjeldende regulativ, vedtatt av kommunestyret.</w:t>
            </w:r>
          </w:p>
          <w:p w:rsidR="00E84C85" w:rsidRPr="00701C3E" w:rsidRDefault="00E84C85" w:rsidP="0053043F">
            <w:pPr>
              <w:numPr>
                <w:ilvl w:val="0"/>
                <w:numId w:val="30"/>
              </w:numPr>
              <w:tabs>
                <w:tab w:val="left" w:pos="180"/>
              </w:tabs>
              <w:autoSpaceDE w:val="0"/>
              <w:autoSpaceDN w:val="0"/>
              <w:adjustRightInd w:val="0"/>
              <w:rPr>
                <w:sz w:val="22"/>
                <w:szCs w:val="22"/>
              </w:rPr>
            </w:pPr>
            <w:r>
              <w:rPr>
                <w:sz w:val="22"/>
                <w:szCs w:val="22"/>
                <w:lang w:eastAsia="nb-NO"/>
              </w:rPr>
              <w:t xml:space="preserve">Leieforholdet følges opp av eiendomsavdelingen. </w:t>
            </w:r>
          </w:p>
          <w:p w:rsidR="0053043F" w:rsidRPr="00701C3E" w:rsidRDefault="0053043F" w:rsidP="0053043F">
            <w:pPr>
              <w:pStyle w:val="Overskrift2"/>
            </w:pPr>
            <w:bookmarkStart w:id="479" w:name="_Toc343518870"/>
            <w:bookmarkStart w:id="480" w:name="_Toc389722786"/>
            <w:r w:rsidRPr="00701C3E">
              <w:t>10.6 Våre forventninger til søker</w:t>
            </w:r>
            <w:bookmarkEnd w:id="479"/>
            <w:bookmarkEnd w:id="480"/>
          </w:p>
          <w:p w:rsidR="0053043F" w:rsidRPr="00701C3E" w:rsidRDefault="0053043F" w:rsidP="0053043F">
            <w:pPr>
              <w:numPr>
                <w:ilvl w:val="0"/>
                <w:numId w:val="30"/>
              </w:numPr>
              <w:autoSpaceDE w:val="0"/>
              <w:autoSpaceDN w:val="0"/>
              <w:adjustRightInd w:val="0"/>
              <w:rPr>
                <w:b/>
                <w:bCs/>
                <w:sz w:val="22"/>
                <w:szCs w:val="22"/>
              </w:rPr>
            </w:pPr>
            <w:r w:rsidRPr="00701C3E">
              <w:rPr>
                <w:sz w:val="22"/>
                <w:szCs w:val="22"/>
                <w:lang w:eastAsia="nb-NO"/>
              </w:rPr>
              <w:t xml:space="preserve">Søknad sendes Sel kommune ved </w:t>
            </w:r>
            <w:r w:rsidR="00E84C85">
              <w:rPr>
                <w:sz w:val="22"/>
                <w:szCs w:val="22"/>
                <w:lang w:eastAsia="nb-NO"/>
              </w:rPr>
              <w:t>tildelingskontoret</w:t>
            </w:r>
            <w:r w:rsidRPr="00701C3E">
              <w:rPr>
                <w:sz w:val="22"/>
                <w:szCs w:val="22"/>
                <w:lang w:eastAsia="nb-NO"/>
              </w:rPr>
              <w:t>.</w:t>
            </w:r>
          </w:p>
          <w:p w:rsidR="0053043F" w:rsidRPr="00701C3E" w:rsidRDefault="0053043F" w:rsidP="0053043F">
            <w:pPr>
              <w:numPr>
                <w:ilvl w:val="0"/>
                <w:numId w:val="30"/>
              </w:numPr>
              <w:autoSpaceDE w:val="0"/>
              <w:autoSpaceDN w:val="0"/>
              <w:adjustRightInd w:val="0"/>
              <w:rPr>
                <w:b/>
                <w:bCs/>
                <w:sz w:val="22"/>
                <w:szCs w:val="22"/>
              </w:rPr>
            </w:pPr>
            <w:r w:rsidRPr="00701C3E">
              <w:rPr>
                <w:sz w:val="22"/>
                <w:szCs w:val="22"/>
                <w:lang w:eastAsia="nb-NO"/>
              </w:rPr>
              <w:t xml:space="preserve">Vi forventer at vi får nødvendige opplysninger med betydning for saken, eventuelt fullmakt til innhenting av andre relevante opplysninger før tildeling. </w:t>
            </w:r>
          </w:p>
          <w:p w:rsidR="0053043F" w:rsidRPr="00701C3E" w:rsidRDefault="0053043F" w:rsidP="0053043F">
            <w:pPr>
              <w:pStyle w:val="Overskrift2"/>
            </w:pPr>
            <w:bookmarkStart w:id="481" w:name="_Toc343518871"/>
            <w:bookmarkStart w:id="482" w:name="_Toc389722787"/>
            <w:r w:rsidRPr="00701C3E">
              <w:t>10.7 Behandling av søknad</w:t>
            </w:r>
            <w:bookmarkEnd w:id="481"/>
            <w:bookmarkEnd w:id="482"/>
          </w:p>
          <w:p w:rsidR="0053043F" w:rsidRPr="00701C3E" w:rsidRDefault="0053043F" w:rsidP="0053043F">
            <w:pPr>
              <w:autoSpaceDE w:val="0"/>
              <w:autoSpaceDN w:val="0"/>
              <w:adjustRightInd w:val="0"/>
              <w:rPr>
                <w:sz w:val="22"/>
                <w:szCs w:val="22"/>
                <w:lang w:eastAsia="nb-NO"/>
              </w:rPr>
            </w:pPr>
            <w:r w:rsidRPr="00701C3E">
              <w:rPr>
                <w:sz w:val="22"/>
                <w:szCs w:val="22"/>
                <w:lang w:eastAsia="nb-NO"/>
              </w:rPr>
              <w:t>Søknadene blir fortløpende vurdert og de søkerne som fyller kravene vil få tildelt bolig dersom det er ledig bolig. Søker vil bli skriftlig underrettet om søker får stå på venteliste eller får avslag på dette. Ventelisten er uprioritert, da det ved hver tildeling foretas en behovsvurdering.</w:t>
            </w:r>
          </w:p>
          <w:p w:rsidR="0053043F" w:rsidRPr="00701C3E" w:rsidRDefault="0053043F" w:rsidP="00D14536">
            <w:pPr>
              <w:rPr>
                <w:color w:val="000000"/>
                <w:sz w:val="22"/>
                <w:szCs w:val="22"/>
                <w:lang w:eastAsia="nb-NO"/>
              </w:rPr>
            </w:pPr>
          </w:p>
        </w:tc>
      </w:tr>
    </w:tbl>
    <w:p w:rsidR="005F2F80" w:rsidRPr="00701C3E" w:rsidRDefault="0053043F" w:rsidP="00E8615E">
      <w:pPr>
        <w:pStyle w:val="Overskrift1"/>
      </w:pPr>
      <w:bookmarkStart w:id="483" w:name="_Toc334448443"/>
      <w:bookmarkStart w:id="484" w:name="_Toc334449359"/>
      <w:bookmarkStart w:id="485" w:name="_Toc334449533"/>
      <w:bookmarkStart w:id="486" w:name="_Toc334449706"/>
      <w:bookmarkStart w:id="487" w:name="_Toc334461643"/>
      <w:bookmarkStart w:id="488" w:name="_Toc334462323"/>
      <w:bookmarkStart w:id="489" w:name="_Toc334464763"/>
      <w:bookmarkStart w:id="490" w:name="_Toc334464916"/>
      <w:bookmarkStart w:id="491" w:name="_Toc334465328"/>
      <w:bookmarkStart w:id="492" w:name="_Toc389722788"/>
      <w:bookmarkEnd w:id="418"/>
      <w:bookmarkEnd w:id="419"/>
      <w:bookmarkEnd w:id="420"/>
      <w:bookmarkEnd w:id="421"/>
      <w:r w:rsidRPr="00701C3E">
        <w:lastRenderedPageBreak/>
        <w:t>11</w:t>
      </w:r>
      <w:r w:rsidR="009B38B0" w:rsidRPr="00701C3E">
        <w:t xml:space="preserve"> Helsetjenester i hjemmet</w:t>
      </w:r>
      <w:bookmarkEnd w:id="483"/>
      <w:bookmarkEnd w:id="484"/>
      <w:bookmarkEnd w:id="485"/>
      <w:bookmarkEnd w:id="486"/>
      <w:bookmarkEnd w:id="487"/>
      <w:bookmarkEnd w:id="488"/>
      <w:bookmarkEnd w:id="489"/>
      <w:bookmarkEnd w:id="490"/>
      <w:bookmarkEnd w:id="491"/>
      <w:bookmarkEnd w:id="492"/>
    </w:p>
    <w:p w:rsidR="00E8615E" w:rsidRPr="00701C3E" w:rsidRDefault="00E8615E" w:rsidP="00E8615E">
      <w:pPr>
        <w:rPr>
          <w:lang w:eastAsia="nb-NO"/>
        </w:rPr>
      </w:pPr>
    </w:p>
    <w:p w:rsidR="009B38B0" w:rsidRPr="00701C3E" w:rsidRDefault="00342AD4" w:rsidP="00E8615E">
      <w:pPr>
        <w:pStyle w:val="Overskrift2"/>
      </w:pPr>
      <w:bookmarkStart w:id="493" w:name="_Toc334448444"/>
      <w:bookmarkStart w:id="494" w:name="_Toc334449360"/>
      <w:bookmarkStart w:id="495" w:name="_Toc334449534"/>
      <w:bookmarkStart w:id="496" w:name="_Toc334449707"/>
      <w:bookmarkStart w:id="497" w:name="_Toc334461644"/>
      <w:bookmarkStart w:id="498" w:name="_Toc334462324"/>
      <w:bookmarkStart w:id="499" w:name="_Toc334464764"/>
      <w:bookmarkStart w:id="500" w:name="_Toc334464917"/>
      <w:bookmarkStart w:id="501" w:name="_Toc334465329"/>
      <w:bookmarkStart w:id="502" w:name="_Toc389722789"/>
      <w:r w:rsidRPr="00701C3E">
        <w:t>1</w:t>
      </w:r>
      <w:r w:rsidR="0053043F" w:rsidRPr="00701C3E">
        <w:t>1</w:t>
      </w:r>
      <w:r w:rsidR="009B38B0" w:rsidRPr="00701C3E">
        <w:t>.1 Lovgrunnlag</w:t>
      </w:r>
      <w:bookmarkEnd w:id="493"/>
      <w:bookmarkEnd w:id="494"/>
      <w:bookmarkEnd w:id="495"/>
      <w:bookmarkEnd w:id="496"/>
      <w:bookmarkEnd w:id="497"/>
      <w:bookmarkEnd w:id="498"/>
      <w:bookmarkEnd w:id="499"/>
      <w:bookmarkEnd w:id="500"/>
      <w:bookmarkEnd w:id="501"/>
      <w:bookmarkEnd w:id="502"/>
    </w:p>
    <w:p w:rsidR="007A5988" w:rsidRPr="00701C3E" w:rsidRDefault="00D65EEA" w:rsidP="007A5988">
      <w:pPr>
        <w:pStyle w:val="NormalWeb"/>
        <w:shd w:val="clear" w:color="auto" w:fill="FFFFFF"/>
        <w:rPr>
          <w:rFonts w:ascii="Arial" w:hAnsi="Arial" w:cs="Arial"/>
          <w:sz w:val="22"/>
          <w:szCs w:val="22"/>
        </w:rPr>
      </w:pPr>
      <w:r w:rsidRPr="00701C3E">
        <w:rPr>
          <w:rFonts w:ascii="Arial" w:hAnsi="Arial" w:cs="Arial"/>
          <w:sz w:val="22"/>
          <w:szCs w:val="22"/>
        </w:rPr>
        <w:t>Helsetjenester i hjemm</w:t>
      </w:r>
      <w:r w:rsidR="007A5988" w:rsidRPr="00701C3E">
        <w:rPr>
          <w:rFonts w:ascii="Arial" w:hAnsi="Arial" w:cs="Arial"/>
          <w:sz w:val="22"/>
          <w:szCs w:val="22"/>
        </w:rPr>
        <w:t>et er hjemlet i Helse- og oms</w:t>
      </w:r>
      <w:r w:rsidRPr="00701C3E">
        <w:rPr>
          <w:rFonts w:ascii="Arial" w:hAnsi="Arial" w:cs="Arial"/>
          <w:sz w:val="22"/>
          <w:szCs w:val="22"/>
        </w:rPr>
        <w:t>org</w:t>
      </w:r>
      <w:r w:rsidR="00C8407B" w:rsidRPr="00701C3E">
        <w:rPr>
          <w:rFonts w:ascii="Arial" w:hAnsi="Arial" w:cs="Arial"/>
          <w:sz w:val="22"/>
          <w:szCs w:val="22"/>
        </w:rPr>
        <w:t>stjenesteloven §§ 3-1 og 3-2 punkt</w:t>
      </w:r>
      <w:r w:rsidRPr="00701C3E">
        <w:rPr>
          <w:rFonts w:ascii="Arial" w:hAnsi="Arial" w:cs="Arial"/>
          <w:sz w:val="22"/>
          <w:szCs w:val="22"/>
        </w:rPr>
        <w:t xml:space="preserve"> 6, bokstav a.</w:t>
      </w:r>
      <w:r w:rsidR="00C618CD" w:rsidRPr="00701C3E">
        <w:rPr>
          <w:rFonts w:ascii="Arial" w:hAnsi="Arial" w:cs="Arial"/>
          <w:sz w:val="22"/>
          <w:szCs w:val="22"/>
        </w:rPr>
        <w:t xml:space="preserve"> og omfatter ulike helsetjenester som ytes </w:t>
      </w:r>
      <w:r w:rsidR="000A2652" w:rsidRPr="00701C3E">
        <w:rPr>
          <w:rFonts w:ascii="Arial" w:hAnsi="Arial" w:cs="Arial"/>
          <w:sz w:val="22"/>
          <w:szCs w:val="22"/>
        </w:rPr>
        <w:t xml:space="preserve">i </w:t>
      </w:r>
      <w:r w:rsidR="00C618CD" w:rsidRPr="00701C3E">
        <w:rPr>
          <w:rFonts w:ascii="Arial" w:hAnsi="Arial" w:cs="Arial"/>
          <w:sz w:val="22"/>
          <w:szCs w:val="22"/>
        </w:rPr>
        <w:t>hjemme</w:t>
      </w:r>
      <w:r w:rsidR="000A2652" w:rsidRPr="00701C3E">
        <w:rPr>
          <w:rFonts w:ascii="Arial" w:hAnsi="Arial" w:cs="Arial"/>
          <w:sz w:val="22"/>
          <w:szCs w:val="22"/>
        </w:rPr>
        <w:t>t</w:t>
      </w:r>
      <w:r w:rsidR="00C618CD" w:rsidRPr="00701C3E">
        <w:rPr>
          <w:rFonts w:ascii="Arial" w:hAnsi="Arial" w:cs="Arial"/>
          <w:sz w:val="22"/>
          <w:szCs w:val="22"/>
        </w:rPr>
        <w:t>, herunder sykepleie og psykisk helsetjeneste.</w:t>
      </w:r>
    </w:p>
    <w:p w:rsidR="00485548" w:rsidRPr="00701C3E" w:rsidRDefault="00485548" w:rsidP="000A2652">
      <w:pPr>
        <w:pStyle w:val="NormalWeb"/>
        <w:shd w:val="clear" w:color="auto" w:fill="FFFFFF"/>
        <w:spacing w:before="0"/>
        <w:rPr>
          <w:rFonts w:ascii="Arial" w:hAnsi="Arial" w:cs="Arial"/>
          <w:sz w:val="22"/>
          <w:szCs w:val="22"/>
        </w:rPr>
      </w:pPr>
    </w:p>
    <w:p w:rsidR="009B38B0" w:rsidRPr="00701C3E" w:rsidRDefault="00342AD4" w:rsidP="000A2652">
      <w:pPr>
        <w:pStyle w:val="Overskrift2"/>
        <w:spacing w:before="0"/>
      </w:pPr>
      <w:bookmarkStart w:id="503" w:name="_Toc334448445"/>
      <w:bookmarkStart w:id="504" w:name="_Toc334449361"/>
      <w:bookmarkStart w:id="505" w:name="_Toc334449535"/>
      <w:bookmarkStart w:id="506" w:name="_Toc334449708"/>
      <w:bookmarkStart w:id="507" w:name="_Toc334461645"/>
      <w:bookmarkStart w:id="508" w:name="_Toc334462325"/>
      <w:bookmarkStart w:id="509" w:name="_Toc334464765"/>
      <w:bookmarkStart w:id="510" w:name="_Toc334464918"/>
      <w:bookmarkStart w:id="511" w:name="_Toc334465330"/>
      <w:bookmarkStart w:id="512" w:name="_Toc389722790"/>
      <w:r w:rsidRPr="00701C3E">
        <w:t>1</w:t>
      </w:r>
      <w:r w:rsidR="0053043F" w:rsidRPr="00701C3E">
        <w:t>1</w:t>
      </w:r>
      <w:r w:rsidR="00D65EEA" w:rsidRPr="00701C3E">
        <w:t>.2 Målsetting</w:t>
      </w:r>
      <w:bookmarkEnd w:id="503"/>
      <w:bookmarkEnd w:id="504"/>
      <w:bookmarkEnd w:id="505"/>
      <w:bookmarkEnd w:id="506"/>
      <w:bookmarkEnd w:id="507"/>
      <w:bookmarkEnd w:id="508"/>
      <w:bookmarkEnd w:id="509"/>
      <w:bookmarkEnd w:id="510"/>
      <w:bookmarkEnd w:id="511"/>
      <w:bookmarkEnd w:id="512"/>
    </w:p>
    <w:p w:rsidR="00D65EEA" w:rsidRPr="00701C3E" w:rsidRDefault="005C798E" w:rsidP="00FC565B">
      <w:pPr>
        <w:numPr>
          <w:ilvl w:val="0"/>
          <w:numId w:val="18"/>
        </w:numPr>
        <w:rPr>
          <w:sz w:val="22"/>
          <w:szCs w:val="22"/>
          <w:lang w:eastAsia="nb-NO"/>
        </w:rPr>
      </w:pPr>
      <w:r w:rsidRPr="00701C3E">
        <w:rPr>
          <w:sz w:val="22"/>
          <w:szCs w:val="22"/>
          <w:lang w:eastAsia="nb-NO"/>
        </w:rPr>
        <w:t>Bruker</w:t>
      </w:r>
      <w:r w:rsidR="00D65EEA" w:rsidRPr="00701C3E">
        <w:rPr>
          <w:sz w:val="22"/>
          <w:szCs w:val="22"/>
          <w:lang w:eastAsia="nb-NO"/>
        </w:rPr>
        <w:t xml:space="preserve"> </w:t>
      </w:r>
      <w:r w:rsidRPr="00701C3E">
        <w:rPr>
          <w:sz w:val="22"/>
          <w:szCs w:val="22"/>
          <w:lang w:eastAsia="nb-NO"/>
        </w:rPr>
        <w:t xml:space="preserve">blir boende </w:t>
      </w:r>
      <w:r w:rsidR="00D65EEA" w:rsidRPr="00701C3E">
        <w:rPr>
          <w:sz w:val="22"/>
          <w:szCs w:val="22"/>
          <w:lang w:eastAsia="nb-NO"/>
        </w:rPr>
        <w:t>hjemme med nødvendig helsehjelp</w:t>
      </w:r>
      <w:r w:rsidRPr="00701C3E">
        <w:rPr>
          <w:sz w:val="22"/>
          <w:szCs w:val="22"/>
          <w:lang w:eastAsia="nb-NO"/>
        </w:rPr>
        <w:t xml:space="preserve"> og få</w:t>
      </w:r>
      <w:r w:rsidR="00FC565B" w:rsidRPr="00701C3E">
        <w:rPr>
          <w:sz w:val="22"/>
          <w:szCs w:val="22"/>
          <w:lang w:eastAsia="nb-NO"/>
        </w:rPr>
        <w:t>r ivaretatt grunnleggende behov ved kort- eller langvarig funksjonssvikt.</w:t>
      </w:r>
    </w:p>
    <w:p w:rsidR="00FC565B" w:rsidRPr="00701C3E" w:rsidRDefault="003F2F94" w:rsidP="00FC565B">
      <w:pPr>
        <w:pStyle w:val="Listeavsnitt"/>
        <w:numPr>
          <w:ilvl w:val="0"/>
          <w:numId w:val="18"/>
        </w:numPr>
        <w:autoSpaceDE w:val="0"/>
        <w:autoSpaceDN w:val="0"/>
        <w:adjustRightInd w:val="0"/>
        <w:rPr>
          <w:sz w:val="22"/>
          <w:szCs w:val="22"/>
          <w:lang w:eastAsia="nb-NO"/>
        </w:rPr>
      </w:pPr>
      <w:r w:rsidRPr="00701C3E">
        <w:rPr>
          <w:color w:val="1F1F1F"/>
          <w:sz w:val="22"/>
          <w:szCs w:val="22"/>
        </w:rPr>
        <w:t>Forebygge behov for heldøgns botilbud</w:t>
      </w:r>
      <w:r w:rsidR="00FC565B" w:rsidRPr="00701C3E">
        <w:rPr>
          <w:color w:val="1F1F1F"/>
          <w:sz w:val="22"/>
          <w:szCs w:val="22"/>
        </w:rPr>
        <w:t xml:space="preserve"> ved å l</w:t>
      </w:r>
      <w:r w:rsidR="00FC565B" w:rsidRPr="00701C3E">
        <w:rPr>
          <w:sz w:val="22"/>
          <w:szCs w:val="22"/>
          <w:lang w:eastAsia="nb-NO"/>
        </w:rPr>
        <w:t>egge til rette for at de som vil, kan bo i eget hjem så lenge de selv ønsker og det er praktisk gjennomførbart</w:t>
      </w:r>
      <w:r w:rsidR="009A0F7C" w:rsidRPr="00701C3E">
        <w:rPr>
          <w:sz w:val="22"/>
          <w:szCs w:val="22"/>
          <w:lang w:eastAsia="nb-NO"/>
        </w:rPr>
        <w:t>.</w:t>
      </w:r>
    </w:p>
    <w:p w:rsidR="003F2F94" w:rsidRPr="00701C3E" w:rsidRDefault="003F2F94" w:rsidP="00FC565B">
      <w:pPr>
        <w:numPr>
          <w:ilvl w:val="0"/>
          <w:numId w:val="18"/>
        </w:numPr>
        <w:rPr>
          <w:sz w:val="22"/>
          <w:szCs w:val="22"/>
          <w:lang w:eastAsia="nb-NO"/>
        </w:rPr>
      </w:pPr>
      <w:r w:rsidRPr="00701C3E">
        <w:rPr>
          <w:sz w:val="22"/>
          <w:szCs w:val="22"/>
          <w:lang w:eastAsia="nb-NO"/>
        </w:rPr>
        <w:t>At den som mottar tjenesten skal klare mest mulig selv og bli minst mulig avhengig av hjelp.</w:t>
      </w:r>
    </w:p>
    <w:p w:rsidR="005C798E" w:rsidRPr="00701C3E" w:rsidRDefault="00342AD4" w:rsidP="00E8615E">
      <w:pPr>
        <w:pStyle w:val="Overskrift2"/>
      </w:pPr>
      <w:bookmarkStart w:id="513" w:name="_Toc334448446"/>
      <w:bookmarkStart w:id="514" w:name="_Toc334449362"/>
      <w:bookmarkStart w:id="515" w:name="_Toc334449536"/>
      <w:bookmarkStart w:id="516" w:name="_Toc334449709"/>
      <w:bookmarkStart w:id="517" w:name="_Toc334461646"/>
      <w:bookmarkStart w:id="518" w:name="_Toc334462326"/>
      <w:bookmarkStart w:id="519" w:name="_Toc334464766"/>
      <w:bookmarkStart w:id="520" w:name="_Toc334464919"/>
      <w:bookmarkStart w:id="521" w:name="_Toc334465331"/>
      <w:bookmarkStart w:id="522" w:name="_Toc389722791"/>
      <w:r w:rsidRPr="00701C3E">
        <w:t>1</w:t>
      </w:r>
      <w:r w:rsidR="0053043F" w:rsidRPr="00701C3E">
        <w:t>1</w:t>
      </w:r>
      <w:r w:rsidR="005C798E" w:rsidRPr="00701C3E">
        <w:t>.3 Kriterier for tildeling</w:t>
      </w:r>
      <w:bookmarkEnd w:id="513"/>
      <w:bookmarkEnd w:id="514"/>
      <w:bookmarkEnd w:id="515"/>
      <w:bookmarkEnd w:id="516"/>
      <w:bookmarkEnd w:id="517"/>
      <w:bookmarkEnd w:id="518"/>
      <w:bookmarkEnd w:id="519"/>
      <w:bookmarkEnd w:id="520"/>
      <w:bookmarkEnd w:id="521"/>
      <w:bookmarkEnd w:id="522"/>
    </w:p>
    <w:p w:rsidR="00D14536" w:rsidRPr="00701C3E" w:rsidRDefault="00D14536" w:rsidP="00D14536">
      <w:pPr>
        <w:rPr>
          <w:color w:val="000000"/>
          <w:sz w:val="22"/>
          <w:szCs w:val="22"/>
        </w:rPr>
      </w:pPr>
      <w:r w:rsidRPr="00701C3E">
        <w:rPr>
          <w:color w:val="000000"/>
          <w:sz w:val="22"/>
          <w:szCs w:val="22"/>
        </w:rPr>
        <w:t xml:space="preserve">All tildeling av tjenester blir gjort </w:t>
      </w:r>
      <w:r w:rsidRPr="00701C3E">
        <w:rPr>
          <w:color w:val="000000" w:themeColor="text1"/>
          <w:sz w:val="22"/>
          <w:szCs w:val="22"/>
        </w:rPr>
        <w:t>på bakgrunn av en kartlegging av funksjonsnivået (IPLOS),</w:t>
      </w:r>
      <w:r w:rsidRPr="00701C3E">
        <w:rPr>
          <w:color w:val="FF0000"/>
          <w:sz w:val="22"/>
          <w:szCs w:val="22"/>
        </w:rPr>
        <w:t xml:space="preserve"> </w:t>
      </w:r>
      <w:r w:rsidR="001E66C9" w:rsidRPr="00701C3E">
        <w:rPr>
          <w:sz w:val="22"/>
          <w:szCs w:val="22"/>
        </w:rPr>
        <w:t xml:space="preserve">helsetilstand og </w:t>
      </w:r>
      <w:r w:rsidRPr="00701C3E">
        <w:rPr>
          <w:color w:val="000000"/>
          <w:sz w:val="22"/>
          <w:szCs w:val="22"/>
        </w:rPr>
        <w:t xml:space="preserve">etter individuell / tverrfaglig vurdering. </w:t>
      </w:r>
    </w:p>
    <w:p w:rsidR="00D14536" w:rsidRPr="00701C3E" w:rsidRDefault="00D14536" w:rsidP="00E8615E">
      <w:pPr>
        <w:rPr>
          <w:lang w:eastAsia="nb-NO"/>
        </w:rPr>
      </w:pPr>
    </w:p>
    <w:p w:rsidR="00BB73D8" w:rsidRPr="00701C3E" w:rsidRDefault="005C798E" w:rsidP="00BB73D8">
      <w:pPr>
        <w:tabs>
          <w:tab w:val="left" w:pos="180"/>
        </w:tabs>
        <w:autoSpaceDE w:val="0"/>
        <w:autoSpaceDN w:val="0"/>
        <w:adjustRightInd w:val="0"/>
        <w:rPr>
          <w:sz w:val="22"/>
          <w:szCs w:val="22"/>
        </w:rPr>
      </w:pPr>
      <w:r w:rsidRPr="00701C3E">
        <w:rPr>
          <w:sz w:val="22"/>
          <w:szCs w:val="22"/>
          <w:lang w:eastAsia="nb-NO"/>
        </w:rPr>
        <w:t>Helsetjenester i hjemm</w:t>
      </w:r>
      <w:r w:rsidR="00601D09" w:rsidRPr="00701C3E">
        <w:rPr>
          <w:sz w:val="22"/>
          <w:szCs w:val="22"/>
          <w:lang w:eastAsia="nb-NO"/>
        </w:rPr>
        <w:t xml:space="preserve">et </w:t>
      </w:r>
      <w:r w:rsidR="001E66C9" w:rsidRPr="00701C3E">
        <w:rPr>
          <w:sz w:val="22"/>
          <w:szCs w:val="22"/>
          <w:lang w:eastAsia="nb-NO"/>
        </w:rPr>
        <w:t>tildeles de</w:t>
      </w:r>
      <w:r w:rsidR="00601D09" w:rsidRPr="00701C3E">
        <w:rPr>
          <w:sz w:val="22"/>
          <w:szCs w:val="22"/>
          <w:lang w:eastAsia="nb-NO"/>
        </w:rPr>
        <w:t xml:space="preserve"> som</w:t>
      </w:r>
      <w:r w:rsidR="001E66C9" w:rsidRPr="00701C3E">
        <w:rPr>
          <w:sz w:val="22"/>
          <w:szCs w:val="22"/>
          <w:lang w:eastAsia="nb-NO"/>
        </w:rPr>
        <w:t xml:space="preserve"> oppholder seg i kommunen og som </w:t>
      </w:r>
      <w:r w:rsidRPr="00701C3E">
        <w:rPr>
          <w:sz w:val="22"/>
          <w:szCs w:val="22"/>
          <w:lang w:eastAsia="nb-NO"/>
        </w:rPr>
        <w:t>fyller vilkårene for å få</w:t>
      </w:r>
      <w:r w:rsidR="00485548" w:rsidRPr="00701C3E">
        <w:rPr>
          <w:sz w:val="22"/>
          <w:szCs w:val="22"/>
          <w:lang w:eastAsia="nb-NO"/>
        </w:rPr>
        <w:t xml:space="preserve"> nødvendig</w:t>
      </w:r>
      <w:r w:rsidR="001E66C9" w:rsidRPr="00701C3E">
        <w:rPr>
          <w:sz w:val="22"/>
          <w:szCs w:val="22"/>
          <w:lang w:eastAsia="nb-NO"/>
        </w:rPr>
        <w:t>e</w:t>
      </w:r>
      <w:r w:rsidRPr="00701C3E">
        <w:rPr>
          <w:sz w:val="22"/>
          <w:szCs w:val="22"/>
          <w:lang w:eastAsia="nb-NO"/>
        </w:rPr>
        <w:t xml:space="preserve"> </w:t>
      </w:r>
      <w:r w:rsidR="001E66C9" w:rsidRPr="00701C3E">
        <w:rPr>
          <w:sz w:val="22"/>
          <w:szCs w:val="22"/>
          <w:lang w:eastAsia="nb-NO"/>
        </w:rPr>
        <w:t>helse- og omsorgstjenester</w:t>
      </w:r>
      <w:r w:rsidR="008E7F70" w:rsidRPr="00701C3E">
        <w:rPr>
          <w:sz w:val="22"/>
          <w:szCs w:val="22"/>
          <w:lang w:eastAsia="nb-NO"/>
        </w:rPr>
        <w:t xml:space="preserve">. Tjenesten tildeles for </w:t>
      </w:r>
      <w:r w:rsidR="003F2F94" w:rsidRPr="00701C3E">
        <w:rPr>
          <w:sz w:val="22"/>
          <w:szCs w:val="22"/>
          <w:lang w:eastAsia="nb-NO"/>
        </w:rPr>
        <w:t>å</w:t>
      </w:r>
      <w:r w:rsidRPr="00701C3E">
        <w:rPr>
          <w:sz w:val="22"/>
          <w:szCs w:val="22"/>
          <w:lang w:eastAsia="nb-NO"/>
        </w:rPr>
        <w:t xml:space="preserve"> hjelpe den som av fysiske og/eller psykiske årsaker</w:t>
      </w:r>
      <w:r w:rsidR="008E7F70" w:rsidRPr="00701C3E">
        <w:rPr>
          <w:sz w:val="22"/>
          <w:szCs w:val="22"/>
          <w:lang w:eastAsia="nb-NO"/>
        </w:rPr>
        <w:t xml:space="preserve"> ikke greier og ivareta eget liv eller helse på en forsvarlig måte. </w:t>
      </w:r>
    </w:p>
    <w:p w:rsidR="005C798E" w:rsidRPr="00701C3E" w:rsidRDefault="005C798E" w:rsidP="005C798E">
      <w:pPr>
        <w:rPr>
          <w:sz w:val="22"/>
          <w:szCs w:val="22"/>
          <w:lang w:eastAsia="nb-NO"/>
        </w:rPr>
      </w:pPr>
    </w:p>
    <w:p w:rsidR="00A75AA0" w:rsidRPr="00701C3E" w:rsidRDefault="00C8407B" w:rsidP="00A75AA0">
      <w:pPr>
        <w:tabs>
          <w:tab w:val="left" w:pos="180"/>
        </w:tabs>
        <w:autoSpaceDE w:val="0"/>
        <w:autoSpaceDN w:val="0"/>
        <w:adjustRightInd w:val="0"/>
        <w:rPr>
          <w:sz w:val="22"/>
          <w:szCs w:val="22"/>
        </w:rPr>
      </w:pPr>
      <w:r w:rsidRPr="00701C3E">
        <w:rPr>
          <w:sz w:val="22"/>
          <w:szCs w:val="22"/>
        </w:rPr>
        <w:t>Det vurderes om b</w:t>
      </w:r>
      <w:r w:rsidR="00E07A4D" w:rsidRPr="00701C3E">
        <w:rPr>
          <w:sz w:val="22"/>
          <w:szCs w:val="22"/>
        </w:rPr>
        <w:t>ruker er</w:t>
      </w:r>
      <w:r w:rsidR="00A75AA0" w:rsidRPr="00701C3E">
        <w:rPr>
          <w:sz w:val="22"/>
          <w:szCs w:val="22"/>
        </w:rPr>
        <w:t xml:space="preserve"> avhengig av hjelp av medisinsk og helsemessig karakter til:</w:t>
      </w:r>
    </w:p>
    <w:p w:rsidR="00A75AA0" w:rsidRPr="00701C3E" w:rsidRDefault="00A75AA0" w:rsidP="00A75AA0">
      <w:pPr>
        <w:tabs>
          <w:tab w:val="left" w:pos="180"/>
        </w:tabs>
        <w:autoSpaceDE w:val="0"/>
        <w:autoSpaceDN w:val="0"/>
        <w:adjustRightInd w:val="0"/>
        <w:rPr>
          <w:sz w:val="22"/>
          <w:szCs w:val="22"/>
        </w:rPr>
      </w:pPr>
      <w:r w:rsidRPr="00701C3E">
        <w:rPr>
          <w:sz w:val="22"/>
          <w:szCs w:val="22"/>
        </w:rPr>
        <w:t>- personlig stell og hygiene</w:t>
      </w:r>
      <w:r w:rsidR="00485548" w:rsidRPr="00701C3E">
        <w:rPr>
          <w:sz w:val="22"/>
          <w:szCs w:val="22"/>
        </w:rPr>
        <w:t>.</w:t>
      </w:r>
      <w:r w:rsidRPr="00701C3E">
        <w:rPr>
          <w:sz w:val="22"/>
          <w:szCs w:val="22"/>
        </w:rPr>
        <w:t xml:space="preserve"> </w:t>
      </w:r>
    </w:p>
    <w:p w:rsidR="00A75AA0" w:rsidRPr="00701C3E" w:rsidRDefault="00A75AA0" w:rsidP="00A75AA0">
      <w:pPr>
        <w:tabs>
          <w:tab w:val="left" w:pos="180"/>
        </w:tabs>
        <w:autoSpaceDE w:val="0"/>
        <w:autoSpaceDN w:val="0"/>
        <w:adjustRightInd w:val="0"/>
        <w:rPr>
          <w:sz w:val="22"/>
          <w:szCs w:val="22"/>
        </w:rPr>
      </w:pPr>
      <w:r w:rsidRPr="00701C3E">
        <w:rPr>
          <w:sz w:val="22"/>
          <w:szCs w:val="22"/>
        </w:rPr>
        <w:t>- bevegelse og mobilitet.</w:t>
      </w:r>
    </w:p>
    <w:p w:rsidR="00A75AA0" w:rsidRPr="00701C3E" w:rsidRDefault="00A75AA0" w:rsidP="00A75AA0">
      <w:pPr>
        <w:tabs>
          <w:tab w:val="left" w:pos="180"/>
        </w:tabs>
        <w:autoSpaceDE w:val="0"/>
        <w:autoSpaceDN w:val="0"/>
        <w:adjustRightInd w:val="0"/>
        <w:rPr>
          <w:sz w:val="22"/>
          <w:szCs w:val="22"/>
        </w:rPr>
      </w:pPr>
      <w:r w:rsidRPr="00701C3E">
        <w:rPr>
          <w:sz w:val="22"/>
          <w:szCs w:val="22"/>
        </w:rPr>
        <w:t>- opprettholde ernærings- og væskebalanse.</w:t>
      </w:r>
    </w:p>
    <w:p w:rsidR="00A75AA0" w:rsidRPr="00701C3E" w:rsidRDefault="00A75AA0" w:rsidP="00A75AA0">
      <w:pPr>
        <w:tabs>
          <w:tab w:val="left" w:pos="180"/>
        </w:tabs>
        <w:autoSpaceDE w:val="0"/>
        <w:autoSpaceDN w:val="0"/>
        <w:adjustRightInd w:val="0"/>
        <w:rPr>
          <w:sz w:val="22"/>
          <w:szCs w:val="22"/>
        </w:rPr>
      </w:pPr>
      <w:r w:rsidRPr="00701C3E">
        <w:rPr>
          <w:sz w:val="22"/>
          <w:szCs w:val="22"/>
        </w:rPr>
        <w:t>- eliminasjon av avfallsstoffer</w:t>
      </w:r>
      <w:r w:rsidR="00485548" w:rsidRPr="00701C3E">
        <w:rPr>
          <w:sz w:val="22"/>
          <w:szCs w:val="22"/>
        </w:rPr>
        <w:t>.</w:t>
      </w:r>
    </w:p>
    <w:p w:rsidR="00A75AA0" w:rsidRPr="00701C3E" w:rsidRDefault="00485548" w:rsidP="00A75AA0">
      <w:pPr>
        <w:tabs>
          <w:tab w:val="left" w:pos="180"/>
        </w:tabs>
        <w:autoSpaceDE w:val="0"/>
        <w:autoSpaceDN w:val="0"/>
        <w:adjustRightInd w:val="0"/>
        <w:rPr>
          <w:sz w:val="22"/>
          <w:szCs w:val="22"/>
        </w:rPr>
      </w:pPr>
      <w:r w:rsidRPr="00701C3E">
        <w:rPr>
          <w:sz w:val="22"/>
          <w:szCs w:val="22"/>
        </w:rPr>
        <w:t>- nødvendig aktivitet, søvn og h</w:t>
      </w:r>
      <w:r w:rsidR="00A75AA0" w:rsidRPr="00701C3E">
        <w:rPr>
          <w:sz w:val="22"/>
          <w:szCs w:val="22"/>
        </w:rPr>
        <w:t>vile.</w:t>
      </w:r>
    </w:p>
    <w:p w:rsidR="00FC565B" w:rsidRPr="00701C3E" w:rsidRDefault="00A75AA0" w:rsidP="00FC565B">
      <w:pPr>
        <w:rPr>
          <w:sz w:val="22"/>
          <w:szCs w:val="22"/>
        </w:rPr>
      </w:pPr>
      <w:r w:rsidRPr="00701C3E">
        <w:rPr>
          <w:sz w:val="22"/>
          <w:szCs w:val="22"/>
        </w:rPr>
        <w:t>- respirasjon, sirkulasjon og varmeregulering</w:t>
      </w:r>
      <w:r w:rsidR="00485548" w:rsidRPr="00701C3E">
        <w:rPr>
          <w:sz w:val="22"/>
          <w:szCs w:val="22"/>
        </w:rPr>
        <w:t>.</w:t>
      </w:r>
    </w:p>
    <w:p w:rsidR="00FC565B" w:rsidRPr="00701C3E" w:rsidRDefault="00FC565B" w:rsidP="00FC565B">
      <w:pPr>
        <w:rPr>
          <w:sz w:val="22"/>
          <w:szCs w:val="22"/>
          <w:lang w:eastAsia="nb-NO"/>
        </w:rPr>
      </w:pPr>
    </w:p>
    <w:p w:rsidR="00FC565B" w:rsidRPr="00701C3E" w:rsidRDefault="00FC565B" w:rsidP="00FC565B">
      <w:pPr>
        <w:rPr>
          <w:sz w:val="22"/>
          <w:szCs w:val="22"/>
        </w:rPr>
      </w:pPr>
      <w:r w:rsidRPr="00701C3E">
        <w:rPr>
          <w:sz w:val="22"/>
          <w:szCs w:val="22"/>
          <w:lang w:eastAsia="nb-NO"/>
        </w:rPr>
        <w:t>- Formidling av hjelpemidler.</w:t>
      </w:r>
    </w:p>
    <w:p w:rsidR="00FC565B" w:rsidRPr="00701C3E" w:rsidRDefault="00FC565B" w:rsidP="00FC565B">
      <w:pPr>
        <w:autoSpaceDE w:val="0"/>
        <w:autoSpaceDN w:val="0"/>
        <w:adjustRightInd w:val="0"/>
        <w:rPr>
          <w:sz w:val="22"/>
          <w:szCs w:val="22"/>
          <w:lang w:eastAsia="nb-NO"/>
        </w:rPr>
      </w:pPr>
      <w:r w:rsidRPr="00701C3E">
        <w:rPr>
          <w:sz w:val="22"/>
          <w:szCs w:val="22"/>
          <w:lang w:eastAsia="nb-NO"/>
        </w:rPr>
        <w:t>- Rehabilitering.</w:t>
      </w:r>
    </w:p>
    <w:p w:rsidR="00FC565B" w:rsidRPr="00701C3E" w:rsidRDefault="00FC565B" w:rsidP="00FC565B">
      <w:pPr>
        <w:autoSpaceDE w:val="0"/>
        <w:autoSpaceDN w:val="0"/>
        <w:adjustRightInd w:val="0"/>
        <w:rPr>
          <w:sz w:val="22"/>
          <w:szCs w:val="22"/>
          <w:lang w:eastAsia="nb-NO"/>
        </w:rPr>
      </w:pPr>
      <w:r w:rsidRPr="00701C3E">
        <w:rPr>
          <w:sz w:val="22"/>
          <w:szCs w:val="22"/>
          <w:lang w:eastAsia="nb-NO"/>
        </w:rPr>
        <w:t>- Psykisk helsearbeid.</w:t>
      </w:r>
    </w:p>
    <w:p w:rsidR="00FC565B" w:rsidRPr="00701C3E" w:rsidRDefault="00FC565B" w:rsidP="00FC565B">
      <w:pPr>
        <w:autoSpaceDE w:val="0"/>
        <w:autoSpaceDN w:val="0"/>
        <w:adjustRightInd w:val="0"/>
        <w:rPr>
          <w:sz w:val="22"/>
          <w:szCs w:val="22"/>
          <w:lang w:eastAsia="nb-NO"/>
        </w:rPr>
      </w:pPr>
    </w:p>
    <w:p w:rsidR="00FC565B" w:rsidRPr="00701C3E" w:rsidRDefault="00FC565B" w:rsidP="00FC565B">
      <w:pPr>
        <w:rPr>
          <w:sz w:val="22"/>
          <w:szCs w:val="22"/>
          <w:lang w:eastAsia="nb-NO"/>
        </w:rPr>
      </w:pPr>
      <w:r w:rsidRPr="00701C3E">
        <w:rPr>
          <w:sz w:val="22"/>
          <w:szCs w:val="22"/>
          <w:lang w:eastAsia="nb-NO"/>
        </w:rPr>
        <w:t>Betjening av trygghetsalarmer.</w:t>
      </w:r>
    </w:p>
    <w:p w:rsidR="008E7F70" w:rsidRPr="00701C3E" w:rsidRDefault="00342AD4" w:rsidP="00E8615E">
      <w:pPr>
        <w:pStyle w:val="Overskrift2"/>
      </w:pPr>
      <w:bookmarkStart w:id="523" w:name="_Toc334448447"/>
      <w:bookmarkStart w:id="524" w:name="_Toc334449363"/>
      <w:bookmarkStart w:id="525" w:name="_Toc334449537"/>
      <w:bookmarkStart w:id="526" w:name="_Toc334449710"/>
      <w:bookmarkStart w:id="527" w:name="_Toc334461647"/>
      <w:bookmarkStart w:id="528" w:name="_Toc334462327"/>
      <w:bookmarkStart w:id="529" w:name="_Toc334464767"/>
      <w:bookmarkStart w:id="530" w:name="_Toc334464920"/>
      <w:bookmarkStart w:id="531" w:name="_Toc334465332"/>
      <w:bookmarkStart w:id="532" w:name="_Toc389722792"/>
      <w:r w:rsidRPr="00701C3E">
        <w:t>1</w:t>
      </w:r>
      <w:r w:rsidR="0053043F" w:rsidRPr="00701C3E">
        <w:t>1</w:t>
      </w:r>
      <w:r w:rsidR="008E7F70" w:rsidRPr="00701C3E">
        <w:t>.4 Standard for tjenesten</w:t>
      </w:r>
      <w:bookmarkEnd w:id="523"/>
      <w:bookmarkEnd w:id="524"/>
      <w:bookmarkEnd w:id="525"/>
      <w:bookmarkEnd w:id="526"/>
      <w:bookmarkEnd w:id="527"/>
      <w:bookmarkEnd w:id="528"/>
      <w:bookmarkEnd w:id="529"/>
      <w:bookmarkEnd w:id="530"/>
      <w:bookmarkEnd w:id="531"/>
      <w:bookmarkEnd w:id="532"/>
    </w:p>
    <w:p w:rsidR="00343C91" w:rsidRPr="00701C3E" w:rsidRDefault="00343C91" w:rsidP="00343C91">
      <w:pPr>
        <w:rPr>
          <w:lang w:eastAsia="nb-NO"/>
        </w:rPr>
      </w:pPr>
    </w:p>
    <w:p w:rsidR="008E7F70" w:rsidRPr="00701C3E" w:rsidRDefault="00342AD4" w:rsidP="005A7F04">
      <w:pPr>
        <w:pStyle w:val="Undertittel"/>
        <w:rPr>
          <w:rFonts w:cs="Arial"/>
        </w:rPr>
      </w:pPr>
      <w:bookmarkStart w:id="533" w:name="_Toc334448448"/>
      <w:bookmarkStart w:id="534" w:name="_Toc334449364"/>
      <w:bookmarkStart w:id="535" w:name="_Toc334449538"/>
      <w:bookmarkStart w:id="536" w:name="_Toc334449711"/>
      <w:bookmarkStart w:id="537" w:name="_Toc334461648"/>
      <w:bookmarkStart w:id="538" w:name="_Toc334462328"/>
      <w:bookmarkStart w:id="539" w:name="_Toc334464768"/>
      <w:bookmarkStart w:id="540" w:name="_Toc334464921"/>
      <w:bookmarkStart w:id="541" w:name="_Toc334465333"/>
      <w:bookmarkStart w:id="542" w:name="_Toc389722793"/>
      <w:r w:rsidRPr="00701C3E">
        <w:rPr>
          <w:rFonts w:cs="Arial"/>
        </w:rPr>
        <w:t>1</w:t>
      </w:r>
      <w:r w:rsidR="0053043F" w:rsidRPr="00701C3E">
        <w:rPr>
          <w:rFonts w:cs="Arial"/>
        </w:rPr>
        <w:t>1</w:t>
      </w:r>
      <w:r w:rsidR="008E7F70" w:rsidRPr="00701C3E">
        <w:rPr>
          <w:rFonts w:cs="Arial"/>
        </w:rPr>
        <w:t>.4.1 Personlig stell og omsorg</w:t>
      </w:r>
      <w:bookmarkEnd w:id="533"/>
      <w:bookmarkEnd w:id="534"/>
      <w:bookmarkEnd w:id="535"/>
      <w:bookmarkEnd w:id="536"/>
      <w:bookmarkEnd w:id="537"/>
      <w:bookmarkEnd w:id="538"/>
      <w:bookmarkEnd w:id="539"/>
      <w:bookmarkEnd w:id="540"/>
      <w:bookmarkEnd w:id="541"/>
      <w:bookmarkEnd w:id="542"/>
    </w:p>
    <w:p w:rsidR="002A6AC8" w:rsidRPr="00701C3E" w:rsidRDefault="002A6AC8" w:rsidP="00FC565B">
      <w:pPr>
        <w:numPr>
          <w:ilvl w:val="0"/>
          <w:numId w:val="18"/>
        </w:numPr>
        <w:autoSpaceDE w:val="0"/>
        <w:autoSpaceDN w:val="0"/>
        <w:adjustRightInd w:val="0"/>
        <w:rPr>
          <w:sz w:val="22"/>
          <w:szCs w:val="22"/>
          <w:lang w:eastAsia="nb-NO"/>
        </w:rPr>
      </w:pPr>
      <w:r w:rsidRPr="00701C3E">
        <w:rPr>
          <w:sz w:val="22"/>
          <w:szCs w:val="22"/>
          <w:lang w:eastAsia="nb-NO"/>
        </w:rPr>
        <w:t>Bis</w:t>
      </w:r>
      <w:r w:rsidR="000A2652" w:rsidRPr="00701C3E">
        <w:rPr>
          <w:sz w:val="22"/>
          <w:szCs w:val="22"/>
          <w:lang w:eastAsia="nb-NO"/>
        </w:rPr>
        <w:t>tand til å stå opp og legge seg og ivareta</w:t>
      </w:r>
      <w:r w:rsidRPr="00701C3E">
        <w:rPr>
          <w:sz w:val="22"/>
          <w:szCs w:val="22"/>
          <w:lang w:eastAsia="nb-NO"/>
        </w:rPr>
        <w:t xml:space="preserve"> personlig hygiene.</w:t>
      </w:r>
    </w:p>
    <w:p w:rsidR="002A6AC8" w:rsidRPr="00701C3E" w:rsidRDefault="002A6AC8" w:rsidP="00FC565B">
      <w:pPr>
        <w:numPr>
          <w:ilvl w:val="0"/>
          <w:numId w:val="18"/>
        </w:numPr>
        <w:autoSpaceDE w:val="0"/>
        <w:autoSpaceDN w:val="0"/>
        <w:adjustRightInd w:val="0"/>
        <w:rPr>
          <w:sz w:val="22"/>
          <w:szCs w:val="22"/>
          <w:lang w:eastAsia="nb-NO"/>
        </w:rPr>
      </w:pPr>
      <w:r w:rsidRPr="00701C3E">
        <w:rPr>
          <w:sz w:val="22"/>
          <w:szCs w:val="22"/>
          <w:lang w:eastAsia="nb-NO"/>
        </w:rPr>
        <w:t>Bistand til dusj, samt vask av hår. I forbindelse med dusj ytes bistand til å klippe negler ved behov, stell av vanskelige negler må foregå hos fotpleier.</w:t>
      </w:r>
    </w:p>
    <w:p w:rsidR="002A6AC8" w:rsidRPr="00701C3E" w:rsidRDefault="002A6AC8" w:rsidP="00FC565B">
      <w:pPr>
        <w:numPr>
          <w:ilvl w:val="0"/>
          <w:numId w:val="18"/>
        </w:numPr>
        <w:autoSpaceDE w:val="0"/>
        <w:autoSpaceDN w:val="0"/>
        <w:adjustRightInd w:val="0"/>
        <w:rPr>
          <w:sz w:val="22"/>
          <w:szCs w:val="22"/>
          <w:lang w:eastAsia="nb-NO"/>
        </w:rPr>
      </w:pPr>
      <w:r w:rsidRPr="00701C3E">
        <w:rPr>
          <w:sz w:val="22"/>
          <w:szCs w:val="22"/>
          <w:lang w:eastAsia="nb-NO"/>
        </w:rPr>
        <w:t>Opplæring i bruk av inkontinent utstyr, stell av stomi, kateterisering og stell av</w:t>
      </w:r>
    </w:p>
    <w:p w:rsidR="008E7F70" w:rsidRPr="00701C3E" w:rsidRDefault="002A6AC8" w:rsidP="002A6AC8">
      <w:pPr>
        <w:ind w:left="720"/>
        <w:rPr>
          <w:sz w:val="22"/>
          <w:szCs w:val="22"/>
          <w:lang w:eastAsia="nb-NO"/>
        </w:rPr>
      </w:pPr>
      <w:r w:rsidRPr="00701C3E">
        <w:rPr>
          <w:sz w:val="22"/>
          <w:szCs w:val="22"/>
          <w:lang w:eastAsia="nb-NO"/>
        </w:rPr>
        <w:t>urinkateter.</w:t>
      </w:r>
    </w:p>
    <w:p w:rsidR="002A6AC8" w:rsidRPr="00701C3E" w:rsidRDefault="002A6AC8" w:rsidP="002A6AC8">
      <w:pPr>
        <w:ind w:left="720"/>
        <w:rPr>
          <w:lang w:eastAsia="nb-NO"/>
        </w:rPr>
      </w:pPr>
    </w:p>
    <w:p w:rsidR="002A6AC8" w:rsidRPr="00701C3E" w:rsidRDefault="00342AD4" w:rsidP="005A7F04">
      <w:pPr>
        <w:pStyle w:val="Undertittel"/>
        <w:rPr>
          <w:rFonts w:cs="Arial"/>
          <w:lang w:eastAsia="nb-NO"/>
        </w:rPr>
      </w:pPr>
      <w:bookmarkStart w:id="543" w:name="_Toc334448449"/>
      <w:bookmarkStart w:id="544" w:name="_Toc334449365"/>
      <w:bookmarkStart w:id="545" w:name="_Toc334449539"/>
      <w:bookmarkStart w:id="546" w:name="_Toc334449712"/>
      <w:bookmarkStart w:id="547" w:name="_Toc334461649"/>
      <w:bookmarkStart w:id="548" w:name="_Toc334462329"/>
      <w:bookmarkStart w:id="549" w:name="_Toc334464769"/>
      <w:bookmarkStart w:id="550" w:name="_Toc334464922"/>
      <w:bookmarkStart w:id="551" w:name="_Toc334465334"/>
      <w:bookmarkStart w:id="552" w:name="_Toc389722794"/>
      <w:r w:rsidRPr="00701C3E">
        <w:rPr>
          <w:rFonts w:cs="Arial"/>
          <w:lang w:eastAsia="nb-NO"/>
        </w:rPr>
        <w:t>1</w:t>
      </w:r>
      <w:r w:rsidR="0053043F" w:rsidRPr="00701C3E">
        <w:rPr>
          <w:rFonts w:cs="Arial"/>
          <w:lang w:eastAsia="nb-NO"/>
        </w:rPr>
        <w:t>1</w:t>
      </w:r>
      <w:r w:rsidR="002A6AC8" w:rsidRPr="00701C3E">
        <w:rPr>
          <w:rFonts w:cs="Arial"/>
          <w:lang w:eastAsia="nb-NO"/>
        </w:rPr>
        <w:t>.4.2 Ernæring</w:t>
      </w:r>
      <w:bookmarkEnd w:id="543"/>
      <w:bookmarkEnd w:id="544"/>
      <w:bookmarkEnd w:id="545"/>
      <w:bookmarkEnd w:id="546"/>
      <w:bookmarkEnd w:id="547"/>
      <w:bookmarkEnd w:id="548"/>
      <w:bookmarkEnd w:id="549"/>
      <w:bookmarkEnd w:id="550"/>
      <w:bookmarkEnd w:id="551"/>
      <w:bookmarkEnd w:id="552"/>
    </w:p>
    <w:p w:rsidR="002A6AC8" w:rsidRPr="00701C3E" w:rsidRDefault="002A6AC8" w:rsidP="00FC565B">
      <w:pPr>
        <w:numPr>
          <w:ilvl w:val="0"/>
          <w:numId w:val="19"/>
        </w:numPr>
        <w:autoSpaceDE w:val="0"/>
        <w:autoSpaceDN w:val="0"/>
        <w:adjustRightInd w:val="0"/>
        <w:rPr>
          <w:sz w:val="22"/>
          <w:szCs w:val="22"/>
          <w:lang w:eastAsia="nb-NO"/>
        </w:rPr>
      </w:pPr>
      <w:r w:rsidRPr="00701C3E">
        <w:rPr>
          <w:sz w:val="22"/>
          <w:szCs w:val="22"/>
          <w:lang w:eastAsia="nb-NO"/>
        </w:rPr>
        <w:t>Kan få tilbud om tilrettelegging/smøring av brødmat.</w:t>
      </w:r>
    </w:p>
    <w:p w:rsidR="002A6AC8" w:rsidRPr="00701C3E" w:rsidRDefault="002A6AC8" w:rsidP="00FC565B">
      <w:pPr>
        <w:numPr>
          <w:ilvl w:val="0"/>
          <w:numId w:val="19"/>
        </w:numPr>
        <w:autoSpaceDE w:val="0"/>
        <w:autoSpaceDN w:val="0"/>
        <w:adjustRightInd w:val="0"/>
        <w:rPr>
          <w:sz w:val="22"/>
          <w:szCs w:val="22"/>
          <w:lang w:eastAsia="nb-NO"/>
        </w:rPr>
      </w:pPr>
      <w:r w:rsidRPr="00701C3E">
        <w:rPr>
          <w:sz w:val="22"/>
          <w:szCs w:val="22"/>
          <w:lang w:eastAsia="nb-NO"/>
        </w:rPr>
        <w:t>Bistand til oppvarming av ferdig laget middagsmat. Må sørge for mat i hjemmet, jf. matombringing. Dette innebærer ikke handling av matvarer.</w:t>
      </w:r>
    </w:p>
    <w:p w:rsidR="00C8407B" w:rsidRPr="00701C3E" w:rsidRDefault="00C8407B" w:rsidP="00FC565B">
      <w:pPr>
        <w:numPr>
          <w:ilvl w:val="0"/>
          <w:numId w:val="19"/>
        </w:numPr>
        <w:autoSpaceDE w:val="0"/>
        <w:autoSpaceDN w:val="0"/>
        <w:adjustRightInd w:val="0"/>
        <w:rPr>
          <w:sz w:val="22"/>
          <w:szCs w:val="22"/>
          <w:lang w:eastAsia="nb-NO"/>
        </w:rPr>
      </w:pPr>
      <w:r w:rsidRPr="00701C3E">
        <w:rPr>
          <w:sz w:val="22"/>
          <w:szCs w:val="22"/>
          <w:lang w:eastAsia="nb-NO"/>
        </w:rPr>
        <w:t>Kartlegging</w:t>
      </w:r>
      <w:r w:rsidR="003B3C6E" w:rsidRPr="00701C3E">
        <w:rPr>
          <w:sz w:val="22"/>
          <w:szCs w:val="22"/>
          <w:lang w:eastAsia="nb-NO"/>
        </w:rPr>
        <w:t xml:space="preserve"> og oppfølging</w:t>
      </w:r>
      <w:r w:rsidRPr="00701C3E">
        <w:rPr>
          <w:sz w:val="22"/>
          <w:szCs w:val="22"/>
          <w:lang w:eastAsia="nb-NO"/>
        </w:rPr>
        <w:t xml:space="preserve"> i forhold til ernæringsmessig risiko.</w:t>
      </w:r>
    </w:p>
    <w:p w:rsidR="002A6AC8" w:rsidRPr="00701C3E" w:rsidRDefault="002A6AC8" w:rsidP="002A6AC8">
      <w:pPr>
        <w:autoSpaceDE w:val="0"/>
        <w:autoSpaceDN w:val="0"/>
        <w:adjustRightInd w:val="0"/>
        <w:rPr>
          <w:szCs w:val="24"/>
          <w:lang w:eastAsia="nb-NO"/>
        </w:rPr>
      </w:pPr>
    </w:p>
    <w:p w:rsidR="002A6AC8" w:rsidRPr="00701C3E" w:rsidRDefault="00342AD4" w:rsidP="005A7F04">
      <w:pPr>
        <w:pStyle w:val="Undertittel"/>
        <w:rPr>
          <w:rFonts w:cs="Arial"/>
          <w:lang w:eastAsia="nb-NO"/>
        </w:rPr>
      </w:pPr>
      <w:bookmarkStart w:id="553" w:name="_Toc334448450"/>
      <w:bookmarkStart w:id="554" w:name="_Toc334449366"/>
      <w:bookmarkStart w:id="555" w:name="_Toc334449540"/>
      <w:bookmarkStart w:id="556" w:name="_Toc334449713"/>
      <w:bookmarkStart w:id="557" w:name="_Toc334461650"/>
      <w:bookmarkStart w:id="558" w:name="_Toc334462330"/>
      <w:bookmarkStart w:id="559" w:name="_Toc334464770"/>
      <w:bookmarkStart w:id="560" w:name="_Toc334464923"/>
      <w:bookmarkStart w:id="561" w:name="_Toc334465335"/>
      <w:bookmarkStart w:id="562" w:name="_Toc389722795"/>
      <w:r w:rsidRPr="00701C3E">
        <w:rPr>
          <w:rFonts w:cs="Arial"/>
          <w:lang w:eastAsia="nb-NO"/>
        </w:rPr>
        <w:t>1</w:t>
      </w:r>
      <w:r w:rsidR="0053043F" w:rsidRPr="00701C3E">
        <w:rPr>
          <w:rFonts w:cs="Arial"/>
          <w:lang w:eastAsia="nb-NO"/>
        </w:rPr>
        <w:t>1</w:t>
      </w:r>
      <w:r w:rsidR="002A6AC8" w:rsidRPr="00701C3E">
        <w:rPr>
          <w:rFonts w:cs="Arial"/>
          <w:lang w:eastAsia="nb-NO"/>
        </w:rPr>
        <w:t>.4.3 Tilsyn</w:t>
      </w:r>
      <w:bookmarkEnd w:id="553"/>
      <w:bookmarkEnd w:id="554"/>
      <w:bookmarkEnd w:id="555"/>
      <w:bookmarkEnd w:id="556"/>
      <w:bookmarkEnd w:id="557"/>
      <w:bookmarkEnd w:id="558"/>
      <w:bookmarkEnd w:id="559"/>
      <w:bookmarkEnd w:id="560"/>
      <w:bookmarkEnd w:id="561"/>
      <w:bookmarkEnd w:id="562"/>
    </w:p>
    <w:p w:rsidR="002A6AC8" w:rsidRPr="00701C3E" w:rsidRDefault="002A6AC8" w:rsidP="00FC565B">
      <w:pPr>
        <w:numPr>
          <w:ilvl w:val="0"/>
          <w:numId w:val="20"/>
        </w:numPr>
        <w:autoSpaceDE w:val="0"/>
        <w:autoSpaceDN w:val="0"/>
        <w:adjustRightInd w:val="0"/>
        <w:rPr>
          <w:sz w:val="22"/>
          <w:szCs w:val="22"/>
          <w:lang w:eastAsia="nb-NO"/>
        </w:rPr>
      </w:pPr>
      <w:r w:rsidRPr="00701C3E">
        <w:rPr>
          <w:sz w:val="22"/>
          <w:szCs w:val="22"/>
          <w:lang w:eastAsia="nb-NO"/>
        </w:rPr>
        <w:t>Tilsyn i form av besøk eller telefonoppfølging fra tjenesteyter skal ha en klar konkret hensikt og være faglig begrunnet.</w:t>
      </w:r>
    </w:p>
    <w:p w:rsidR="00C618CD" w:rsidRPr="00701C3E" w:rsidRDefault="001A321A" w:rsidP="00FC565B">
      <w:pPr>
        <w:numPr>
          <w:ilvl w:val="0"/>
          <w:numId w:val="20"/>
        </w:numPr>
        <w:autoSpaceDE w:val="0"/>
        <w:autoSpaceDN w:val="0"/>
        <w:adjustRightInd w:val="0"/>
        <w:rPr>
          <w:b/>
          <w:bCs/>
          <w:i/>
          <w:sz w:val="22"/>
          <w:szCs w:val="22"/>
          <w:lang w:eastAsia="nb-NO"/>
        </w:rPr>
      </w:pPr>
      <w:r w:rsidRPr="00701C3E">
        <w:rPr>
          <w:sz w:val="22"/>
          <w:szCs w:val="22"/>
          <w:lang w:eastAsia="nb-NO"/>
        </w:rPr>
        <w:t>For b</w:t>
      </w:r>
      <w:r w:rsidR="002A6AC8" w:rsidRPr="00701C3E">
        <w:rPr>
          <w:sz w:val="22"/>
          <w:szCs w:val="22"/>
          <w:lang w:eastAsia="nb-NO"/>
        </w:rPr>
        <w:t xml:space="preserve">ruker med trygghetsalarm </w:t>
      </w:r>
      <w:r w:rsidRPr="00701C3E">
        <w:rPr>
          <w:sz w:val="22"/>
          <w:szCs w:val="22"/>
          <w:lang w:eastAsia="nb-NO"/>
        </w:rPr>
        <w:t>vedtas</w:t>
      </w:r>
      <w:r w:rsidR="002A6AC8" w:rsidRPr="00701C3E">
        <w:rPr>
          <w:sz w:val="22"/>
          <w:szCs w:val="22"/>
          <w:lang w:eastAsia="nb-NO"/>
        </w:rPr>
        <w:t xml:space="preserve"> i utgangspunktet ikke tilsynsbesøk.</w:t>
      </w:r>
    </w:p>
    <w:p w:rsidR="003D78FB" w:rsidRPr="00701C3E" w:rsidRDefault="003D78FB" w:rsidP="003D78FB">
      <w:pPr>
        <w:autoSpaceDE w:val="0"/>
        <w:autoSpaceDN w:val="0"/>
        <w:adjustRightInd w:val="0"/>
        <w:ind w:left="720"/>
        <w:rPr>
          <w:b/>
          <w:bCs/>
          <w:i/>
          <w:sz w:val="22"/>
          <w:szCs w:val="22"/>
          <w:lang w:eastAsia="nb-NO"/>
        </w:rPr>
      </w:pPr>
    </w:p>
    <w:p w:rsidR="003D78FB" w:rsidRPr="00701C3E" w:rsidRDefault="00342AD4" w:rsidP="003D78FB">
      <w:pPr>
        <w:pStyle w:val="Undertittel"/>
        <w:rPr>
          <w:rFonts w:cs="Arial"/>
          <w:lang w:eastAsia="nb-NO"/>
        </w:rPr>
      </w:pPr>
      <w:bookmarkStart w:id="563" w:name="_Toc389722796"/>
      <w:r w:rsidRPr="00701C3E">
        <w:rPr>
          <w:rFonts w:cs="Arial"/>
          <w:lang w:eastAsia="nb-NO"/>
        </w:rPr>
        <w:t>1</w:t>
      </w:r>
      <w:r w:rsidR="0053043F" w:rsidRPr="00701C3E">
        <w:rPr>
          <w:rFonts w:cs="Arial"/>
          <w:lang w:eastAsia="nb-NO"/>
        </w:rPr>
        <w:t>1</w:t>
      </w:r>
      <w:r w:rsidR="003D78FB" w:rsidRPr="00701C3E">
        <w:rPr>
          <w:rFonts w:cs="Arial"/>
          <w:lang w:eastAsia="nb-NO"/>
        </w:rPr>
        <w:t>.4.4 Rehabilitering</w:t>
      </w:r>
      <w:bookmarkEnd w:id="563"/>
    </w:p>
    <w:p w:rsidR="003D78FB" w:rsidRPr="00701C3E" w:rsidRDefault="003D78FB" w:rsidP="003D78FB">
      <w:pPr>
        <w:numPr>
          <w:ilvl w:val="0"/>
          <w:numId w:val="62"/>
        </w:numPr>
        <w:rPr>
          <w:sz w:val="22"/>
          <w:szCs w:val="22"/>
        </w:rPr>
      </w:pPr>
      <w:bookmarkStart w:id="564" w:name="_Toc245783888"/>
      <w:bookmarkStart w:id="565" w:name="_Toc245793278"/>
      <w:bookmarkStart w:id="566" w:name="_Toc246141335"/>
      <w:bookmarkStart w:id="567" w:name="_Toc246231261"/>
      <w:bookmarkStart w:id="568" w:name="_Toc246232047"/>
      <w:bookmarkStart w:id="569" w:name="_Toc334448550"/>
      <w:bookmarkStart w:id="570" w:name="_Toc334449466"/>
      <w:bookmarkStart w:id="571" w:name="_Toc334449640"/>
      <w:bookmarkStart w:id="572" w:name="_Toc334449813"/>
      <w:bookmarkStart w:id="573" w:name="_Toc334461750"/>
      <w:bookmarkStart w:id="574" w:name="_Toc334462415"/>
      <w:bookmarkStart w:id="575" w:name="_Toc334464851"/>
      <w:r w:rsidRPr="00701C3E">
        <w:rPr>
          <w:sz w:val="22"/>
          <w:szCs w:val="22"/>
        </w:rPr>
        <w:t>Med rehabilitering menes tidsavgrensede, planlagte prosesser med klare mål og virkemidler, hvor flere aktører/profesjoner samarbeider om å gi assistanse / veiledning/ trening til brukerens egeninnsats, for å oppnå best mulig funksjons- og mestringsevne, selvstendighet, sosial og samfunnsmessig deltakelse.</w:t>
      </w:r>
      <w:bookmarkEnd w:id="564"/>
      <w:bookmarkEnd w:id="565"/>
      <w:bookmarkEnd w:id="566"/>
      <w:bookmarkEnd w:id="567"/>
      <w:bookmarkEnd w:id="568"/>
      <w:bookmarkEnd w:id="569"/>
      <w:bookmarkEnd w:id="570"/>
      <w:bookmarkEnd w:id="571"/>
      <w:bookmarkEnd w:id="572"/>
      <w:bookmarkEnd w:id="573"/>
      <w:bookmarkEnd w:id="574"/>
      <w:bookmarkEnd w:id="575"/>
    </w:p>
    <w:p w:rsidR="003D78FB" w:rsidRPr="00701C3E" w:rsidRDefault="003D78FB" w:rsidP="003D78FB">
      <w:pPr>
        <w:numPr>
          <w:ilvl w:val="0"/>
          <w:numId w:val="62"/>
        </w:numPr>
        <w:rPr>
          <w:sz w:val="22"/>
          <w:szCs w:val="22"/>
        </w:rPr>
      </w:pPr>
      <w:bookmarkStart w:id="576" w:name="_Toc334448551"/>
      <w:bookmarkStart w:id="577" w:name="_Toc334449467"/>
      <w:bookmarkStart w:id="578" w:name="_Toc334449641"/>
      <w:bookmarkStart w:id="579" w:name="_Toc334449814"/>
      <w:bookmarkStart w:id="580" w:name="_Toc334461751"/>
      <w:bookmarkStart w:id="581" w:name="_Toc334462416"/>
      <w:bookmarkStart w:id="582" w:name="_Toc334464852"/>
      <w:bookmarkStart w:id="583" w:name="_Toc245783891"/>
      <w:bookmarkStart w:id="584" w:name="_Toc245793281"/>
      <w:bookmarkStart w:id="585" w:name="_Toc246141338"/>
      <w:bookmarkStart w:id="586" w:name="_Toc246231263"/>
      <w:bookmarkStart w:id="587" w:name="_Toc246232049"/>
      <w:r w:rsidRPr="00701C3E">
        <w:rPr>
          <w:sz w:val="22"/>
          <w:szCs w:val="22"/>
        </w:rPr>
        <w:t>Søker må ha et aktivitetsproblem og/eller en funksjonsnedsettelse, som gjør hverdagen vanskelig å mestre.</w:t>
      </w:r>
      <w:bookmarkEnd w:id="576"/>
      <w:bookmarkEnd w:id="577"/>
      <w:bookmarkEnd w:id="578"/>
      <w:bookmarkEnd w:id="579"/>
      <w:bookmarkEnd w:id="580"/>
      <w:bookmarkEnd w:id="581"/>
      <w:bookmarkEnd w:id="582"/>
      <w:r w:rsidRPr="00701C3E">
        <w:rPr>
          <w:sz w:val="22"/>
          <w:szCs w:val="22"/>
        </w:rPr>
        <w:t xml:space="preserve"> </w:t>
      </w:r>
      <w:bookmarkStart w:id="588" w:name="_Toc245783893"/>
      <w:bookmarkStart w:id="589" w:name="_Toc245793283"/>
      <w:bookmarkStart w:id="590" w:name="_Toc246141340"/>
      <w:bookmarkStart w:id="591" w:name="_Toc246231265"/>
      <w:bookmarkStart w:id="592" w:name="_Toc246232051"/>
      <w:bookmarkStart w:id="593" w:name="_Toc245783892"/>
      <w:bookmarkStart w:id="594" w:name="_Toc245793282"/>
      <w:bookmarkStart w:id="595" w:name="_Toc246141339"/>
      <w:bookmarkStart w:id="596" w:name="_Toc246231264"/>
      <w:bookmarkStart w:id="597" w:name="_Toc246232050"/>
      <w:bookmarkEnd w:id="583"/>
      <w:bookmarkEnd w:id="584"/>
      <w:bookmarkEnd w:id="585"/>
      <w:bookmarkEnd w:id="586"/>
      <w:bookmarkEnd w:id="587"/>
    </w:p>
    <w:p w:rsidR="003D78FB" w:rsidRPr="00701C3E" w:rsidRDefault="003D78FB" w:rsidP="003D78FB">
      <w:pPr>
        <w:numPr>
          <w:ilvl w:val="0"/>
          <w:numId w:val="62"/>
        </w:numPr>
        <w:rPr>
          <w:sz w:val="22"/>
          <w:szCs w:val="22"/>
        </w:rPr>
      </w:pPr>
      <w:bookmarkStart w:id="598" w:name="_Toc334448552"/>
      <w:bookmarkStart w:id="599" w:name="_Toc334449468"/>
      <w:bookmarkStart w:id="600" w:name="_Toc334449642"/>
      <w:bookmarkStart w:id="601" w:name="_Toc334449815"/>
      <w:bookmarkStart w:id="602" w:name="_Toc334461752"/>
      <w:bookmarkStart w:id="603" w:name="_Toc334462417"/>
      <w:bookmarkStart w:id="604" w:name="_Toc334464853"/>
      <w:r w:rsidRPr="00701C3E">
        <w:rPr>
          <w:sz w:val="22"/>
          <w:szCs w:val="22"/>
        </w:rPr>
        <w:t>Pasienten må ha et rehabiliteringsbehov som ikke krever opphold i institusjon</w:t>
      </w:r>
      <w:bookmarkEnd w:id="588"/>
      <w:bookmarkEnd w:id="589"/>
      <w:bookmarkEnd w:id="590"/>
      <w:bookmarkEnd w:id="591"/>
      <w:bookmarkEnd w:id="592"/>
      <w:r w:rsidRPr="00701C3E">
        <w:rPr>
          <w:sz w:val="22"/>
          <w:szCs w:val="22"/>
        </w:rPr>
        <w:t>.</w:t>
      </w:r>
      <w:bookmarkEnd w:id="598"/>
      <w:bookmarkEnd w:id="599"/>
      <w:bookmarkEnd w:id="600"/>
      <w:bookmarkEnd w:id="601"/>
      <w:bookmarkEnd w:id="602"/>
      <w:bookmarkEnd w:id="603"/>
      <w:bookmarkEnd w:id="604"/>
      <w:r w:rsidRPr="00701C3E">
        <w:rPr>
          <w:sz w:val="22"/>
          <w:szCs w:val="22"/>
        </w:rPr>
        <w:t xml:space="preserve"> </w:t>
      </w:r>
    </w:p>
    <w:p w:rsidR="003D78FB" w:rsidRPr="00701C3E" w:rsidRDefault="003D78FB" w:rsidP="003D78FB">
      <w:pPr>
        <w:numPr>
          <w:ilvl w:val="0"/>
          <w:numId w:val="62"/>
        </w:numPr>
        <w:rPr>
          <w:sz w:val="22"/>
          <w:szCs w:val="22"/>
        </w:rPr>
      </w:pPr>
      <w:bookmarkStart w:id="605" w:name="_Toc334448553"/>
      <w:bookmarkStart w:id="606" w:name="_Toc334449469"/>
      <w:bookmarkStart w:id="607" w:name="_Toc334449643"/>
      <w:bookmarkStart w:id="608" w:name="_Toc334449816"/>
      <w:bookmarkStart w:id="609" w:name="_Toc334461753"/>
      <w:bookmarkStart w:id="610" w:name="_Toc334462418"/>
      <w:bookmarkStart w:id="611" w:name="_Toc334464854"/>
      <w:r w:rsidRPr="00701C3E">
        <w:rPr>
          <w:sz w:val="22"/>
          <w:szCs w:val="22"/>
        </w:rPr>
        <w:t>Det må finnes et rehabiliteringspotensiale</w:t>
      </w:r>
      <w:bookmarkEnd w:id="593"/>
      <w:bookmarkEnd w:id="594"/>
      <w:bookmarkEnd w:id="595"/>
      <w:bookmarkEnd w:id="596"/>
      <w:bookmarkEnd w:id="597"/>
      <w:r w:rsidRPr="00701C3E">
        <w:rPr>
          <w:sz w:val="22"/>
          <w:szCs w:val="22"/>
        </w:rPr>
        <w:t xml:space="preserve"> som innebærer at søker responderer på den trening/stimuli som tjenesten inneholder.</w:t>
      </w:r>
      <w:bookmarkEnd w:id="605"/>
      <w:bookmarkEnd w:id="606"/>
      <w:bookmarkEnd w:id="607"/>
      <w:bookmarkEnd w:id="608"/>
      <w:bookmarkEnd w:id="609"/>
      <w:bookmarkEnd w:id="610"/>
      <w:bookmarkEnd w:id="611"/>
    </w:p>
    <w:p w:rsidR="003D78FB" w:rsidRPr="00701C3E" w:rsidRDefault="003D78FB" w:rsidP="003D78FB">
      <w:pPr>
        <w:numPr>
          <w:ilvl w:val="0"/>
          <w:numId w:val="62"/>
        </w:numPr>
        <w:rPr>
          <w:sz w:val="22"/>
          <w:szCs w:val="22"/>
        </w:rPr>
      </w:pPr>
      <w:bookmarkStart w:id="612" w:name="_Toc334448554"/>
      <w:bookmarkStart w:id="613" w:name="_Toc334449470"/>
      <w:bookmarkStart w:id="614" w:name="_Toc334449644"/>
      <w:bookmarkStart w:id="615" w:name="_Toc334449817"/>
      <w:bookmarkStart w:id="616" w:name="_Toc334461754"/>
      <w:bookmarkStart w:id="617" w:name="_Toc334462419"/>
      <w:bookmarkStart w:id="618" w:name="_Toc334464855"/>
      <w:r w:rsidRPr="00701C3E">
        <w:rPr>
          <w:sz w:val="22"/>
          <w:szCs w:val="22"/>
        </w:rPr>
        <w:t>Funksjonsnedsettelsen må ikke være av en slik art at søker må ha trening daglig eller flere ganger pr. dag over lang tid, men at tjenesten kan gis som et dagtilbud.</w:t>
      </w:r>
      <w:bookmarkEnd w:id="612"/>
      <w:bookmarkEnd w:id="613"/>
      <w:bookmarkEnd w:id="614"/>
      <w:bookmarkEnd w:id="615"/>
      <w:bookmarkEnd w:id="616"/>
      <w:bookmarkEnd w:id="617"/>
      <w:bookmarkEnd w:id="618"/>
    </w:p>
    <w:p w:rsidR="003D78FB" w:rsidRPr="00701C3E" w:rsidRDefault="003D78FB" w:rsidP="003D78FB">
      <w:pPr>
        <w:numPr>
          <w:ilvl w:val="0"/>
          <w:numId w:val="62"/>
        </w:numPr>
        <w:rPr>
          <w:sz w:val="22"/>
          <w:szCs w:val="22"/>
        </w:rPr>
      </w:pPr>
      <w:bookmarkStart w:id="619" w:name="_Toc245783895"/>
      <w:bookmarkStart w:id="620" w:name="_Toc245793285"/>
      <w:bookmarkStart w:id="621" w:name="_Toc246141342"/>
      <w:bookmarkStart w:id="622" w:name="_Toc246231267"/>
      <w:bookmarkStart w:id="623" w:name="_Toc246232053"/>
      <w:bookmarkStart w:id="624" w:name="_Toc334448555"/>
      <w:bookmarkStart w:id="625" w:name="_Toc334449471"/>
      <w:bookmarkStart w:id="626" w:name="_Toc334449645"/>
      <w:bookmarkStart w:id="627" w:name="_Toc334449818"/>
      <w:bookmarkStart w:id="628" w:name="_Toc334461755"/>
      <w:bookmarkStart w:id="629" w:name="_Toc334462420"/>
      <w:bookmarkStart w:id="630" w:name="_Toc334464856"/>
      <w:r w:rsidRPr="00701C3E">
        <w:rPr>
          <w:sz w:val="22"/>
          <w:szCs w:val="22"/>
        </w:rPr>
        <w:t>Det skal utformes klart hovedmål og delmål for rehabiliteringen i samarbeid med bruker.</w:t>
      </w:r>
      <w:bookmarkEnd w:id="619"/>
      <w:bookmarkEnd w:id="620"/>
      <w:bookmarkEnd w:id="621"/>
      <w:bookmarkEnd w:id="622"/>
      <w:bookmarkEnd w:id="623"/>
      <w:bookmarkEnd w:id="624"/>
      <w:bookmarkEnd w:id="625"/>
      <w:bookmarkEnd w:id="626"/>
      <w:bookmarkEnd w:id="627"/>
      <w:bookmarkEnd w:id="628"/>
      <w:bookmarkEnd w:id="629"/>
      <w:bookmarkEnd w:id="630"/>
      <w:r w:rsidRPr="00701C3E">
        <w:rPr>
          <w:sz w:val="22"/>
          <w:szCs w:val="22"/>
        </w:rPr>
        <w:t xml:space="preserve"> </w:t>
      </w:r>
    </w:p>
    <w:p w:rsidR="003D78FB" w:rsidRPr="00701C3E" w:rsidRDefault="003D78FB" w:rsidP="003D78FB">
      <w:pPr>
        <w:rPr>
          <w:lang w:eastAsia="nb-NO"/>
        </w:rPr>
      </w:pPr>
      <w:bookmarkStart w:id="631" w:name="_Toc245783896"/>
      <w:bookmarkStart w:id="632" w:name="_Toc245793286"/>
      <w:bookmarkStart w:id="633" w:name="_Toc246141343"/>
      <w:bookmarkStart w:id="634" w:name="_Toc246231268"/>
      <w:bookmarkStart w:id="635" w:name="_Toc246232054"/>
      <w:bookmarkStart w:id="636" w:name="_Toc334448556"/>
      <w:bookmarkStart w:id="637" w:name="_Toc334449472"/>
      <w:bookmarkStart w:id="638" w:name="_Toc334449646"/>
      <w:bookmarkStart w:id="639" w:name="_Toc334449819"/>
      <w:bookmarkStart w:id="640" w:name="_Toc334461756"/>
      <w:bookmarkStart w:id="641" w:name="_Toc334462421"/>
      <w:bookmarkStart w:id="642" w:name="_Toc334464857"/>
      <w:r w:rsidRPr="00701C3E">
        <w:rPr>
          <w:sz w:val="22"/>
          <w:szCs w:val="22"/>
        </w:rPr>
        <w:t>Tilbudet skal vurderes fortløpende og avsluttes så snart målsetting er oppnådd.</w:t>
      </w:r>
      <w:bookmarkEnd w:id="631"/>
      <w:bookmarkEnd w:id="632"/>
      <w:bookmarkEnd w:id="633"/>
      <w:bookmarkEnd w:id="634"/>
      <w:bookmarkEnd w:id="635"/>
      <w:bookmarkEnd w:id="636"/>
      <w:bookmarkEnd w:id="637"/>
      <w:bookmarkEnd w:id="638"/>
      <w:bookmarkEnd w:id="639"/>
      <w:bookmarkEnd w:id="640"/>
      <w:bookmarkEnd w:id="641"/>
      <w:bookmarkEnd w:id="642"/>
    </w:p>
    <w:p w:rsidR="00343C91" w:rsidRPr="00701C3E" w:rsidRDefault="00343C91" w:rsidP="00343C91">
      <w:pPr>
        <w:autoSpaceDE w:val="0"/>
        <w:autoSpaceDN w:val="0"/>
        <w:adjustRightInd w:val="0"/>
        <w:ind w:left="720"/>
        <w:rPr>
          <w:b/>
          <w:bCs/>
          <w:i/>
          <w:szCs w:val="24"/>
          <w:lang w:eastAsia="nb-NO"/>
        </w:rPr>
      </w:pPr>
    </w:p>
    <w:p w:rsidR="002A6AC8" w:rsidRPr="00701C3E" w:rsidRDefault="00342AD4" w:rsidP="005A7F04">
      <w:pPr>
        <w:pStyle w:val="Undertittel"/>
        <w:rPr>
          <w:rFonts w:cs="Arial"/>
          <w:lang w:eastAsia="nb-NO"/>
        </w:rPr>
      </w:pPr>
      <w:bookmarkStart w:id="643" w:name="_Toc334448451"/>
      <w:bookmarkStart w:id="644" w:name="_Toc334449367"/>
      <w:bookmarkStart w:id="645" w:name="_Toc334449541"/>
      <w:bookmarkStart w:id="646" w:name="_Toc334449714"/>
      <w:bookmarkStart w:id="647" w:name="_Toc334461651"/>
      <w:bookmarkStart w:id="648" w:name="_Toc334462331"/>
      <w:bookmarkStart w:id="649" w:name="_Toc334464771"/>
      <w:bookmarkStart w:id="650" w:name="_Toc334464924"/>
      <w:bookmarkStart w:id="651" w:name="_Toc334465336"/>
      <w:bookmarkStart w:id="652" w:name="_Toc389722797"/>
      <w:r w:rsidRPr="00701C3E">
        <w:rPr>
          <w:rFonts w:cs="Arial"/>
          <w:lang w:eastAsia="nb-NO"/>
        </w:rPr>
        <w:t>1</w:t>
      </w:r>
      <w:r w:rsidR="0053043F" w:rsidRPr="00701C3E">
        <w:rPr>
          <w:rFonts w:cs="Arial"/>
          <w:lang w:eastAsia="nb-NO"/>
        </w:rPr>
        <w:t>1</w:t>
      </w:r>
      <w:r w:rsidR="002A6AC8" w:rsidRPr="00701C3E">
        <w:rPr>
          <w:rFonts w:cs="Arial"/>
          <w:lang w:eastAsia="nb-NO"/>
        </w:rPr>
        <w:t>.4.4 Administrering av medikament</w:t>
      </w:r>
      <w:bookmarkEnd w:id="643"/>
      <w:bookmarkEnd w:id="644"/>
      <w:bookmarkEnd w:id="645"/>
      <w:bookmarkEnd w:id="646"/>
      <w:bookmarkEnd w:id="647"/>
      <w:bookmarkEnd w:id="648"/>
      <w:bookmarkEnd w:id="649"/>
      <w:bookmarkEnd w:id="650"/>
      <w:bookmarkEnd w:id="651"/>
      <w:bookmarkEnd w:id="652"/>
    </w:p>
    <w:p w:rsidR="002A6AC8" w:rsidRPr="00701C3E" w:rsidRDefault="001A321A" w:rsidP="002A6AC8">
      <w:pPr>
        <w:autoSpaceDE w:val="0"/>
        <w:autoSpaceDN w:val="0"/>
        <w:adjustRightInd w:val="0"/>
        <w:rPr>
          <w:sz w:val="22"/>
          <w:szCs w:val="22"/>
          <w:lang w:eastAsia="nb-NO"/>
        </w:rPr>
      </w:pPr>
      <w:r w:rsidRPr="00701C3E">
        <w:rPr>
          <w:sz w:val="22"/>
          <w:szCs w:val="22"/>
          <w:lang w:eastAsia="nb-NO"/>
        </w:rPr>
        <w:lastRenderedPageBreak/>
        <w:t>Hovedregelen er at bruke</w:t>
      </w:r>
      <w:r w:rsidR="002A6AC8" w:rsidRPr="00701C3E">
        <w:rPr>
          <w:sz w:val="22"/>
          <w:szCs w:val="22"/>
          <w:lang w:eastAsia="nb-NO"/>
        </w:rPr>
        <w:t>r</w:t>
      </w:r>
      <w:r w:rsidRPr="00701C3E">
        <w:rPr>
          <w:sz w:val="22"/>
          <w:szCs w:val="22"/>
          <w:lang w:eastAsia="nb-NO"/>
        </w:rPr>
        <w:t>e bør ta hå</w:t>
      </w:r>
      <w:r w:rsidR="002A6AC8" w:rsidRPr="00701C3E">
        <w:rPr>
          <w:sz w:val="22"/>
          <w:szCs w:val="22"/>
          <w:lang w:eastAsia="nb-NO"/>
        </w:rPr>
        <w:t>nd om medisin</w:t>
      </w:r>
      <w:r w:rsidRPr="00701C3E">
        <w:rPr>
          <w:sz w:val="22"/>
          <w:szCs w:val="22"/>
          <w:lang w:eastAsia="nb-NO"/>
        </w:rPr>
        <w:t>ene sine se</w:t>
      </w:r>
      <w:r w:rsidR="002A6AC8" w:rsidRPr="00701C3E">
        <w:rPr>
          <w:sz w:val="22"/>
          <w:szCs w:val="22"/>
          <w:lang w:eastAsia="nb-NO"/>
        </w:rPr>
        <w:t xml:space="preserve">lv. </w:t>
      </w:r>
      <w:r w:rsidR="002F6091" w:rsidRPr="00701C3E">
        <w:rPr>
          <w:sz w:val="22"/>
          <w:szCs w:val="22"/>
          <w:lang w:eastAsia="nb-NO"/>
        </w:rPr>
        <w:t xml:space="preserve">Brukere som kan benytte seg av multidose direkte fra apoteket vil ikke få bistand til administrering av medikamenter. </w:t>
      </w:r>
      <w:r w:rsidRPr="00701C3E">
        <w:rPr>
          <w:sz w:val="22"/>
          <w:szCs w:val="22"/>
          <w:lang w:eastAsia="nb-NO"/>
        </w:rPr>
        <w:t xml:space="preserve">Bistand til </w:t>
      </w:r>
      <w:r w:rsidR="005F03ED" w:rsidRPr="00701C3E">
        <w:rPr>
          <w:sz w:val="22"/>
          <w:szCs w:val="22"/>
          <w:lang w:eastAsia="nb-NO"/>
        </w:rPr>
        <w:t>å</w:t>
      </w:r>
      <w:r w:rsidR="002F6091" w:rsidRPr="00701C3E">
        <w:rPr>
          <w:sz w:val="22"/>
          <w:szCs w:val="22"/>
          <w:lang w:eastAsia="nb-NO"/>
        </w:rPr>
        <w:t xml:space="preserve"> </w:t>
      </w:r>
      <w:r w:rsidR="002A6AC8" w:rsidRPr="00701C3E">
        <w:rPr>
          <w:sz w:val="22"/>
          <w:szCs w:val="22"/>
          <w:lang w:eastAsia="nb-NO"/>
        </w:rPr>
        <w:t>administrere medisin</w:t>
      </w:r>
      <w:r w:rsidRPr="00701C3E">
        <w:rPr>
          <w:sz w:val="22"/>
          <w:szCs w:val="22"/>
          <w:lang w:eastAsia="nb-NO"/>
        </w:rPr>
        <w:t>e</w:t>
      </w:r>
      <w:r w:rsidR="002A6AC8" w:rsidRPr="00701C3E">
        <w:rPr>
          <w:sz w:val="22"/>
          <w:szCs w:val="22"/>
          <w:lang w:eastAsia="nb-NO"/>
        </w:rPr>
        <w:t xml:space="preserve">r </w:t>
      </w:r>
      <w:r w:rsidR="006A2B7D" w:rsidRPr="00701C3E">
        <w:rPr>
          <w:sz w:val="22"/>
          <w:szCs w:val="22"/>
          <w:lang w:eastAsia="nb-NO"/>
        </w:rPr>
        <w:t xml:space="preserve">(levere resept på apotek, hente medisin, istandgjøring og utlevering av ukedosett) </w:t>
      </w:r>
      <w:r w:rsidR="002A6AC8" w:rsidRPr="00701C3E">
        <w:rPr>
          <w:sz w:val="22"/>
          <w:szCs w:val="22"/>
          <w:lang w:eastAsia="nb-NO"/>
        </w:rPr>
        <w:t>kan innvilges når:</w:t>
      </w:r>
    </w:p>
    <w:p w:rsidR="002A6AC8" w:rsidRPr="00701C3E" w:rsidRDefault="002A6AC8" w:rsidP="00FC565B">
      <w:pPr>
        <w:numPr>
          <w:ilvl w:val="0"/>
          <w:numId w:val="21"/>
        </w:numPr>
        <w:autoSpaceDE w:val="0"/>
        <w:autoSpaceDN w:val="0"/>
        <w:adjustRightInd w:val="0"/>
        <w:rPr>
          <w:sz w:val="22"/>
          <w:szCs w:val="22"/>
          <w:lang w:eastAsia="nb-NO"/>
        </w:rPr>
      </w:pPr>
      <w:r w:rsidRPr="00701C3E">
        <w:rPr>
          <w:sz w:val="22"/>
          <w:szCs w:val="22"/>
          <w:lang w:eastAsia="nb-NO"/>
        </w:rPr>
        <w:t>Bruk</w:t>
      </w:r>
      <w:r w:rsidR="001A321A" w:rsidRPr="00701C3E">
        <w:rPr>
          <w:sz w:val="22"/>
          <w:szCs w:val="22"/>
          <w:lang w:eastAsia="nb-NO"/>
        </w:rPr>
        <w:t>e</w:t>
      </w:r>
      <w:r w:rsidRPr="00701C3E">
        <w:rPr>
          <w:sz w:val="22"/>
          <w:szCs w:val="22"/>
          <w:lang w:eastAsia="nb-NO"/>
        </w:rPr>
        <w:t>r har nedsett hukommelse/vurderingsevne.</w:t>
      </w:r>
    </w:p>
    <w:p w:rsidR="002A6AC8" w:rsidRPr="00701C3E" w:rsidRDefault="002A6AC8" w:rsidP="00FC565B">
      <w:pPr>
        <w:numPr>
          <w:ilvl w:val="0"/>
          <w:numId w:val="21"/>
        </w:numPr>
        <w:autoSpaceDE w:val="0"/>
        <w:autoSpaceDN w:val="0"/>
        <w:adjustRightInd w:val="0"/>
        <w:rPr>
          <w:sz w:val="22"/>
          <w:szCs w:val="22"/>
          <w:lang w:eastAsia="nb-NO"/>
        </w:rPr>
      </w:pPr>
      <w:r w:rsidRPr="00701C3E">
        <w:rPr>
          <w:sz w:val="22"/>
          <w:szCs w:val="22"/>
          <w:lang w:eastAsia="nb-NO"/>
        </w:rPr>
        <w:t>Bruk</w:t>
      </w:r>
      <w:r w:rsidR="001A321A" w:rsidRPr="00701C3E">
        <w:rPr>
          <w:sz w:val="22"/>
          <w:szCs w:val="22"/>
          <w:lang w:eastAsia="nb-NO"/>
        </w:rPr>
        <w:t>er har betydeli</w:t>
      </w:r>
      <w:r w:rsidRPr="00701C3E">
        <w:rPr>
          <w:sz w:val="22"/>
          <w:szCs w:val="22"/>
          <w:lang w:eastAsia="nb-NO"/>
        </w:rPr>
        <w:t>g neds</w:t>
      </w:r>
      <w:r w:rsidR="001A321A" w:rsidRPr="00701C3E">
        <w:rPr>
          <w:sz w:val="22"/>
          <w:szCs w:val="22"/>
          <w:lang w:eastAsia="nb-NO"/>
        </w:rPr>
        <w:t>a</w:t>
      </w:r>
      <w:r w:rsidRPr="00701C3E">
        <w:rPr>
          <w:sz w:val="22"/>
          <w:szCs w:val="22"/>
          <w:lang w:eastAsia="nb-NO"/>
        </w:rPr>
        <w:t>tt funksjonsevne.</w:t>
      </w:r>
    </w:p>
    <w:p w:rsidR="002A6AC8" w:rsidRPr="00701C3E" w:rsidRDefault="003D05C9" w:rsidP="00FC565B">
      <w:pPr>
        <w:numPr>
          <w:ilvl w:val="0"/>
          <w:numId w:val="21"/>
        </w:numPr>
        <w:autoSpaceDE w:val="0"/>
        <w:autoSpaceDN w:val="0"/>
        <w:adjustRightInd w:val="0"/>
        <w:rPr>
          <w:szCs w:val="24"/>
          <w:lang w:eastAsia="nb-NO"/>
        </w:rPr>
      </w:pPr>
      <w:r w:rsidRPr="00701C3E">
        <w:rPr>
          <w:sz w:val="22"/>
          <w:szCs w:val="22"/>
          <w:lang w:eastAsia="nb-NO"/>
        </w:rPr>
        <w:t>Bruker er rusavhengig/har rusproblem</w:t>
      </w:r>
      <w:r w:rsidR="002A6AC8" w:rsidRPr="00701C3E">
        <w:rPr>
          <w:szCs w:val="24"/>
          <w:lang w:eastAsia="nb-NO"/>
        </w:rPr>
        <w:t>.</w:t>
      </w:r>
    </w:p>
    <w:p w:rsidR="00953B8D" w:rsidRPr="00701C3E" w:rsidRDefault="00953B8D" w:rsidP="00953B8D">
      <w:pPr>
        <w:autoSpaceDE w:val="0"/>
        <w:autoSpaceDN w:val="0"/>
        <w:adjustRightInd w:val="0"/>
        <w:ind w:left="720"/>
        <w:rPr>
          <w:szCs w:val="24"/>
          <w:lang w:eastAsia="nb-NO"/>
        </w:rPr>
      </w:pPr>
    </w:p>
    <w:p w:rsidR="00343C91" w:rsidRPr="00701C3E" w:rsidRDefault="00342AD4" w:rsidP="003B3C6E">
      <w:pPr>
        <w:pStyle w:val="Undertittel"/>
        <w:rPr>
          <w:rFonts w:cs="Arial"/>
          <w:lang w:eastAsia="nb-NO"/>
        </w:rPr>
      </w:pPr>
      <w:bookmarkStart w:id="653" w:name="_Toc334448452"/>
      <w:bookmarkStart w:id="654" w:name="_Toc334449368"/>
      <w:bookmarkStart w:id="655" w:name="_Toc334449542"/>
      <w:bookmarkStart w:id="656" w:name="_Toc334449715"/>
      <w:bookmarkStart w:id="657" w:name="_Toc334461652"/>
      <w:bookmarkStart w:id="658" w:name="_Toc334462332"/>
      <w:bookmarkStart w:id="659" w:name="_Toc334464772"/>
      <w:bookmarkStart w:id="660" w:name="_Toc334464925"/>
      <w:bookmarkStart w:id="661" w:name="_Toc334465337"/>
      <w:bookmarkStart w:id="662" w:name="_Toc389722798"/>
      <w:r w:rsidRPr="00701C3E">
        <w:rPr>
          <w:rFonts w:cs="Arial"/>
          <w:lang w:eastAsia="nb-NO"/>
        </w:rPr>
        <w:t>1</w:t>
      </w:r>
      <w:r w:rsidR="0053043F" w:rsidRPr="00701C3E">
        <w:rPr>
          <w:rFonts w:cs="Arial"/>
          <w:lang w:eastAsia="nb-NO"/>
        </w:rPr>
        <w:t>1</w:t>
      </w:r>
      <w:r w:rsidR="002A6AC8" w:rsidRPr="00701C3E">
        <w:rPr>
          <w:rFonts w:cs="Arial"/>
          <w:lang w:eastAsia="nb-NO"/>
        </w:rPr>
        <w:t>.4.5 Sårbehandling</w:t>
      </w:r>
      <w:bookmarkEnd w:id="653"/>
      <w:bookmarkEnd w:id="654"/>
      <w:bookmarkEnd w:id="655"/>
      <w:bookmarkEnd w:id="656"/>
      <w:bookmarkEnd w:id="657"/>
      <w:bookmarkEnd w:id="658"/>
      <w:bookmarkEnd w:id="659"/>
      <w:bookmarkEnd w:id="660"/>
      <w:bookmarkEnd w:id="661"/>
      <w:bookmarkEnd w:id="662"/>
    </w:p>
    <w:p w:rsidR="002A6AC8" w:rsidRPr="00701C3E" w:rsidRDefault="001A321A" w:rsidP="00FC565B">
      <w:pPr>
        <w:numPr>
          <w:ilvl w:val="0"/>
          <w:numId w:val="22"/>
        </w:numPr>
        <w:autoSpaceDE w:val="0"/>
        <w:autoSpaceDN w:val="0"/>
        <w:adjustRightInd w:val="0"/>
        <w:rPr>
          <w:sz w:val="22"/>
          <w:szCs w:val="22"/>
          <w:lang w:eastAsia="nb-NO"/>
        </w:rPr>
      </w:pPr>
      <w:r w:rsidRPr="00701C3E">
        <w:rPr>
          <w:sz w:val="22"/>
          <w:szCs w:val="22"/>
          <w:lang w:eastAsia="nb-NO"/>
        </w:rPr>
        <w:t>Det</w:t>
      </w:r>
      <w:r w:rsidR="002A6AC8" w:rsidRPr="00701C3E">
        <w:rPr>
          <w:sz w:val="22"/>
          <w:szCs w:val="22"/>
          <w:lang w:eastAsia="nb-NO"/>
        </w:rPr>
        <w:t xml:space="preserve"> kan </w:t>
      </w:r>
      <w:r w:rsidRPr="00701C3E">
        <w:rPr>
          <w:sz w:val="22"/>
          <w:szCs w:val="22"/>
          <w:lang w:eastAsia="nb-NO"/>
        </w:rPr>
        <w:t>utføres</w:t>
      </w:r>
      <w:r w:rsidR="002A6AC8" w:rsidRPr="00701C3E">
        <w:rPr>
          <w:sz w:val="22"/>
          <w:szCs w:val="22"/>
          <w:lang w:eastAsia="nb-NO"/>
        </w:rPr>
        <w:t xml:space="preserve"> sårstell i h</w:t>
      </w:r>
      <w:r w:rsidRPr="00701C3E">
        <w:rPr>
          <w:sz w:val="22"/>
          <w:szCs w:val="22"/>
          <w:lang w:eastAsia="nb-NO"/>
        </w:rPr>
        <w:t>jem</w:t>
      </w:r>
      <w:r w:rsidR="002A6AC8" w:rsidRPr="00701C3E">
        <w:rPr>
          <w:sz w:val="22"/>
          <w:szCs w:val="22"/>
          <w:lang w:eastAsia="nb-NO"/>
        </w:rPr>
        <w:t>me</w:t>
      </w:r>
      <w:r w:rsidRPr="00701C3E">
        <w:rPr>
          <w:sz w:val="22"/>
          <w:szCs w:val="22"/>
          <w:lang w:eastAsia="nb-NO"/>
        </w:rPr>
        <w:t>t</w:t>
      </w:r>
      <w:r w:rsidR="002A6AC8" w:rsidRPr="00701C3E">
        <w:rPr>
          <w:sz w:val="22"/>
          <w:szCs w:val="22"/>
          <w:lang w:eastAsia="nb-NO"/>
        </w:rPr>
        <w:t xml:space="preserve"> dersom det medfør</w:t>
      </w:r>
      <w:r w:rsidRPr="00701C3E">
        <w:rPr>
          <w:sz w:val="22"/>
          <w:szCs w:val="22"/>
          <w:lang w:eastAsia="nb-NO"/>
        </w:rPr>
        <w:t>e</w:t>
      </w:r>
      <w:r w:rsidR="002A6AC8" w:rsidRPr="00701C3E">
        <w:rPr>
          <w:sz w:val="22"/>
          <w:szCs w:val="22"/>
          <w:lang w:eastAsia="nb-NO"/>
        </w:rPr>
        <w:t>r stort</w:t>
      </w:r>
      <w:r w:rsidRPr="00701C3E">
        <w:rPr>
          <w:sz w:val="22"/>
          <w:szCs w:val="22"/>
          <w:lang w:eastAsia="nb-NO"/>
        </w:rPr>
        <w:t xml:space="preserve"> </w:t>
      </w:r>
      <w:r w:rsidR="001D1690" w:rsidRPr="00701C3E">
        <w:rPr>
          <w:sz w:val="22"/>
          <w:szCs w:val="22"/>
          <w:lang w:eastAsia="nb-NO"/>
        </w:rPr>
        <w:t>besvær for bruke</w:t>
      </w:r>
      <w:r w:rsidR="002A6AC8" w:rsidRPr="00701C3E">
        <w:rPr>
          <w:sz w:val="22"/>
          <w:szCs w:val="22"/>
          <w:lang w:eastAsia="nb-NO"/>
        </w:rPr>
        <w:t xml:space="preserve">r </w:t>
      </w:r>
      <w:r w:rsidRPr="00701C3E">
        <w:rPr>
          <w:sz w:val="22"/>
          <w:szCs w:val="22"/>
          <w:lang w:eastAsia="nb-NO"/>
        </w:rPr>
        <w:t>og</w:t>
      </w:r>
      <w:r w:rsidR="002A6AC8" w:rsidRPr="00701C3E">
        <w:rPr>
          <w:sz w:val="22"/>
          <w:szCs w:val="22"/>
          <w:lang w:eastAsia="nb-NO"/>
        </w:rPr>
        <w:t xml:space="preserve"> kom</w:t>
      </w:r>
      <w:r w:rsidRPr="00701C3E">
        <w:rPr>
          <w:sz w:val="22"/>
          <w:szCs w:val="22"/>
          <w:lang w:eastAsia="nb-NO"/>
        </w:rPr>
        <w:t>me</w:t>
      </w:r>
      <w:r w:rsidR="006A2B7D" w:rsidRPr="00701C3E">
        <w:rPr>
          <w:sz w:val="22"/>
          <w:szCs w:val="22"/>
          <w:lang w:eastAsia="nb-NO"/>
        </w:rPr>
        <w:t xml:space="preserve"> seg til </w:t>
      </w:r>
      <w:r w:rsidRPr="00701C3E">
        <w:rPr>
          <w:sz w:val="22"/>
          <w:szCs w:val="22"/>
          <w:lang w:eastAsia="nb-NO"/>
        </w:rPr>
        <w:t>legekontor</w:t>
      </w:r>
      <w:r w:rsidR="001D1690" w:rsidRPr="00701C3E">
        <w:rPr>
          <w:sz w:val="22"/>
          <w:szCs w:val="22"/>
          <w:lang w:eastAsia="nb-NO"/>
        </w:rPr>
        <w:t>,</w:t>
      </w:r>
      <w:r w:rsidR="002A6AC8" w:rsidRPr="00701C3E">
        <w:rPr>
          <w:sz w:val="22"/>
          <w:szCs w:val="22"/>
          <w:lang w:eastAsia="nb-NO"/>
        </w:rPr>
        <w:t xml:space="preserve"> og når det</w:t>
      </w:r>
      <w:r w:rsidRPr="00701C3E">
        <w:rPr>
          <w:sz w:val="22"/>
          <w:szCs w:val="22"/>
          <w:lang w:eastAsia="nb-NO"/>
        </w:rPr>
        <w:t xml:space="preserve"> </w:t>
      </w:r>
      <w:r w:rsidR="002A6AC8" w:rsidRPr="00701C3E">
        <w:rPr>
          <w:sz w:val="22"/>
          <w:szCs w:val="22"/>
          <w:lang w:eastAsia="nb-NO"/>
        </w:rPr>
        <w:t>foreligger fagl</w:t>
      </w:r>
      <w:r w:rsidRPr="00701C3E">
        <w:rPr>
          <w:sz w:val="22"/>
          <w:szCs w:val="22"/>
          <w:lang w:eastAsia="nb-NO"/>
        </w:rPr>
        <w:t>i</w:t>
      </w:r>
      <w:r w:rsidR="002A6AC8" w:rsidRPr="00701C3E">
        <w:rPr>
          <w:sz w:val="22"/>
          <w:szCs w:val="22"/>
          <w:lang w:eastAsia="nb-NO"/>
        </w:rPr>
        <w:t>g</w:t>
      </w:r>
      <w:r w:rsidRPr="00701C3E">
        <w:rPr>
          <w:sz w:val="22"/>
          <w:szCs w:val="22"/>
          <w:lang w:eastAsia="nb-NO"/>
        </w:rPr>
        <w:t xml:space="preserve"> begrunnelse fra</w:t>
      </w:r>
      <w:r w:rsidR="002A6AC8" w:rsidRPr="00701C3E">
        <w:rPr>
          <w:sz w:val="22"/>
          <w:szCs w:val="22"/>
          <w:lang w:eastAsia="nb-NO"/>
        </w:rPr>
        <w:t xml:space="preserve"> </w:t>
      </w:r>
      <w:r w:rsidRPr="00701C3E">
        <w:rPr>
          <w:sz w:val="22"/>
          <w:szCs w:val="22"/>
          <w:lang w:eastAsia="nb-NO"/>
        </w:rPr>
        <w:t>lege på</w:t>
      </w:r>
      <w:r w:rsidR="002A6AC8" w:rsidRPr="00701C3E">
        <w:rPr>
          <w:sz w:val="22"/>
          <w:szCs w:val="22"/>
          <w:lang w:eastAsia="nb-NO"/>
        </w:rPr>
        <w:t xml:space="preserve"> at sårstell må</w:t>
      </w:r>
      <w:r w:rsidRPr="00701C3E">
        <w:rPr>
          <w:sz w:val="22"/>
          <w:szCs w:val="22"/>
          <w:lang w:eastAsia="nb-NO"/>
        </w:rPr>
        <w:t xml:space="preserve"> utføre</w:t>
      </w:r>
      <w:r w:rsidR="002A6AC8" w:rsidRPr="00701C3E">
        <w:rPr>
          <w:sz w:val="22"/>
          <w:szCs w:val="22"/>
          <w:lang w:eastAsia="nb-NO"/>
        </w:rPr>
        <w:t>s av helsepersonell.</w:t>
      </w:r>
      <w:r w:rsidR="003D05C9" w:rsidRPr="00701C3E">
        <w:rPr>
          <w:sz w:val="22"/>
          <w:szCs w:val="22"/>
          <w:lang w:eastAsia="nb-NO"/>
        </w:rPr>
        <w:t xml:space="preserve"> Sår skal som hovedregel være vurdert av lege.</w:t>
      </w:r>
    </w:p>
    <w:p w:rsidR="002A6AC8" w:rsidRPr="00701C3E" w:rsidRDefault="002A6AC8" w:rsidP="002A6AC8">
      <w:pPr>
        <w:autoSpaceDE w:val="0"/>
        <w:autoSpaceDN w:val="0"/>
        <w:adjustRightInd w:val="0"/>
        <w:rPr>
          <w:szCs w:val="24"/>
          <w:lang w:eastAsia="nb-NO"/>
        </w:rPr>
      </w:pPr>
    </w:p>
    <w:p w:rsidR="002A6AC8" w:rsidRPr="00701C3E" w:rsidRDefault="00342AD4" w:rsidP="005A7F04">
      <w:pPr>
        <w:pStyle w:val="Undertittel"/>
        <w:rPr>
          <w:rFonts w:cs="Arial"/>
          <w:lang w:eastAsia="nb-NO"/>
        </w:rPr>
      </w:pPr>
      <w:bookmarkStart w:id="663" w:name="_Toc334448453"/>
      <w:bookmarkStart w:id="664" w:name="_Toc334449369"/>
      <w:bookmarkStart w:id="665" w:name="_Toc334449543"/>
      <w:bookmarkStart w:id="666" w:name="_Toc334449716"/>
      <w:bookmarkStart w:id="667" w:name="_Toc334461653"/>
      <w:bookmarkStart w:id="668" w:name="_Toc334462333"/>
      <w:bookmarkStart w:id="669" w:name="_Toc334464773"/>
      <w:bookmarkStart w:id="670" w:name="_Toc334464926"/>
      <w:bookmarkStart w:id="671" w:name="_Toc334465338"/>
      <w:bookmarkStart w:id="672" w:name="_Toc389722799"/>
      <w:r w:rsidRPr="00701C3E">
        <w:rPr>
          <w:rFonts w:cs="Arial"/>
          <w:lang w:eastAsia="nb-NO"/>
        </w:rPr>
        <w:t>1</w:t>
      </w:r>
      <w:r w:rsidR="0053043F" w:rsidRPr="00701C3E">
        <w:rPr>
          <w:rFonts w:cs="Arial"/>
          <w:lang w:eastAsia="nb-NO"/>
        </w:rPr>
        <w:t>1</w:t>
      </w:r>
      <w:r w:rsidR="003D05C9" w:rsidRPr="00701C3E">
        <w:rPr>
          <w:rFonts w:cs="Arial"/>
          <w:lang w:eastAsia="nb-NO"/>
        </w:rPr>
        <w:t>.4.6 Prøvetaking, undersøkelser, injeksjone</w:t>
      </w:r>
      <w:r w:rsidR="002A6AC8" w:rsidRPr="00701C3E">
        <w:rPr>
          <w:rFonts w:cs="Arial"/>
          <w:lang w:eastAsia="nb-NO"/>
        </w:rPr>
        <w:t>r o.l.</w:t>
      </w:r>
      <w:bookmarkEnd w:id="663"/>
      <w:bookmarkEnd w:id="664"/>
      <w:bookmarkEnd w:id="665"/>
      <w:bookmarkEnd w:id="666"/>
      <w:bookmarkEnd w:id="667"/>
      <w:bookmarkEnd w:id="668"/>
      <w:bookmarkEnd w:id="669"/>
      <w:bookmarkEnd w:id="670"/>
      <w:bookmarkEnd w:id="671"/>
      <w:bookmarkEnd w:id="672"/>
    </w:p>
    <w:p w:rsidR="002A6AC8" w:rsidRPr="00701C3E" w:rsidRDefault="006A2B7D" w:rsidP="00FC565B">
      <w:pPr>
        <w:numPr>
          <w:ilvl w:val="0"/>
          <w:numId w:val="23"/>
        </w:numPr>
        <w:autoSpaceDE w:val="0"/>
        <w:autoSpaceDN w:val="0"/>
        <w:adjustRightInd w:val="0"/>
        <w:rPr>
          <w:sz w:val="22"/>
          <w:szCs w:val="22"/>
          <w:lang w:eastAsia="nb-NO"/>
        </w:rPr>
      </w:pPr>
      <w:r w:rsidRPr="00701C3E">
        <w:rPr>
          <w:sz w:val="22"/>
          <w:szCs w:val="22"/>
          <w:lang w:eastAsia="nb-NO"/>
        </w:rPr>
        <w:t>Utføres normalt ikke til de som kan oppsøke legekontoret</w:t>
      </w:r>
      <w:r w:rsidR="002A6AC8" w:rsidRPr="00701C3E">
        <w:rPr>
          <w:sz w:val="22"/>
          <w:szCs w:val="22"/>
          <w:lang w:eastAsia="nb-NO"/>
        </w:rPr>
        <w:t>.</w:t>
      </w:r>
    </w:p>
    <w:p w:rsidR="002A6AC8" w:rsidRPr="00701C3E" w:rsidRDefault="002A6AC8" w:rsidP="00FC565B">
      <w:pPr>
        <w:numPr>
          <w:ilvl w:val="0"/>
          <w:numId w:val="23"/>
        </w:numPr>
        <w:autoSpaceDE w:val="0"/>
        <w:autoSpaceDN w:val="0"/>
        <w:adjustRightInd w:val="0"/>
        <w:rPr>
          <w:sz w:val="22"/>
          <w:szCs w:val="22"/>
          <w:lang w:eastAsia="nb-NO"/>
        </w:rPr>
      </w:pPr>
      <w:r w:rsidRPr="00701C3E">
        <w:rPr>
          <w:sz w:val="22"/>
          <w:szCs w:val="22"/>
          <w:lang w:eastAsia="nb-NO"/>
        </w:rPr>
        <w:t>D</w:t>
      </w:r>
      <w:r w:rsidR="003D05C9" w:rsidRPr="00701C3E">
        <w:rPr>
          <w:sz w:val="22"/>
          <w:szCs w:val="22"/>
          <w:lang w:eastAsia="nb-NO"/>
        </w:rPr>
        <w:t>e</w:t>
      </w:r>
      <w:r w:rsidRPr="00701C3E">
        <w:rPr>
          <w:sz w:val="22"/>
          <w:szCs w:val="22"/>
          <w:lang w:eastAsia="nb-NO"/>
        </w:rPr>
        <w:t xml:space="preserve"> t</w:t>
      </w:r>
      <w:r w:rsidR="003D05C9" w:rsidRPr="00701C3E">
        <w:rPr>
          <w:sz w:val="22"/>
          <w:szCs w:val="22"/>
          <w:lang w:eastAsia="nb-NO"/>
        </w:rPr>
        <w:t>jenester som bruke</w:t>
      </w:r>
      <w:r w:rsidRPr="00701C3E">
        <w:rPr>
          <w:sz w:val="22"/>
          <w:szCs w:val="22"/>
          <w:lang w:eastAsia="nb-NO"/>
        </w:rPr>
        <w:t>r</w:t>
      </w:r>
      <w:r w:rsidR="003D05C9" w:rsidRPr="00701C3E">
        <w:rPr>
          <w:sz w:val="22"/>
          <w:szCs w:val="22"/>
          <w:lang w:eastAsia="nb-NO"/>
        </w:rPr>
        <w:t xml:space="preserve"> kan få tilbu</w:t>
      </w:r>
      <w:r w:rsidRPr="00701C3E">
        <w:rPr>
          <w:sz w:val="22"/>
          <w:szCs w:val="22"/>
          <w:lang w:eastAsia="nb-NO"/>
        </w:rPr>
        <w:t>d om andre st</w:t>
      </w:r>
      <w:r w:rsidR="003D05C9" w:rsidRPr="00701C3E">
        <w:rPr>
          <w:sz w:val="22"/>
          <w:szCs w:val="22"/>
          <w:lang w:eastAsia="nb-NO"/>
        </w:rPr>
        <w:t xml:space="preserve">eder, vil </w:t>
      </w:r>
      <w:proofErr w:type="spellStart"/>
      <w:r w:rsidR="003D05C9" w:rsidRPr="00701C3E">
        <w:rPr>
          <w:sz w:val="22"/>
          <w:szCs w:val="22"/>
          <w:lang w:eastAsia="nb-NO"/>
        </w:rPr>
        <w:t>hove</w:t>
      </w:r>
      <w:r w:rsidRPr="00701C3E">
        <w:rPr>
          <w:sz w:val="22"/>
          <w:szCs w:val="22"/>
          <w:lang w:eastAsia="nb-NO"/>
        </w:rPr>
        <w:t>dsakl</w:t>
      </w:r>
      <w:r w:rsidR="003D05C9" w:rsidRPr="00701C3E">
        <w:rPr>
          <w:sz w:val="22"/>
          <w:szCs w:val="22"/>
          <w:lang w:eastAsia="nb-NO"/>
        </w:rPr>
        <w:t>ig</w:t>
      </w:r>
      <w:proofErr w:type="spellEnd"/>
      <w:r w:rsidR="003D05C9" w:rsidRPr="00701C3E">
        <w:rPr>
          <w:sz w:val="22"/>
          <w:szCs w:val="22"/>
          <w:lang w:eastAsia="nb-NO"/>
        </w:rPr>
        <w:t xml:space="preserve"> ikk</w:t>
      </w:r>
      <w:r w:rsidRPr="00701C3E">
        <w:rPr>
          <w:sz w:val="22"/>
          <w:szCs w:val="22"/>
          <w:lang w:eastAsia="nb-NO"/>
        </w:rPr>
        <w:t>e tilbys.</w:t>
      </w:r>
      <w:r w:rsidR="003D05C9" w:rsidRPr="00701C3E">
        <w:rPr>
          <w:sz w:val="22"/>
          <w:szCs w:val="22"/>
          <w:lang w:eastAsia="nb-NO"/>
        </w:rPr>
        <w:t xml:space="preserve"> </w:t>
      </w:r>
      <w:r w:rsidRPr="00701C3E">
        <w:rPr>
          <w:sz w:val="22"/>
          <w:szCs w:val="22"/>
          <w:lang w:eastAsia="nb-NO"/>
        </w:rPr>
        <w:t>Eksempel er ulike typ</w:t>
      </w:r>
      <w:r w:rsidR="003D05C9" w:rsidRPr="00701C3E">
        <w:rPr>
          <w:sz w:val="22"/>
          <w:szCs w:val="22"/>
          <w:lang w:eastAsia="nb-NO"/>
        </w:rPr>
        <w:t>e</w:t>
      </w:r>
      <w:r w:rsidRPr="00701C3E">
        <w:rPr>
          <w:sz w:val="22"/>
          <w:szCs w:val="22"/>
          <w:lang w:eastAsia="nb-NO"/>
        </w:rPr>
        <w:t>r blodprøv</w:t>
      </w:r>
      <w:r w:rsidR="003D05C9" w:rsidRPr="00701C3E">
        <w:rPr>
          <w:sz w:val="22"/>
          <w:szCs w:val="22"/>
          <w:lang w:eastAsia="nb-NO"/>
        </w:rPr>
        <w:t>e</w:t>
      </w:r>
      <w:r w:rsidRPr="00701C3E">
        <w:rPr>
          <w:sz w:val="22"/>
          <w:szCs w:val="22"/>
          <w:lang w:eastAsia="nb-NO"/>
        </w:rPr>
        <w:t>r, injeksjon</w:t>
      </w:r>
      <w:r w:rsidR="003D05C9" w:rsidRPr="00701C3E">
        <w:rPr>
          <w:sz w:val="22"/>
          <w:szCs w:val="22"/>
          <w:lang w:eastAsia="nb-NO"/>
        </w:rPr>
        <w:t>e</w:t>
      </w:r>
      <w:r w:rsidRPr="00701C3E">
        <w:rPr>
          <w:sz w:val="22"/>
          <w:szCs w:val="22"/>
          <w:lang w:eastAsia="nb-NO"/>
        </w:rPr>
        <w:t>r som f. eks. B 12,</w:t>
      </w:r>
      <w:r w:rsidR="003D05C9" w:rsidRPr="00701C3E">
        <w:rPr>
          <w:sz w:val="22"/>
          <w:szCs w:val="22"/>
          <w:lang w:eastAsia="nb-NO"/>
        </w:rPr>
        <w:t xml:space="preserve"> influensavaksine o.l. Bruke</w:t>
      </w:r>
      <w:r w:rsidRPr="00701C3E">
        <w:rPr>
          <w:sz w:val="22"/>
          <w:szCs w:val="22"/>
          <w:lang w:eastAsia="nb-NO"/>
        </w:rPr>
        <w:t xml:space="preserve">r eller </w:t>
      </w:r>
      <w:r w:rsidR="003D05C9" w:rsidRPr="00701C3E">
        <w:rPr>
          <w:sz w:val="22"/>
          <w:szCs w:val="22"/>
          <w:lang w:eastAsia="nb-NO"/>
        </w:rPr>
        <w:t>pårørende</w:t>
      </w:r>
      <w:r w:rsidRPr="00701C3E">
        <w:rPr>
          <w:sz w:val="22"/>
          <w:szCs w:val="22"/>
          <w:lang w:eastAsia="nb-NO"/>
        </w:rPr>
        <w:t xml:space="preserve"> må bestille drosje for at bruk</w:t>
      </w:r>
      <w:r w:rsidR="003D05C9" w:rsidRPr="00701C3E">
        <w:rPr>
          <w:sz w:val="22"/>
          <w:szCs w:val="22"/>
          <w:lang w:eastAsia="nb-NO"/>
        </w:rPr>
        <w:t>e</w:t>
      </w:r>
      <w:r w:rsidRPr="00701C3E">
        <w:rPr>
          <w:sz w:val="22"/>
          <w:szCs w:val="22"/>
          <w:lang w:eastAsia="nb-NO"/>
        </w:rPr>
        <w:t>r</w:t>
      </w:r>
      <w:r w:rsidR="003D05C9" w:rsidRPr="00701C3E">
        <w:rPr>
          <w:sz w:val="22"/>
          <w:szCs w:val="22"/>
          <w:lang w:eastAsia="nb-NO"/>
        </w:rPr>
        <w:t xml:space="preserve"> </w:t>
      </w:r>
      <w:r w:rsidRPr="00701C3E">
        <w:rPr>
          <w:sz w:val="22"/>
          <w:szCs w:val="22"/>
          <w:lang w:eastAsia="nb-NO"/>
        </w:rPr>
        <w:t>skal kunne kom seg til lege. Dersom det av helsemessige grunn</w:t>
      </w:r>
      <w:r w:rsidR="003D05C9" w:rsidRPr="00701C3E">
        <w:rPr>
          <w:sz w:val="22"/>
          <w:szCs w:val="22"/>
          <w:lang w:eastAsia="nb-NO"/>
        </w:rPr>
        <w:t>e</w:t>
      </w:r>
      <w:r w:rsidRPr="00701C3E">
        <w:rPr>
          <w:sz w:val="22"/>
          <w:szCs w:val="22"/>
          <w:lang w:eastAsia="nb-NO"/>
        </w:rPr>
        <w:t>r ikke lar seg</w:t>
      </w:r>
      <w:r w:rsidR="003D05C9" w:rsidRPr="00701C3E">
        <w:rPr>
          <w:sz w:val="22"/>
          <w:szCs w:val="22"/>
          <w:lang w:eastAsia="nb-NO"/>
        </w:rPr>
        <w:t xml:space="preserve"> </w:t>
      </w:r>
      <w:r w:rsidRPr="00701C3E">
        <w:rPr>
          <w:sz w:val="22"/>
          <w:szCs w:val="22"/>
          <w:lang w:eastAsia="nb-NO"/>
        </w:rPr>
        <w:t>gj</w:t>
      </w:r>
      <w:r w:rsidR="003D05C9" w:rsidRPr="00701C3E">
        <w:rPr>
          <w:sz w:val="22"/>
          <w:szCs w:val="22"/>
          <w:lang w:eastAsia="nb-NO"/>
        </w:rPr>
        <w:t>ø</w:t>
      </w:r>
      <w:r w:rsidRPr="00701C3E">
        <w:rPr>
          <w:sz w:val="22"/>
          <w:szCs w:val="22"/>
          <w:lang w:eastAsia="nb-NO"/>
        </w:rPr>
        <w:t>re at bruk</w:t>
      </w:r>
      <w:r w:rsidR="003D05C9" w:rsidRPr="00701C3E">
        <w:rPr>
          <w:sz w:val="22"/>
          <w:szCs w:val="22"/>
          <w:lang w:eastAsia="nb-NO"/>
        </w:rPr>
        <w:t>er kan få utført di</w:t>
      </w:r>
      <w:r w:rsidRPr="00701C3E">
        <w:rPr>
          <w:sz w:val="22"/>
          <w:szCs w:val="22"/>
          <w:lang w:eastAsia="nb-NO"/>
        </w:rPr>
        <w:t>sse t</w:t>
      </w:r>
      <w:r w:rsidR="003D05C9" w:rsidRPr="00701C3E">
        <w:rPr>
          <w:sz w:val="22"/>
          <w:szCs w:val="22"/>
          <w:lang w:eastAsia="nb-NO"/>
        </w:rPr>
        <w:t>j</w:t>
      </w:r>
      <w:r w:rsidRPr="00701C3E">
        <w:rPr>
          <w:sz w:val="22"/>
          <w:szCs w:val="22"/>
          <w:lang w:eastAsia="nb-NO"/>
        </w:rPr>
        <w:t>enestene</w:t>
      </w:r>
      <w:r w:rsidR="003D05C9" w:rsidRPr="00701C3E">
        <w:rPr>
          <w:sz w:val="22"/>
          <w:szCs w:val="22"/>
          <w:lang w:eastAsia="nb-NO"/>
        </w:rPr>
        <w:t xml:space="preserve"> hos lege, må det foreligg</w:t>
      </w:r>
      <w:r w:rsidRPr="00701C3E">
        <w:rPr>
          <w:sz w:val="22"/>
          <w:szCs w:val="22"/>
          <w:lang w:eastAsia="nb-NO"/>
        </w:rPr>
        <w:t>e en</w:t>
      </w:r>
      <w:r w:rsidR="003D05C9" w:rsidRPr="00701C3E">
        <w:rPr>
          <w:sz w:val="22"/>
          <w:szCs w:val="22"/>
          <w:lang w:eastAsia="nb-NO"/>
        </w:rPr>
        <w:t xml:space="preserve"> </w:t>
      </w:r>
      <w:r w:rsidRPr="00701C3E">
        <w:rPr>
          <w:sz w:val="22"/>
          <w:szCs w:val="22"/>
          <w:lang w:eastAsia="nb-NO"/>
        </w:rPr>
        <w:t>søknad på t</w:t>
      </w:r>
      <w:r w:rsidR="003F2F94" w:rsidRPr="00701C3E">
        <w:rPr>
          <w:sz w:val="22"/>
          <w:szCs w:val="22"/>
          <w:lang w:eastAsia="nb-NO"/>
        </w:rPr>
        <w:t>jeneste</w:t>
      </w:r>
      <w:r w:rsidRPr="00701C3E">
        <w:rPr>
          <w:sz w:val="22"/>
          <w:szCs w:val="22"/>
          <w:lang w:eastAsia="nb-NO"/>
        </w:rPr>
        <w:t>.</w:t>
      </w:r>
    </w:p>
    <w:p w:rsidR="002A6AC8" w:rsidRPr="00701C3E" w:rsidRDefault="002A6AC8" w:rsidP="00FC565B">
      <w:pPr>
        <w:numPr>
          <w:ilvl w:val="0"/>
          <w:numId w:val="23"/>
        </w:numPr>
        <w:autoSpaceDE w:val="0"/>
        <w:autoSpaceDN w:val="0"/>
        <w:adjustRightInd w:val="0"/>
        <w:rPr>
          <w:sz w:val="22"/>
          <w:szCs w:val="22"/>
          <w:lang w:eastAsia="nb-NO"/>
        </w:rPr>
      </w:pPr>
      <w:r w:rsidRPr="00701C3E">
        <w:rPr>
          <w:sz w:val="22"/>
          <w:szCs w:val="22"/>
          <w:lang w:eastAsia="nb-NO"/>
        </w:rPr>
        <w:t>Måling av blodtrykk, puls og blodsukker er undersøk</w:t>
      </w:r>
      <w:r w:rsidR="003F2F94" w:rsidRPr="00701C3E">
        <w:rPr>
          <w:sz w:val="22"/>
          <w:szCs w:val="22"/>
          <w:lang w:eastAsia="nb-NO"/>
        </w:rPr>
        <w:t>elser</w:t>
      </w:r>
      <w:r w:rsidRPr="00701C3E">
        <w:rPr>
          <w:sz w:val="22"/>
          <w:szCs w:val="22"/>
          <w:lang w:eastAsia="nb-NO"/>
        </w:rPr>
        <w:t xml:space="preserve"> som blir gjort som</w:t>
      </w:r>
      <w:r w:rsidR="003D05C9" w:rsidRPr="00701C3E">
        <w:rPr>
          <w:sz w:val="22"/>
          <w:szCs w:val="22"/>
          <w:lang w:eastAsia="nb-NO"/>
        </w:rPr>
        <w:t xml:space="preserve"> </w:t>
      </w:r>
      <w:r w:rsidRPr="00701C3E">
        <w:rPr>
          <w:sz w:val="22"/>
          <w:szCs w:val="22"/>
          <w:lang w:eastAsia="nb-NO"/>
        </w:rPr>
        <w:t xml:space="preserve">ledd i </w:t>
      </w:r>
      <w:r w:rsidR="003F2F94" w:rsidRPr="00701C3E">
        <w:rPr>
          <w:sz w:val="22"/>
          <w:szCs w:val="22"/>
          <w:lang w:eastAsia="nb-NO"/>
        </w:rPr>
        <w:t>e</w:t>
      </w:r>
      <w:r w:rsidRPr="00701C3E">
        <w:rPr>
          <w:sz w:val="22"/>
          <w:szCs w:val="22"/>
          <w:lang w:eastAsia="nb-NO"/>
        </w:rPr>
        <w:t>n observasjon</w:t>
      </w:r>
      <w:r w:rsidR="003F2F94" w:rsidRPr="00701C3E">
        <w:rPr>
          <w:sz w:val="22"/>
          <w:szCs w:val="22"/>
          <w:lang w:eastAsia="nb-NO"/>
        </w:rPr>
        <w:t>. D</w:t>
      </w:r>
      <w:r w:rsidRPr="00701C3E">
        <w:rPr>
          <w:sz w:val="22"/>
          <w:szCs w:val="22"/>
          <w:lang w:eastAsia="nb-NO"/>
        </w:rPr>
        <w:t>ette skal b</w:t>
      </w:r>
      <w:r w:rsidR="003F2F94" w:rsidRPr="00701C3E">
        <w:rPr>
          <w:sz w:val="22"/>
          <w:szCs w:val="22"/>
          <w:lang w:eastAsia="nb-NO"/>
        </w:rPr>
        <w:t>egrunnes faglig og være tidsavgrenset</w:t>
      </w:r>
      <w:r w:rsidRPr="00701C3E">
        <w:rPr>
          <w:sz w:val="22"/>
          <w:szCs w:val="22"/>
          <w:lang w:eastAsia="nb-NO"/>
        </w:rPr>
        <w:t>.</w:t>
      </w:r>
    </w:p>
    <w:p w:rsidR="005A7F04" w:rsidRPr="00701C3E" w:rsidRDefault="005A7F04" w:rsidP="002A6AC8">
      <w:pPr>
        <w:autoSpaceDE w:val="0"/>
        <w:autoSpaceDN w:val="0"/>
        <w:adjustRightInd w:val="0"/>
        <w:rPr>
          <w:b/>
          <w:bCs/>
          <w:i/>
          <w:szCs w:val="24"/>
          <w:lang w:val="nn-NO" w:eastAsia="nb-NO"/>
        </w:rPr>
      </w:pPr>
    </w:p>
    <w:p w:rsidR="002A6AC8" w:rsidRPr="00701C3E" w:rsidRDefault="00342AD4" w:rsidP="005A7F04">
      <w:pPr>
        <w:pStyle w:val="Undertittel"/>
        <w:rPr>
          <w:rFonts w:cs="Arial"/>
          <w:lang w:val="nn-NO" w:eastAsia="nb-NO"/>
        </w:rPr>
      </w:pPr>
      <w:bookmarkStart w:id="673" w:name="_Toc334448454"/>
      <w:bookmarkStart w:id="674" w:name="_Toc334449370"/>
      <w:bookmarkStart w:id="675" w:name="_Toc334449544"/>
      <w:bookmarkStart w:id="676" w:name="_Toc334449717"/>
      <w:bookmarkStart w:id="677" w:name="_Toc334461654"/>
      <w:bookmarkStart w:id="678" w:name="_Toc334462334"/>
      <w:bookmarkStart w:id="679" w:name="_Toc334464774"/>
      <w:bookmarkStart w:id="680" w:name="_Toc334464927"/>
      <w:bookmarkStart w:id="681" w:name="_Toc334465339"/>
      <w:bookmarkStart w:id="682" w:name="_Toc389722800"/>
      <w:r w:rsidRPr="00701C3E">
        <w:rPr>
          <w:rFonts w:cs="Arial"/>
          <w:lang w:val="nn-NO" w:eastAsia="nb-NO"/>
        </w:rPr>
        <w:t>1</w:t>
      </w:r>
      <w:r w:rsidR="0053043F" w:rsidRPr="00701C3E">
        <w:rPr>
          <w:rFonts w:cs="Arial"/>
          <w:lang w:val="nn-NO" w:eastAsia="nb-NO"/>
        </w:rPr>
        <w:t>1</w:t>
      </w:r>
      <w:r w:rsidR="002A6AC8" w:rsidRPr="00701C3E">
        <w:rPr>
          <w:rFonts w:cs="Arial"/>
          <w:lang w:val="nn-NO" w:eastAsia="nb-NO"/>
        </w:rPr>
        <w:t>.4.7 Omsorg ved livets slutt</w:t>
      </w:r>
      <w:bookmarkEnd w:id="673"/>
      <w:bookmarkEnd w:id="674"/>
      <w:bookmarkEnd w:id="675"/>
      <w:bookmarkEnd w:id="676"/>
      <w:bookmarkEnd w:id="677"/>
      <w:bookmarkEnd w:id="678"/>
      <w:bookmarkEnd w:id="679"/>
      <w:bookmarkEnd w:id="680"/>
      <w:bookmarkEnd w:id="681"/>
      <w:bookmarkEnd w:id="682"/>
    </w:p>
    <w:p w:rsidR="002A6AC8" w:rsidRPr="00701C3E" w:rsidRDefault="003F2F94" w:rsidP="002A6AC8">
      <w:pPr>
        <w:autoSpaceDE w:val="0"/>
        <w:autoSpaceDN w:val="0"/>
        <w:adjustRightInd w:val="0"/>
        <w:rPr>
          <w:sz w:val="22"/>
          <w:szCs w:val="22"/>
          <w:lang w:eastAsia="nb-NO"/>
        </w:rPr>
      </w:pPr>
      <w:r w:rsidRPr="00701C3E">
        <w:rPr>
          <w:sz w:val="22"/>
          <w:szCs w:val="22"/>
          <w:lang w:eastAsia="nb-NO"/>
        </w:rPr>
        <w:t>Det gis mulighet for at bruke</w:t>
      </w:r>
      <w:r w:rsidR="002A6AC8" w:rsidRPr="00701C3E">
        <w:rPr>
          <w:sz w:val="22"/>
          <w:szCs w:val="22"/>
          <w:lang w:eastAsia="nb-NO"/>
        </w:rPr>
        <w:t>r</w:t>
      </w:r>
      <w:r w:rsidRPr="00701C3E">
        <w:rPr>
          <w:sz w:val="22"/>
          <w:szCs w:val="22"/>
          <w:lang w:eastAsia="nb-NO"/>
        </w:rPr>
        <w:t>e som ønsk</w:t>
      </w:r>
      <w:r w:rsidR="002A6AC8" w:rsidRPr="00701C3E">
        <w:rPr>
          <w:sz w:val="22"/>
          <w:szCs w:val="22"/>
          <w:lang w:eastAsia="nb-NO"/>
        </w:rPr>
        <w:t>er det</w:t>
      </w:r>
      <w:r w:rsidRPr="00701C3E">
        <w:rPr>
          <w:sz w:val="22"/>
          <w:szCs w:val="22"/>
          <w:lang w:eastAsia="nb-NO"/>
        </w:rPr>
        <w:t>,</w:t>
      </w:r>
      <w:r w:rsidR="002A6AC8" w:rsidRPr="00701C3E">
        <w:rPr>
          <w:sz w:val="22"/>
          <w:szCs w:val="22"/>
          <w:lang w:eastAsia="nb-NO"/>
        </w:rPr>
        <w:t xml:space="preserve"> får dø i h</w:t>
      </w:r>
      <w:r w:rsidRPr="00701C3E">
        <w:rPr>
          <w:sz w:val="22"/>
          <w:szCs w:val="22"/>
          <w:lang w:eastAsia="nb-NO"/>
        </w:rPr>
        <w:t>j</w:t>
      </w:r>
      <w:r w:rsidR="002A6AC8" w:rsidRPr="00701C3E">
        <w:rPr>
          <w:sz w:val="22"/>
          <w:szCs w:val="22"/>
          <w:lang w:eastAsia="nb-NO"/>
        </w:rPr>
        <w:t>e</w:t>
      </w:r>
      <w:r w:rsidRPr="00701C3E">
        <w:rPr>
          <w:sz w:val="22"/>
          <w:szCs w:val="22"/>
          <w:lang w:eastAsia="nb-NO"/>
        </w:rPr>
        <w:t>mmet</w:t>
      </w:r>
      <w:r w:rsidR="002A6AC8" w:rsidRPr="00701C3E">
        <w:rPr>
          <w:sz w:val="22"/>
          <w:szCs w:val="22"/>
          <w:lang w:eastAsia="nb-NO"/>
        </w:rPr>
        <w:t>, omgitt av sine</w:t>
      </w:r>
    </w:p>
    <w:p w:rsidR="002A6AC8" w:rsidRPr="00701C3E" w:rsidRDefault="002A6AC8" w:rsidP="002A6AC8">
      <w:pPr>
        <w:autoSpaceDE w:val="0"/>
        <w:autoSpaceDN w:val="0"/>
        <w:adjustRightInd w:val="0"/>
        <w:rPr>
          <w:sz w:val="22"/>
          <w:szCs w:val="22"/>
          <w:lang w:eastAsia="nb-NO"/>
        </w:rPr>
      </w:pPr>
      <w:r w:rsidRPr="00701C3E">
        <w:rPr>
          <w:sz w:val="22"/>
          <w:szCs w:val="22"/>
          <w:lang w:eastAsia="nb-NO"/>
        </w:rPr>
        <w:t>nær</w:t>
      </w:r>
      <w:r w:rsidR="003F2F94" w:rsidRPr="00701C3E">
        <w:rPr>
          <w:sz w:val="22"/>
          <w:szCs w:val="22"/>
          <w:lang w:eastAsia="nb-NO"/>
        </w:rPr>
        <w:t>me</w:t>
      </w:r>
      <w:r w:rsidRPr="00701C3E">
        <w:rPr>
          <w:sz w:val="22"/>
          <w:szCs w:val="22"/>
          <w:lang w:eastAsia="nb-NO"/>
        </w:rPr>
        <w:t>ste.</w:t>
      </w:r>
      <w:r w:rsidR="006A2B7D" w:rsidRPr="00701C3E">
        <w:rPr>
          <w:sz w:val="22"/>
          <w:szCs w:val="22"/>
          <w:lang w:eastAsia="nb-NO"/>
        </w:rPr>
        <w:t xml:space="preserve"> I di</w:t>
      </w:r>
      <w:r w:rsidR="003F2F94" w:rsidRPr="00701C3E">
        <w:rPr>
          <w:sz w:val="22"/>
          <w:szCs w:val="22"/>
          <w:lang w:eastAsia="nb-NO"/>
        </w:rPr>
        <w:t>sse tilfelle</w:t>
      </w:r>
      <w:r w:rsidR="00A75AA0" w:rsidRPr="00701C3E">
        <w:rPr>
          <w:sz w:val="22"/>
          <w:szCs w:val="22"/>
          <w:lang w:eastAsia="nb-NO"/>
        </w:rPr>
        <w:t xml:space="preserve"> skal følgende vektlegges</w:t>
      </w:r>
      <w:r w:rsidRPr="00701C3E">
        <w:rPr>
          <w:sz w:val="22"/>
          <w:szCs w:val="22"/>
          <w:lang w:eastAsia="nb-NO"/>
        </w:rPr>
        <w:t>:</w:t>
      </w:r>
    </w:p>
    <w:p w:rsidR="002A6AC8" w:rsidRPr="00701C3E" w:rsidRDefault="00A75AA0" w:rsidP="00FC565B">
      <w:pPr>
        <w:numPr>
          <w:ilvl w:val="0"/>
          <w:numId w:val="24"/>
        </w:numPr>
        <w:autoSpaceDE w:val="0"/>
        <w:autoSpaceDN w:val="0"/>
        <w:adjustRightInd w:val="0"/>
        <w:rPr>
          <w:sz w:val="22"/>
          <w:szCs w:val="22"/>
          <w:lang w:eastAsia="nb-NO"/>
        </w:rPr>
      </w:pPr>
      <w:r w:rsidRPr="00701C3E">
        <w:rPr>
          <w:sz w:val="22"/>
          <w:szCs w:val="22"/>
          <w:lang w:eastAsia="nb-NO"/>
        </w:rPr>
        <w:t>Bruke</w:t>
      </w:r>
      <w:r w:rsidR="003F2F94" w:rsidRPr="00701C3E">
        <w:rPr>
          <w:sz w:val="22"/>
          <w:szCs w:val="22"/>
          <w:lang w:eastAsia="nb-NO"/>
        </w:rPr>
        <w:t>ren skal sikres best mu</w:t>
      </w:r>
      <w:r w:rsidR="002A6AC8" w:rsidRPr="00701C3E">
        <w:rPr>
          <w:sz w:val="22"/>
          <w:szCs w:val="22"/>
          <w:lang w:eastAsia="nb-NO"/>
        </w:rPr>
        <w:t>l</w:t>
      </w:r>
      <w:r w:rsidR="003F2F94" w:rsidRPr="00701C3E">
        <w:rPr>
          <w:sz w:val="22"/>
          <w:szCs w:val="22"/>
          <w:lang w:eastAsia="nb-NO"/>
        </w:rPr>
        <w:t>i</w:t>
      </w:r>
      <w:r w:rsidR="002A6AC8" w:rsidRPr="00701C3E">
        <w:rPr>
          <w:sz w:val="22"/>
          <w:szCs w:val="22"/>
          <w:lang w:eastAsia="nb-NO"/>
        </w:rPr>
        <w:t>g pleie og stell gjennom</w:t>
      </w:r>
      <w:r w:rsidR="003F2F94" w:rsidRPr="00701C3E">
        <w:rPr>
          <w:sz w:val="22"/>
          <w:szCs w:val="22"/>
          <w:lang w:eastAsia="nb-NO"/>
        </w:rPr>
        <w:t xml:space="preserve"> færrest muli</w:t>
      </w:r>
      <w:r w:rsidR="002A6AC8" w:rsidRPr="00701C3E">
        <w:rPr>
          <w:sz w:val="22"/>
          <w:szCs w:val="22"/>
          <w:lang w:eastAsia="nb-NO"/>
        </w:rPr>
        <w:t>g</w:t>
      </w:r>
      <w:r w:rsidR="005A7F04" w:rsidRPr="00701C3E">
        <w:rPr>
          <w:sz w:val="22"/>
          <w:szCs w:val="22"/>
          <w:lang w:eastAsia="nb-NO"/>
        </w:rPr>
        <w:t xml:space="preserve"> </w:t>
      </w:r>
      <w:r w:rsidR="003F2F94" w:rsidRPr="00701C3E">
        <w:rPr>
          <w:sz w:val="22"/>
          <w:szCs w:val="22"/>
          <w:lang w:eastAsia="nb-NO"/>
        </w:rPr>
        <w:t>personer å forho</w:t>
      </w:r>
      <w:r w:rsidR="002A6AC8" w:rsidRPr="00701C3E">
        <w:rPr>
          <w:sz w:val="22"/>
          <w:szCs w:val="22"/>
          <w:lang w:eastAsia="nb-NO"/>
        </w:rPr>
        <w:t>lde seg til.</w:t>
      </w:r>
    </w:p>
    <w:p w:rsidR="00A75AA0" w:rsidRPr="00701C3E" w:rsidRDefault="00A75AA0" w:rsidP="00FC565B">
      <w:pPr>
        <w:numPr>
          <w:ilvl w:val="0"/>
          <w:numId w:val="24"/>
        </w:numPr>
        <w:autoSpaceDE w:val="0"/>
        <w:autoSpaceDN w:val="0"/>
        <w:adjustRightInd w:val="0"/>
        <w:rPr>
          <w:sz w:val="22"/>
          <w:szCs w:val="22"/>
          <w:lang w:eastAsia="nb-NO"/>
        </w:rPr>
      </w:pPr>
      <w:r w:rsidRPr="00701C3E">
        <w:rPr>
          <w:sz w:val="22"/>
          <w:szCs w:val="22"/>
          <w:lang w:eastAsia="nb-NO"/>
        </w:rPr>
        <w:t>Bruke</w:t>
      </w:r>
      <w:r w:rsidR="002A6AC8" w:rsidRPr="00701C3E">
        <w:rPr>
          <w:sz w:val="22"/>
          <w:szCs w:val="22"/>
          <w:lang w:eastAsia="nb-NO"/>
        </w:rPr>
        <w:t>rens ønsker og behov skal så langt som m</w:t>
      </w:r>
      <w:r w:rsidRPr="00701C3E">
        <w:rPr>
          <w:sz w:val="22"/>
          <w:szCs w:val="22"/>
          <w:lang w:eastAsia="nb-NO"/>
        </w:rPr>
        <w:t>u</w:t>
      </w:r>
      <w:r w:rsidR="002A6AC8" w:rsidRPr="00701C3E">
        <w:rPr>
          <w:sz w:val="22"/>
          <w:szCs w:val="22"/>
          <w:lang w:eastAsia="nb-NO"/>
        </w:rPr>
        <w:t>l</w:t>
      </w:r>
      <w:r w:rsidRPr="00701C3E">
        <w:rPr>
          <w:sz w:val="22"/>
          <w:szCs w:val="22"/>
          <w:lang w:eastAsia="nb-NO"/>
        </w:rPr>
        <w:t>ig imøtekommes</w:t>
      </w:r>
      <w:r w:rsidR="002A6AC8" w:rsidRPr="00701C3E">
        <w:rPr>
          <w:sz w:val="22"/>
          <w:szCs w:val="22"/>
          <w:lang w:eastAsia="nb-NO"/>
        </w:rPr>
        <w:t>.</w:t>
      </w:r>
    </w:p>
    <w:p w:rsidR="002A6AC8" w:rsidRPr="00701C3E" w:rsidRDefault="002A6AC8" w:rsidP="00FC565B">
      <w:pPr>
        <w:numPr>
          <w:ilvl w:val="0"/>
          <w:numId w:val="24"/>
        </w:numPr>
        <w:autoSpaceDE w:val="0"/>
        <w:autoSpaceDN w:val="0"/>
        <w:adjustRightInd w:val="0"/>
        <w:rPr>
          <w:sz w:val="22"/>
          <w:szCs w:val="22"/>
          <w:lang w:eastAsia="nb-NO"/>
        </w:rPr>
      </w:pPr>
      <w:r w:rsidRPr="00701C3E">
        <w:rPr>
          <w:sz w:val="22"/>
          <w:szCs w:val="22"/>
          <w:lang w:eastAsia="nb-NO"/>
        </w:rPr>
        <w:t>Sikre at pårør</w:t>
      </w:r>
      <w:r w:rsidR="00A75AA0" w:rsidRPr="00701C3E">
        <w:rPr>
          <w:sz w:val="22"/>
          <w:szCs w:val="22"/>
          <w:lang w:eastAsia="nb-NO"/>
        </w:rPr>
        <w:t>e</w:t>
      </w:r>
      <w:r w:rsidRPr="00701C3E">
        <w:rPr>
          <w:sz w:val="22"/>
          <w:szCs w:val="22"/>
          <w:lang w:eastAsia="nb-NO"/>
        </w:rPr>
        <w:t>nde f</w:t>
      </w:r>
      <w:r w:rsidR="00A75AA0" w:rsidRPr="00701C3E">
        <w:rPr>
          <w:sz w:val="22"/>
          <w:szCs w:val="22"/>
          <w:lang w:eastAsia="nb-NO"/>
        </w:rPr>
        <w:t>år nø</w:t>
      </w:r>
      <w:r w:rsidRPr="00701C3E">
        <w:rPr>
          <w:sz w:val="22"/>
          <w:szCs w:val="22"/>
          <w:lang w:eastAsia="nb-NO"/>
        </w:rPr>
        <w:t>d</w:t>
      </w:r>
      <w:r w:rsidR="00A75AA0" w:rsidRPr="00701C3E">
        <w:rPr>
          <w:sz w:val="22"/>
          <w:szCs w:val="22"/>
          <w:lang w:eastAsia="nb-NO"/>
        </w:rPr>
        <w:t>vendig</w:t>
      </w:r>
      <w:r w:rsidRPr="00701C3E">
        <w:rPr>
          <w:sz w:val="22"/>
          <w:szCs w:val="22"/>
          <w:lang w:eastAsia="nb-NO"/>
        </w:rPr>
        <w:t xml:space="preserve"> hjelp og støtte.</w:t>
      </w:r>
    </w:p>
    <w:p w:rsidR="002A6AC8" w:rsidRPr="00701C3E" w:rsidRDefault="002A6AC8" w:rsidP="00FC565B">
      <w:pPr>
        <w:numPr>
          <w:ilvl w:val="0"/>
          <w:numId w:val="24"/>
        </w:numPr>
        <w:autoSpaceDE w:val="0"/>
        <w:autoSpaceDN w:val="0"/>
        <w:adjustRightInd w:val="0"/>
        <w:rPr>
          <w:sz w:val="22"/>
          <w:szCs w:val="22"/>
          <w:lang w:eastAsia="nb-NO"/>
        </w:rPr>
      </w:pPr>
      <w:r w:rsidRPr="00701C3E">
        <w:rPr>
          <w:sz w:val="22"/>
          <w:szCs w:val="22"/>
          <w:lang w:eastAsia="nb-NO"/>
        </w:rPr>
        <w:t>Det blir avklart samhandling med behandl</w:t>
      </w:r>
      <w:r w:rsidR="00A75AA0" w:rsidRPr="00701C3E">
        <w:rPr>
          <w:sz w:val="22"/>
          <w:szCs w:val="22"/>
          <w:lang w:eastAsia="nb-NO"/>
        </w:rPr>
        <w:t>ende sy</w:t>
      </w:r>
      <w:r w:rsidRPr="00701C3E">
        <w:rPr>
          <w:sz w:val="22"/>
          <w:szCs w:val="22"/>
          <w:lang w:eastAsia="nb-NO"/>
        </w:rPr>
        <w:t>kehus</w:t>
      </w:r>
      <w:r w:rsidR="005F03ED" w:rsidRPr="00701C3E">
        <w:rPr>
          <w:sz w:val="22"/>
          <w:szCs w:val="22"/>
          <w:lang w:eastAsia="nb-NO"/>
        </w:rPr>
        <w:t>, Nord-Gudbrandsdal lokalmedisinske senter</w:t>
      </w:r>
      <w:r w:rsidRPr="00701C3E">
        <w:rPr>
          <w:sz w:val="22"/>
          <w:szCs w:val="22"/>
          <w:lang w:eastAsia="nb-NO"/>
        </w:rPr>
        <w:t xml:space="preserve"> og/eller fastlege.</w:t>
      </w:r>
    </w:p>
    <w:p w:rsidR="008E7F70" w:rsidRPr="00701C3E" w:rsidRDefault="00A75AA0" w:rsidP="00FC565B">
      <w:pPr>
        <w:numPr>
          <w:ilvl w:val="0"/>
          <w:numId w:val="24"/>
        </w:numPr>
        <w:rPr>
          <w:sz w:val="22"/>
          <w:szCs w:val="22"/>
          <w:lang w:eastAsia="nb-NO"/>
        </w:rPr>
      </w:pPr>
      <w:r w:rsidRPr="00701C3E">
        <w:rPr>
          <w:sz w:val="22"/>
          <w:szCs w:val="22"/>
          <w:lang w:eastAsia="nb-NO"/>
        </w:rPr>
        <w:t>Det kan gis tilbud om smerte- og symptomlindre</w:t>
      </w:r>
      <w:r w:rsidR="002A6AC8" w:rsidRPr="00701C3E">
        <w:rPr>
          <w:sz w:val="22"/>
          <w:szCs w:val="22"/>
          <w:lang w:eastAsia="nb-NO"/>
        </w:rPr>
        <w:t>nde behandling.</w:t>
      </w:r>
    </w:p>
    <w:p w:rsidR="00BB73D8" w:rsidRPr="00701C3E" w:rsidRDefault="00BB73D8" w:rsidP="005C798E">
      <w:pPr>
        <w:rPr>
          <w:b/>
          <w:i/>
          <w:szCs w:val="24"/>
          <w:lang w:eastAsia="nb-NO"/>
        </w:rPr>
      </w:pPr>
    </w:p>
    <w:p w:rsidR="00BB73D8" w:rsidRPr="00701C3E" w:rsidRDefault="00342AD4" w:rsidP="005A7F04">
      <w:pPr>
        <w:pStyle w:val="Undertittel"/>
        <w:rPr>
          <w:rFonts w:cs="Arial"/>
        </w:rPr>
      </w:pPr>
      <w:bookmarkStart w:id="683" w:name="_Toc334448455"/>
      <w:bookmarkStart w:id="684" w:name="_Toc334449371"/>
      <w:bookmarkStart w:id="685" w:name="_Toc334449545"/>
      <w:bookmarkStart w:id="686" w:name="_Toc334449718"/>
      <w:bookmarkStart w:id="687" w:name="_Toc334461655"/>
      <w:bookmarkStart w:id="688" w:name="_Toc334462335"/>
      <w:bookmarkStart w:id="689" w:name="_Toc334464775"/>
      <w:bookmarkStart w:id="690" w:name="_Toc334464928"/>
      <w:bookmarkStart w:id="691" w:name="_Toc334465340"/>
      <w:bookmarkStart w:id="692" w:name="_Toc389722801"/>
      <w:r w:rsidRPr="00701C3E">
        <w:rPr>
          <w:rFonts w:cs="Arial"/>
          <w:lang w:eastAsia="nb-NO"/>
        </w:rPr>
        <w:t>1</w:t>
      </w:r>
      <w:r w:rsidR="0053043F" w:rsidRPr="00701C3E">
        <w:rPr>
          <w:rFonts w:cs="Arial"/>
          <w:lang w:eastAsia="nb-NO"/>
        </w:rPr>
        <w:t>1</w:t>
      </w:r>
      <w:r w:rsidR="00BB73D8" w:rsidRPr="00701C3E">
        <w:rPr>
          <w:rFonts w:cs="Arial"/>
          <w:lang w:eastAsia="nb-NO"/>
        </w:rPr>
        <w:t xml:space="preserve">.4.8 </w:t>
      </w:r>
      <w:r w:rsidR="00BB73D8" w:rsidRPr="00701C3E">
        <w:rPr>
          <w:rFonts w:cs="Arial"/>
        </w:rPr>
        <w:t>Medisinsk ansvarlighet</w:t>
      </w:r>
      <w:bookmarkEnd w:id="683"/>
      <w:bookmarkEnd w:id="684"/>
      <w:bookmarkEnd w:id="685"/>
      <w:bookmarkEnd w:id="686"/>
      <w:bookmarkEnd w:id="687"/>
      <w:bookmarkEnd w:id="688"/>
      <w:bookmarkEnd w:id="689"/>
      <w:bookmarkEnd w:id="690"/>
      <w:bookmarkEnd w:id="691"/>
      <w:bookmarkEnd w:id="692"/>
    </w:p>
    <w:p w:rsidR="00BB73D8" w:rsidRPr="00701C3E" w:rsidRDefault="00BB73D8" w:rsidP="00BB73D8">
      <w:pPr>
        <w:tabs>
          <w:tab w:val="left" w:pos="180"/>
        </w:tabs>
        <w:autoSpaceDE w:val="0"/>
        <w:autoSpaceDN w:val="0"/>
        <w:adjustRightInd w:val="0"/>
        <w:rPr>
          <w:sz w:val="22"/>
          <w:szCs w:val="22"/>
        </w:rPr>
      </w:pPr>
      <w:r w:rsidRPr="00701C3E">
        <w:rPr>
          <w:sz w:val="22"/>
          <w:szCs w:val="22"/>
        </w:rPr>
        <w:t>Ved behov for observasjon, vurdering og oppfølging av medisinsk behandling, skal det alltid foreligge medisinsk vurdering fra lege. Dersom dette mangler, skal tildelingskontor/tjenesteyter sørge for at pasienten får nødvendig legetilsyn.</w:t>
      </w:r>
    </w:p>
    <w:p w:rsidR="00E272D1" w:rsidRPr="00701C3E" w:rsidRDefault="00342AD4" w:rsidP="00E8615E">
      <w:pPr>
        <w:pStyle w:val="Overskrift2"/>
      </w:pPr>
      <w:bookmarkStart w:id="693" w:name="_Toc334448456"/>
      <w:bookmarkStart w:id="694" w:name="_Toc334449372"/>
      <w:bookmarkStart w:id="695" w:name="_Toc334449546"/>
      <w:bookmarkStart w:id="696" w:name="_Toc334449719"/>
      <w:bookmarkStart w:id="697" w:name="_Toc334461656"/>
      <w:bookmarkStart w:id="698" w:name="_Toc334462336"/>
      <w:bookmarkStart w:id="699" w:name="_Toc334464776"/>
      <w:bookmarkStart w:id="700" w:name="_Toc334464929"/>
      <w:bookmarkStart w:id="701" w:name="_Toc334465341"/>
      <w:bookmarkStart w:id="702" w:name="_Toc389722802"/>
      <w:r w:rsidRPr="00701C3E">
        <w:t>1</w:t>
      </w:r>
      <w:r w:rsidR="0053043F" w:rsidRPr="00701C3E">
        <w:t>1</w:t>
      </w:r>
      <w:r w:rsidRPr="00701C3E">
        <w:t>.</w:t>
      </w:r>
      <w:r w:rsidR="00E272D1" w:rsidRPr="00701C3E">
        <w:t>5 Oppgaver som ikke inngår i tjenesten</w:t>
      </w:r>
      <w:bookmarkEnd w:id="693"/>
      <w:bookmarkEnd w:id="694"/>
      <w:bookmarkEnd w:id="695"/>
      <w:bookmarkEnd w:id="696"/>
      <w:bookmarkEnd w:id="697"/>
      <w:bookmarkEnd w:id="698"/>
      <w:bookmarkEnd w:id="699"/>
      <w:bookmarkEnd w:id="700"/>
      <w:bookmarkEnd w:id="701"/>
      <w:bookmarkEnd w:id="702"/>
    </w:p>
    <w:p w:rsidR="00E272D1" w:rsidRPr="00701C3E" w:rsidRDefault="00E272D1" w:rsidP="00FC565B">
      <w:pPr>
        <w:numPr>
          <w:ilvl w:val="0"/>
          <w:numId w:val="25"/>
        </w:numPr>
        <w:autoSpaceDE w:val="0"/>
        <w:autoSpaceDN w:val="0"/>
        <w:adjustRightInd w:val="0"/>
        <w:rPr>
          <w:sz w:val="22"/>
          <w:szCs w:val="22"/>
          <w:lang w:eastAsia="nb-NO"/>
        </w:rPr>
      </w:pPr>
      <w:r w:rsidRPr="00701C3E">
        <w:rPr>
          <w:sz w:val="22"/>
          <w:szCs w:val="22"/>
          <w:lang w:eastAsia="nb-NO"/>
        </w:rPr>
        <w:t>Brukere som trenger akutt medisinsk/kirurgisk og psykiatrisk behandling, skal</w:t>
      </w:r>
      <w:r w:rsidR="00C618CD" w:rsidRPr="00701C3E">
        <w:rPr>
          <w:sz w:val="22"/>
          <w:szCs w:val="22"/>
          <w:lang w:eastAsia="nb-NO"/>
        </w:rPr>
        <w:t xml:space="preserve"> </w:t>
      </w:r>
      <w:r w:rsidRPr="00701C3E">
        <w:rPr>
          <w:sz w:val="22"/>
          <w:szCs w:val="22"/>
          <w:lang w:eastAsia="nb-NO"/>
        </w:rPr>
        <w:t>henvises til spesialisthelsetjenesten.</w:t>
      </w:r>
    </w:p>
    <w:p w:rsidR="00C618CD" w:rsidRPr="00701C3E" w:rsidRDefault="00E272D1" w:rsidP="00FC565B">
      <w:pPr>
        <w:numPr>
          <w:ilvl w:val="0"/>
          <w:numId w:val="25"/>
        </w:numPr>
        <w:autoSpaceDE w:val="0"/>
        <w:autoSpaceDN w:val="0"/>
        <w:adjustRightInd w:val="0"/>
        <w:rPr>
          <w:sz w:val="22"/>
          <w:szCs w:val="22"/>
          <w:lang w:eastAsia="nb-NO"/>
        </w:rPr>
      </w:pPr>
      <w:r w:rsidRPr="00701C3E">
        <w:rPr>
          <w:sz w:val="22"/>
          <w:szCs w:val="22"/>
          <w:lang w:eastAsia="nb-NO"/>
        </w:rPr>
        <w:t xml:space="preserve">Følge til lege og </w:t>
      </w:r>
      <w:r w:rsidR="00C618CD" w:rsidRPr="00701C3E">
        <w:rPr>
          <w:sz w:val="22"/>
          <w:szCs w:val="22"/>
          <w:lang w:eastAsia="nb-NO"/>
        </w:rPr>
        <w:t>korttidsopphold på sykehjem.</w:t>
      </w:r>
    </w:p>
    <w:p w:rsidR="006A2B7D" w:rsidRPr="00701C3E" w:rsidRDefault="006A2B7D" w:rsidP="00FC565B">
      <w:pPr>
        <w:numPr>
          <w:ilvl w:val="0"/>
          <w:numId w:val="25"/>
        </w:numPr>
        <w:autoSpaceDE w:val="0"/>
        <w:autoSpaceDN w:val="0"/>
        <w:adjustRightInd w:val="0"/>
        <w:rPr>
          <w:sz w:val="22"/>
          <w:szCs w:val="22"/>
          <w:lang w:eastAsia="nb-NO"/>
        </w:rPr>
      </w:pPr>
      <w:r w:rsidRPr="00701C3E">
        <w:rPr>
          <w:sz w:val="22"/>
          <w:szCs w:val="22"/>
          <w:lang w:eastAsia="nb-NO"/>
        </w:rPr>
        <w:t>Skyss/transport i bil.</w:t>
      </w:r>
    </w:p>
    <w:p w:rsidR="00E272D1" w:rsidRPr="00701C3E" w:rsidRDefault="00342AD4" w:rsidP="00E8615E">
      <w:pPr>
        <w:pStyle w:val="Overskrift2"/>
      </w:pPr>
      <w:bookmarkStart w:id="703" w:name="_Toc334448457"/>
      <w:bookmarkStart w:id="704" w:name="_Toc334449373"/>
      <w:bookmarkStart w:id="705" w:name="_Toc334449547"/>
      <w:bookmarkStart w:id="706" w:name="_Toc334449720"/>
      <w:bookmarkStart w:id="707" w:name="_Toc334461657"/>
      <w:bookmarkStart w:id="708" w:name="_Toc334462337"/>
      <w:bookmarkStart w:id="709" w:name="_Toc334464777"/>
      <w:bookmarkStart w:id="710" w:name="_Toc334464930"/>
      <w:bookmarkStart w:id="711" w:name="_Toc334465342"/>
      <w:bookmarkStart w:id="712" w:name="_Toc389722803"/>
      <w:r w:rsidRPr="00701C3E">
        <w:t>1</w:t>
      </w:r>
      <w:r w:rsidR="0053043F" w:rsidRPr="00701C3E">
        <w:t>1</w:t>
      </w:r>
      <w:r w:rsidR="00E272D1" w:rsidRPr="00701C3E">
        <w:t>.6 Kva kan bruk</w:t>
      </w:r>
      <w:r w:rsidR="00C618CD" w:rsidRPr="00701C3E">
        <w:t>e</w:t>
      </w:r>
      <w:r w:rsidR="00E272D1" w:rsidRPr="00701C3E">
        <w:t xml:space="preserve">r forvente av </w:t>
      </w:r>
      <w:r w:rsidR="003B3C6E" w:rsidRPr="00701C3E">
        <w:t xml:space="preserve">tildelingskontor / </w:t>
      </w:r>
      <w:r w:rsidR="00E272D1" w:rsidRPr="00701C3E">
        <w:t>t</w:t>
      </w:r>
      <w:r w:rsidR="00C618CD" w:rsidRPr="00701C3E">
        <w:t>j</w:t>
      </w:r>
      <w:r w:rsidR="00E272D1" w:rsidRPr="00701C3E">
        <w:t>enesteyt</w:t>
      </w:r>
      <w:r w:rsidR="00C618CD" w:rsidRPr="00701C3E">
        <w:t>e</w:t>
      </w:r>
      <w:r w:rsidR="00E272D1" w:rsidRPr="00701C3E">
        <w:t>r</w:t>
      </w:r>
      <w:bookmarkEnd w:id="703"/>
      <w:bookmarkEnd w:id="704"/>
      <w:bookmarkEnd w:id="705"/>
      <w:bookmarkEnd w:id="706"/>
      <w:bookmarkEnd w:id="707"/>
      <w:bookmarkEnd w:id="708"/>
      <w:bookmarkEnd w:id="709"/>
      <w:bookmarkEnd w:id="710"/>
      <w:bookmarkEnd w:id="711"/>
      <w:bookmarkEnd w:id="712"/>
    </w:p>
    <w:p w:rsidR="003B3C6E" w:rsidRPr="00701C3E" w:rsidRDefault="003B3C6E" w:rsidP="00FC565B">
      <w:pPr>
        <w:numPr>
          <w:ilvl w:val="0"/>
          <w:numId w:val="26"/>
        </w:numPr>
        <w:autoSpaceDE w:val="0"/>
        <w:autoSpaceDN w:val="0"/>
        <w:adjustRightInd w:val="0"/>
        <w:rPr>
          <w:sz w:val="22"/>
          <w:szCs w:val="22"/>
          <w:lang w:eastAsia="nb-NO"/>
        </w:rPr>
      </w:pPr>
      <w:r w:rsidRPr="00701C3E">
        <w:rPr>
          <w:sz w:val="22"/>
          <w:szCs w:val="22"/>
          <w:lang w:eastAsia="nb-NO"/>
        </w:rPr>
        <w:t>Når søknad er mottatt vil tildelingskontor ta kontakt for avtale om hjemmebesøk eller samtale på tildelingskontoret.</w:t>
      </w:r>
    </w:p>
    <w:p w:rsidR="003B3C6E" w:rsidRPr="00701C3E" w:rsidRDefault="003B3C6E" w:rsidP="00FC565B">
      <w:pPr>
        <w:numPr>
          <w:ilvl w:val="0"/>
          <w:numId w:val="26"/>
        </w:numPr>
        <w:autoSpaceDE w:val="0"/>
        <w:autoSpaceDN w:val="0"/>
        <w:adjustRightInd w:val="0"/>
        <w:rPr>
          <w:sz w:val="22"/>
          <w:szCs w:val="22"/>
          <w:lang w:eastAsia="nb-NO"/>
        </w:rPr>
      </w:pPr>
      <w:r w:rsidRPr="00701C3E">
        <w:rPr>
          <w:sz w:val="22"/>
          <w:szCs w:val="22"/>
          <w:lang w:eastAsia="nb-NO"/>
        </w:rPr>
        <w:t>Dersom det oppstår akutt behov for nødvendig helsehjelp vil hjelpen bli satt i gang og kartlegging vil bli utført etterpå. Vedtak fattes så snart som mulig.</w:t>
      </w:r>
    </w:p>
    <w:p w:rsidR="00E272D1" w:rsidRPr="00701C3E" w:rsidRDefault="00C618CD" w:rsidP="00FC565B">
      <w:pPr>
        <w:numPr>
          <w:ilvl w:val="0"/>
          <w:numId w:val="26"/>
        </w:numPr>
        <w:autoSpaceDE w:val="0"/>
        <w:autoSpaceDN w:val="0"/>
        <w:adjustRightInd w:val="0"/>
        <w:rPr>
          <w:sz w:val="22"/>
          <w:szCs w:val="22"/>
          <w:lang w:eastAsia="nb-NO"/>
        </w:rPr>
      </w:pPr>
      <w:r w:rsidRPr="00701C3E">
        <w:rPr>
          <w:sz w:val="22"/>
          <w:szCs w:val="22"/>
          <w:lang w:eastAsia="nb-NO"/>
        </w:rPr>
        <w:t>Bruke</w:t>
      </w:r>
      <w:r w:rsidR="00E272D1" w:rsidRPr="00701C3E">
        <w:rPr>
          <w:sz w:val="22"/>
          <w:szCs w:val="22"/>
          <w:lang w:eastAsia="nb-NO"/>
        </w:rPr>
        <w:t>r får beskjed se</w:t>
      </w:r>
      <w:r w:rsidRPr="00701C3E">
        <w:rPr>
          <w:sz w:val="22"/>
          <w:szCs w:val="22"/>
          <w:lang w:eastAsia="nb-NO"/>
        </w:rPr>
        <w:t>ne</w:t>
      </w:r>
      <w:r w:rsidR="00E272D1" w:rsidRPr="00701C3E">
        <w:rPr>
          <w:sz w:val="22"/>
          <w:szCs w:val="22"/>
          <w:lang w:eastAsia="nb-NO"/>
        </w:rPr>
        <w:t>st sam</w:t>
      </w:r>
      <w:r w:rsidRPr="00701C3E">
        <w:rPr>
          <w:sz w:val="22"/>
          <w:szCs w:val="22"/>
          <w:lang w:eastAsia="nb-NO"/>
        </w:rPr>
        <w:t>m</w:t>
      </w:r>
      <w:r w:rsidR="00E272D1" w:rsidRPr="00701C3E">
        <w:rPr>
          <w:sz w:val="22"/>
          <w:szCs w:val="22"/>
          <w:lang w:eastAsia="nb-NO"/>
        </w:rPr>
        <w:t>e dag dersom avtal</w:t>
      </w:r>
      <w:r w:rsidRPr="00701C3E">
        <w:rPr>
          <w:sz w:val="22"/>
          <w:szCs w:val="22"/>
          <w:lang w:eastAsia="nb-NO"/>
        </w:rPr>
        <w:t>e</w:t>
      </w:r>
      <w:r w:rsidR="00E272D1" w:rsidRPr="00701C3E">
        <w:rPr>
          <w:sz w:val="22"/>
          <w:szCs w:val="22"/>
          <w:lang w:eastAsia="nb-NO"/>
        </w:rPr>
        <w:t>r må forandr</w:t>
      </w:r>
      <w:r w:rsidRPr="00701C3E">
        <w:rPr>
          <w:sz w:val="22"/>
          <w:szCs w:val="22"/>
          <w:lang w:eastAsia="nb-NO"/>
        </w:rPr>
        <w:t>e</w:t>
      </w:r>
      <w:r w:rsidR="00E272D1" w:rsidRPr="00701C3E">
        <w:rPr>
          <w:sz w:val="22"/>
          <w:szCs w:val="22"/>
          <w:lang w:eastAsia="nb-NO"/>
        </w:rPr>
        <w:t>s.</w:t>
      </w:r>
    </w:p>
    <w:p w:rsidR="00E272D1" w:rsidRPr="00701C3E" w:rsidRDefault="00E272D1" w:rsidP="00FC565B">
      <w:pPr>
        <w:numPr>
          <w:ilvl w:val="0"/>
          <w:numId w:val="26"/>
        </w:numPr>
        <w:autoSpaceDE w:val="0"/>
        <w:autoSpaceDN w:val="0"/>
        <w:adjustRightInd w:val="0"/>
        <w:rPr>
          <w:sz w:val="22"/>
          <w:szCs w:val="22"/>
          <w:lang w:eastAsia="nb-NO"/>
        </w:rPr>
      </w:pPr>
      <w:r w:rsidRPr="00701C3E">
        <w:rPr>
          <w:sz w:val="22"/>
          <w:szCs w:val="22"/>
          <w:lang w:eastAsia="nb-NO"/>
        </w:rPr>
        <w:lastRenderedPageBreak/>
        <w:t>T</w:t>
      </w:r>
      <w:r w:rsidR="00C618CD" w:rsidRPr="00701C3E">
        <w:rPr>
          <w:sz w:val="22"/>
          <w:szCs w:val="22"/>
          <w:lang w:eastAsia="nb-NO"/>
        </w:rPr>
        <w:t>j</w:t>
      </w:r>
      <w:r w:rsidRPr="00701C3E">
        <w:rPr>
          <w:sz w:val="22"/>
          <w:szCs w:val="22"/>
          <w:lang w:eastAsia="nb-NO"/>
        </w:rPr>
        <w:t>enesteyt</w:t>
      </w:r>
      <w:r w:rsidR="00C618CD" w:rsidRPr="00701C3E">
        <w:rPr>
          <w:sz w:val="22"/>
          <w:szCs w:val="22"/>
          <w:lang w:eastAsia="nb-NO"/>
        </w:rPr>
        <w:t>e</w:t>
      </w:r>
      <w:r w:rsidRPr="00701C3E">
        <w:rPr>
          <w:sz w:val="22"/>
          <w:szCs w:val="22"/>
          <w:lang w:eastAsia="nb-NO"/>
        </w:rPr>
        <w:t>r vil s</w:t>
      </w:r>
      <w:r w:rsidR="001D1690" w:rsidRPr="00701C3E">
        <w:rPr>
          <w:sz w:val="22"/>
          <w:szCs w:val="22"/>
          <w:lang w:eastAsia="nb-NO"/>
        </w:rPr>
        <w:t>amhandle med bruke</w:t>
      </w:r>
      <w:r w:rsidR="00C618CD" w:rsidRPr="00701C3E">
        <w:rPr>
          <w:sz w:val="22"/>
          <w:szCs w:val="22"/>
          <w:lang w:eastAsia="nb-NO"/>
        </w:rPr>
        <w:t>r om utførelse</w:t>
      </w:r>
      <w:r w:rsidRPr="00701C3E">
        <w:rPr>
          <w:sz w:val="22"/>
          <w:szCs w:val="22"/>
          <w:lang w:eastAsia="nb-NO"/>
        </w:rPr>
        <w:t xml:space="preserve"> av t</w:t>
      </w:r>
      <w:r w:rsidR="00C618CD" w:rsidRPr="00701C3E">
        <w:rPr>
          <w:sz w:val="22"/>
          <w:szCs w:val="22"/>
          <w:lang w:eastAsia="nb-NO"/>
        </w:rPr>
        <w:t>j</w:t>
      </w:r>
      <w:r w:rsidRPr="00701C3E">
        <w:rPr>
          <w:sz w:val="22"/>
          <w:szCs w:val="22"/>
          <w:lang w:eastAsia="nb-NO"/>
        </w:rPr>
        <w:t>enest</w:t>
      </w:r>
      <w:r w:rsidR="00C618CD" w:rsidRPr="00701C3E">
        <w:rPr>
          <w:sz w:val="22"/>
          <w:szCs w:val="22"/>
          <w:lang w:eastAsia="nb-NO"/>
        </w:rPr>
        <w:t>en</w:t>
      </w:r>
      <w:r w:rsidRPr="00701C3E">
        <w:rPr>
          <w:sz w:val="22"/>
          <w:szCs w:val="22"/>
          <w:lang w:eastAsia="nb-NO"/>
        </w:rPr>
        <w:t>.</w:t>
      </w:r>
    </w:p>
    <w:p w:rsidR="00E272D1" w:rsidRPr="00701C3E" w:rsidRDefault="00E272D1" w:rsidP="00FC565B">
      <w:pPr>
        <w:numPr>
          <w:ilvl w:val="0"/>
          <w:numId w:val="26"/>
        </w:numPr>
        <w:autoSpaceDE w:val="0"/>
        <w:autoSpaceDN w:val="0"/>
        <w:adjustRightInd w:val="0"/>
        <w:rPr>
          <w:sz w:val="22"/>
          <w:szCs w:val="22"/>
          <w:lang w:eastAsia="nb-NO"/>
        </w:rPr>
      </w:pPr>
      <w:r w:rsidRPr="00701C3E">
        <w:rPr>
          <w:sz w:val="22"/>
          <w:szCs w:val="22"/>
          <w:lang w:eastAsia="nb-NO"/>
        </w:rPr>
        <w:t>T</w:t>
      </w:r>
      <w:r w:rsidR="00C618CD" w:rsidRPr="00701C3E">
        <w:rPr>
          <w:sz w:val="22"/>
          <w:szCs w:val="22"/>
          <w:lang w:eastAsia="nb-NO"/>
        </w:rPr>
        <w:t>jenesten organisere</w:t>
      </w:r>
      <w:r w:rsidRPr="00701C3E">
        <w:rPr>
          <w:sz w:val="22"/>
          <w:szCs w:val="22"/>
          <w:lang w:eastAsia="nb-NO"/>
        </w:rPr>
        <w:t>s på en s</w:t>
      </w:r>
      <w:r w:rsidR="00C618CD" w:rsidRPr="00701C3E">
        <w:rPr>
          <w:sz w:val="22"/>
          <w:szCs w:val="22"/>
          <w:lang w:eastAsia="nb-NO"/>
        </w:rPr>
        <w:t>lik måte at det tilstrebes færrest mulig</w:t>
      </w:r>
      <w:r w:rsidRPr="00701C3E">
        <w:rPr>
          <w:sz w:val="22"/>
          <w:szCs w:val="22"/>
          <w:lang w:eastAsia="nb-NO"/>
        </w:rPr>
        <w:t xml:space="preserve"> t</w:t>
      </w:r>
      <w:r w:rsidR="00C618CD" w:rsidRPr="00701C3E">
        <w:rPr>
          <w:sz w:val="22"/>
          <w:szCs w:val="22"/>
          <w:lang w:eastAsia="nb-NO"/>
        </w:rPr>
        <w:t>jenesteyte</w:t>
      </w:r>
      <w:r w:rsidRPr="00701C3E">
        <w:rPr>
          <w:sz w:val="22"/>
          <w:szCs w:val="22"/>
          <w:lang w:eastAsia="nb-NO"/>
        </w:rPr>
        <w:t>r</w:t>
      </w:r>
      <w:r w:rsidR="00C618CD" w:rsidRPr="00701C3E">
        <w:rPr>
          <w:sz w:val="22"/>
          <w:szCs w:val="22"/>
          <w:lang w:eastAsia="nb-NO"/>
        </w:rPr>
        <w:t xml:space="preserve">e, det vil si </w:t>
      </w:r>
      <w:r w:rsidRPr="00701C3E">
        <w:rPr>
          <w:sz w:val="22"/>
          <w:szCs w:val="22"/>
          <w:lang w:eastAsia="nb-NO"/>
        </w:rPr>
        <w:t>primærsykepleie.</w:t>
      </w:r>
    </w:p>
    <w:p w:rsidR="00FC565B" w:rsidRPr="00701C3E" w:rsidRDefault="00E272D1" w:rsidP="00FC565B">
      <w:pPr>
        <w:numPr>
          <w:ilvl w:val="0"/>
          <w:numId w:val="26"/>
        </w:numPr>
        <w:autoSpaceDE w:val="0"/>
        <w:autoSpaceDN w:val="0"/>
        <w:adjustRightInd w:val="0"/>
        <w:rPr>
          <w:szCs w:val="24"/>
          <w:lang w:eastAsia="nb-NO"/>
        </w:rPr>
      </w:pPr>
      <w:r w:rsidRPr="00701C3E">
        <w:rPr>
          <w:sz w:val="22"/>
          <w:szCs w:val="22"/>
          <w:lang w:eastAsia="nb-NO"/>
        </w:rPr>
        <w:t xml:space="preserve">Alle som mottar </w:t>
      </w:r>
      <w:r w:rsidR="001D1690" w:rsidRPr="00701C3E">
        <w:rPr>
          <w:sz w:val="22"/>
          <w:szCs w:val="22"/>
          <w:lang w:eastAsia="nb-NO"/>
        </w:rPr>
        <w:t xml:space="preserve">helsetjenester i hjemmet i mer enn 3 måneder har </w:t>
      </w:r>
      <w:r w:rsidRPr="00701C3E">
        <w:rPr>
          <w:sz w:val="22"/>
          <w:szCs w:val="22"/>
          <w:lang w:eastAsia="nb-NO"/>
        </w:rPr>
        <w:t>rett til</w:t>
      </w:r>
      <w:r w:rsidR="001D1690" w:rsidRPr="00701C3E">
        <w:rPr>
          <w:sz w:val="22"/>
          <w:szCs w:val="22"/>
          <w:lang w:eastAsia="nb-NO"/>
        </w:rPr>
        <w:t xml:space="preserve"> fri tannbehandling ved offentli</w:t>
      </w:r>
      <w:r w:rsidRPr="00701C3E">
        <w:rPr>
          <w:sz w:val="22"/>
          <w:szCs w:val="22"/>
          <w:lang w:eastAsia="nb-NO"/>
        </w:rPr>
        <w:t>g</w:t>
      </w:r>
      <w:r w:rsidR="001D1690" w:rsidRPr="00701C3E">
        <w:rPr>
          <w:sz w:val="22"/>
          <w:szCs w:val="22"/>
          <w:lang w:eastAsia="nb-NO"/>
        </w:rPr>
        <w:t xml:space="preserve"> </w:t>
      </w:r>
      <w:r w:rsidRPr="00701C3E">
        <w:rPr>
          <w:sz w:val="22"/>
          <w:szCs w:val="22"/>
          <w:lang w:eastAsia="nb-NO"/>
        </w:rPr>
        <w:t>tannklinikk.</w:t>
      </w:r>
    </w:p>
    <w:p w:rsidR="00FC565B" w:rsidRPr="00701C3E" w:rsidRDefault="00FC565B" w:rsidP="00FC565B">
      <w:pPr>
        <w:numPr>
          <w:ilvl w:val="0"/>
          <w:numId w:val="26"/>
        </w:numPr>
        <w:autoSpaceDE w:val="0"/>
        <w:autoSpaceDN w:val="0"/>
        <w:adjustRightInd w:val="0"/>
        <w:rPr>
          <w:sz w:val="22"/>
          <w:szCs w:val="22"/>
          <w:lang w:eastAsia="nb-NO"/>
        </w:rPr>
      </w:pPr>
      <w:r w:rsidRPr="00701C3E">
        <w:rPr>
          <w:sz w:val="22"/>
          <w:szCs w:val="22"/>
          <w:lang w:eastAsia="nb-NO"/>
        </w:rPr>
        <w:t>Personalet ikke har anledning til å motta personlige gaver</w:t>
      </w:r>
      <w:r w:rsidR="008055D9" w:rsidRPr="00701C3E">
        <w:rPr>
          <w:sz w:val="22"/>
          <w:szCs w:val="22"/>
          <w:lang w:eastAsia="nb-NO"/>
        </w:rPr>
        <w:t>.</w:t>
      </w:r>
    </w:p>
    <w:p w:rsidR="00E272D1" w:rsidRPr="00701C3E" w:rsidRDefault="00342AD4" w:rsidP="00E8615E">
      <w:pPr>
        <w:pStyle w:val="Overskrift2"/>
      </w:pPr>
      <w:bookmarkStart w:id="713" w:name="_Toc334448458"/>
      <w:bookmarkStart w:id="714" w:name="_Toc334449374"/>
      <w:bookmarkStart w:id="715" w:name="_Toc334449548"/>
      <w:bookmarkStart w:id="716" w:name="_Toc334449721"/>
      <w:bookmarkStart w:id="717" w:name="_Toc334461658"/>
      <w:bookmarkStart w:id="718" w:name="_Toc334462338"/>
      <w:bookmarkStart w:id="719" w:name="_Toc334464778"/>
      <w:bookmarkStart w:id="720" w:name="_Toc334464931"/>
      <w:bookmarkStart w:id="721" w:name="_Toc334465343"/>
      <w:bookmarkStart w:id="722" w:name="_Toc389722804"/>
      <w:r w:rsidRPr="00701C3E">
        <w:t>1</w:t>
      </w:r>
      <w:r w:rsidR="0053043F" w:rsidRPr="00701C3E">
        <w:t>1</w:t>
      </w:r>
      <w:r w:rsidR="00E272D1" w:rsidRPr="00701C3E">
        <w:t>.7 Våre forventning</w:t>
      </w:r>
      <w:r w:rsidR="001D1690" w:rsidRPr="00701C3E">
        <w:t>e</w:t>
      </w:r>
      <w:r w:rsidR="00E272D1" w:rsidRPr="00701C3E">
        <w:t>r til bruk</w:t>
      </w:r>
      <w:r w:rsidR="001D1690" w:rsidRPr="00701C3E">
        <w:t>e</w:t>
      </w:r>
      <w:r w:rsidR="00E272D1" w:rsidRPr="00701C3E">
        <w:t>r</w:t>
      </w:r>
      <w:bookmarkEnd w:id="713"/>
      <w:bookmarkEnd w:id="714"/>
      <w:bookmarkEnd w:id="715"/>
      <w:bookmarkEnd w:id="716"/>
      <w:bookmarkEnd w:id="717"/>
      <w:bookmarkEnd w:id="718"/>
      <w:bookmarkEnd w:id="719"/>
      <w:bookmarkEnd w:id="720"/>
      <w:bookmarkEnd w:id="721"/>
      <w:bookmarkEnd w:id="722"/>
    </w:p>
    <w:p w:rsidR="00740894" w:rsidRPr="00701C3E" w:rsidRDefault="00740894" w:rsidP="00FC565B">
      <w:pPr>
        <w:numPr>
          <w:ilvl w:val="0"/>
          <w:numId w:val="27"/>
        </w:numPr>
        <w:autoSpaceDE w:val="0"/>
        <w:autoSpaceDN w:val="0"/>
        <w:adjustRightInd w:val="0"/>
        <w:rPr>
          <w:sz w:val="22"/>
          <w:szCs w:val="22"/>
          <w:lang w:eastAsia="nb-NO"/>
        </w:rPr>
      </w:pPr>
      <w:r w:rsidRPr="00701C3E">
        <w:rPr>
          <w:sz w:val="22"/>
          <w:szCs w:val="22"/>
          <w:lang w:eastAsia="nb-NO"/>
        </w:rPr>
        <w:t>Gj</w:t>
      </w:r>
      <w:r w:rsidRPr="00701C3E">
        <w:rPr>
          <w:sz w:val="22"/>
          <w:szCs w:val="22"/>
        </w:rPr>
        <w:t>ør</w:t>
      </w:r>
      <w:r w:rsidRPr="00701C3E">
        <w:rPr>
          <w:sz w:val="22"/>
          <w:szCs w:val="22"/>
          <w:lang w:eastAsia="nb-NO"/>
        </w:rPr>
        <w:t xml:space="preserve"> seg kjent med innh</w:t>
      </w:r>
      <w:r w:rsidRPr="00701C3E">
        <w:rPr>
          <w:sz w:val="22"/>
          <w:szCs w:val="22"/>
        </w:rPr>
        <w:t>o</w:t>
      </w:r>
      <w:r w:rsidRPr="00701C3E">
        <w:rPr>
          <w:sz w:val="22"/>
          <w:szCs w:val="22"/>
          <w:lang w:eastAsia="nb-NO"/>
        </w:rPr>
        <w:t>ld</w:t>
      </w:r>
      <w:r w:rsidRPr="00701C3E">
        <w:rPr>
          <w:sz w:val="22"/>
          <w:szCs w:val="22"/>
        </w:rPr>
        <w:t>e</w:t>
      </w:r>
      <w:r w:rsidRPr="00701C3E">
        <w:rPr>
          <w:sz w:val="22"/>
          <w:szCs w:val="22"/>
          <w:lang w:eastAsia="nb-NO"/>
        </w:rPr>
        <w:t>t i vedtaket.</w:t>
      </w:r>
    </w:p>
    <w:p w:rsidR="00E272D1" w:rsidRPr="00701C3E" w:rsidRDefault="001D1690" w:rsidP="00FC565B">
      <w:pPr>
        <w:numPr>
          <w:ilvl w:val="0"/>
          <w:numId w:val="27"/>
        </w:numPr>
        <w:autoSpaceDE w:val="0"/>
        <w:autoSpaceDN w:val="0"/>
        <w:adjustRightInd w:val="0"/>
        <w:rPr>
          <w:sz w:val="22"/>
          <w:szCs w:val="22"/>
          <w:lang w:eastAsia="nb-NO"/>
        </w:rPr>
      </w:pPr>
      <w:r w:rsidRPr="00701C3E">
        <w:rPr>
          <w:sz w:val="22"/>
          <w:szCs w:val="22"/>
          <w:lang w:eastAsia="nb-NO"/>
        </w:rPr>
        <w:t>Bruker må være tilste</w:t>
      </w:r>
      <w:r w:rsidR="00E272D1" w:rsidRPr="00701C3E">
        <w:rPr>
          <w:sz w:val="22"/>
          <w:szCs w:val="22"/>
          <w:lang w:eastAsia="nb-NO"/>
        </w:rPr>
        <w:t>de i h</w:t>
      </w:r>
      <w:r w:rsidRPr="00701C3E">
        <w:rPr>
          <w:sz w:val="22"/>
          <w:szCs w:val="22"/>
          <w:lang w:eastAsia="nb-NO"/>
        </w:rPr>
        <w:t>j</w:t>
      </w:r>
      <w:r w:rsidR="00E272D1" w:rsidRPr="00701C3E">
        <w:rPr>
          <w:sz w:val="22"/>
          <w:szCs w:val="22"/>
          <w:lang w:eastAsia="nb-NO"/>
        </w:rPr>
        <w:t>e</w:t>
      </w:r>
      <w:r w:rsidRPr="00701C3E">
        <w:rPr>
          <w:sz w:val="22"/>
          <w:szCs w:val="22"/>
          <w:lang w:eastAsia="nb-NO"/>
        </w:rPr>
        <w:t>mmet og det forutsettes at bruker gir</w:t>
      </w:r>
      <w:r w:rsidR="00E272D1" w:rsidRPr="00701C3E">
        <w:rPr>
          <w:sz w:val="22"/>
          <w:szCs w:val="22"/>
          <w:lang w:eastAsia="nb-NO"/>
        </w:rPr>
        <w:t xml:space="preserve"> beskjed dersom</w:t>
      </w:r>
      <w:r w:rsidRPr="00701C3E">
        <w:rPr>
          <w:sz w:val="22"/>
          <w:szCs w:val="22"/>
          <w:lang w:eastAsia="nb-NO"/>
        </w:rPr>
        <w:t xml:space="preserve"> </w:t>
      </w:r>
      <w:r w:rsidR="00E272D1" w:rsidRPr="00701C3E">
        <w:rPr>
          <w:sz w:val="22"/>
          <w:szCs w:val="22"/>
          <w:lang w:eastAsia="nb-NO"/>
        </w:rPr>
        <w:t>han/h</w:t>
      </w:r>
      <w:r w:rsidRPr="00701C3E">
        <w:rPr>
          <w:sz w:val="22"/>
          <w:szCs w:val="22"/>
          <w:lang w:eastAsia="nb-NO"/>
        </w:rPr>
        <w:t>un ikk</w:t>
      </w:r>
      <w:r w:rsidR="00E272D1" w:rsidRPr="00701C3E">
        <w:rPr>
          <w:sz w:val="22"/>
          <w:szCs w:val="22"/>
          <w:lang w:eastAsia="nb-NO"/>
        </w:rPr>
        <w:t>e er h</w:t>
      </w:r>
      <w:r w:rsidRPr="00701C3E">
        <w:rPr>
          <w:sz w:val="22"/>
          <w:szCs w:val="22"/>
          <w:lang w:eastAsia="nb-NO"/>
        </w:rPr>
        <w:t>jem</w:t>
      </w:r>
      <w:r w:rsidR="00E272D1" w:rsidRPr="00701C3E">
        <w:rPr>
          <w:sz w:val="22"/>
          <w:szCs w:val="22"/>
          <w:lang w:eastAsia="nb-NO"/>
        </w:rPr>
        <w:t>me til avtalt tid.</w:t>
      </w:r>
    </w:p>
    <w:p w:rsidR="00E272D1" w:rsidRPr="00701C3E" w:rsidRDefault="00E272D1" w:rsidP="00FC565B">
      <w:pPr>
        <w:numPr>
          <w:ilvl w:val="0"/>
          <w:numId w:val="27"/>
        </w:numPr>
        <w:autoSpaceDE w:val="0"/>
        <w:autoSpaceDN w:val="0"/>
        <w:adjustRightInd w:val="0"/>
        <w:rPr>
          <w:sz w:val="22"/>
          <w:szCs w:val="22"/>
          <w:lang w:eastAsia="nb-NO"/>
        </w:rPr>
      </w:pPr>
      <w:r w:rsidRPr="00701C3E">
        <w:rPr>
          <w:sz w:val="22"/>
          <w:szCs w:val="22"/>
          <w:lang w:eastAsia="nb-NO"/>
        </w:rPr>
        <w:t>Når bruk</w:t>
      </w:r>
      <w:r w:rsidR="001D1690" w:rsidRPr="00701C3E">
        <w:rPr>
          <w:sz w:val="22"/>
          <w:szCs w:val="22"/>
          <w:lang w:eastAsia="nb-NO"/>
        </w:rPr>
        <w:t>e</w:t>
      </w:r>
      <w:r w:rsidRPr="00701C3E">
        <w:rPr>
          <w:sz w:val="22"/>
          <w:szCs w:val="22"/>
          <w:lang w:eastAsia="nb-NO"/>
        </w:rPr>
        <w:t>r mottar t</w:t>
      </w:r>
      <w:r w:rsidR="001D1690" w:rsidRPr="00701C3E">
        <w:rPr>
          <w:sz w:val="22"/>
          <w:szCs w:val="22"/>
          <w:lang w:eastAsia="nb-NO"/>
        </w:rPr>
        <w:t>j</w:t>
      </w:r>
      <w:r w:rsidRPr="00701C3E">
        <w:rPr>
          <w:sz w:val="22"/>
          <w:szCs w:val="22"/>
          <w:lang w:eastAsia="nb-NO"/>
        </w:rPr>
        <w:t>enest</w:t>
      </w:r>
      <w:r w:rsidR="001D1690" w:rsidRPr="00701C3E">
        <w:rPr>
          <w:sz w:val="22"/>
          <w:szCs w:val="22"/>
          <w:lang w:eastAsia="nb-NO"/>
        </w:rPr>
        <w:t>e</w:t>
      </w:r>
      <w:r w:rsidRPr="00701C3E">
        <w:rPr>
          <w:sz w:val="22"/>
          <w:szCs w:val="22"/>
          <w:lang w:eastAsia="nb-NO"/>
        </w:rPr>
        <w:t>r i h</w:t>
      </w:r>
      <w:r w:rsidR="001D1690" w:rsidRPr="00701C3E">
        <w:rPr>
          <w:sz w:val="22"/>
          <w:szCs w:val="22"/>
          <w:lang w:eastAsia="nb-NO"/>
        </w:rPr>
        <w:t>jemmet</w:t>
      </w:r>
      <w:r w:rsidRPr="00701C3E">
        <w:rPr>
          <w:sz w:val="22"/>
          <w:szCs w:val="22"/>
          <w:lang w:eastAsia="nb-NO"/>
        </w:rPr>
        <w:t xml:space="preserve"> blir h</w:t>
      </w:r>
      <w:r w:rsidR="001D1690" w:rsidRPr="00701C3E">
        <w:rPr>
          <w:sz w:val="22"/>
          <w:szCs w:val="22"/>
          <w:lang w:eastAsia="nb-NO"/>
        </w:rPr>
        <w:t>j</w:t>
      </w:r>
      <w:r w:rsidRPr="00701C3E">
        <w:rPr>
          <w:sz w:val="22"/>
          <w:szCs w:val="22"/>
          <w:lang w:eastAsia="nb-NO"/>
        </w:rPr>
        <w:t>em</w:t>
      </w:r>
      <w:r w:rsidR="001D1690" w:rsidRPr="00701C3E">
        <w:rPr>
          <w:sz w:val="22"/>
          <w:szCs w:val="22"/>
          <w:lang w:eastAsia="nb-NO"/>
        </w:rPr>
        <w:t>m</w:t>
      </w:r>
      <w:r w:rsidRPr="00701C3E">
        <w:rPr>
          <w:sz w:val="22"/>
          <w:szCs w:val="22"/>
          <w:lang w:eastAsia="nb-NO"/>
        </w:rPr>
        <w:t>e</w:t>
      </w:r>
      <w:r w:rsidR="001D1690" w:rsidRPr="00701C3E">
        <w:rPr>
          <w:sz w:val="22"/>
          <w:szCs w:val="22"/>
          <w:lang w:eastAsia="nb-NO"/>
        </w:rPr>
        <w:t>t</w:t>
      </w:r>
      <w:r w:rsidRPr="00701C3E">
        <w:rPr>
          <w:sz w:val="22"/>
          <w:szCs w:val="22"/>
          <w:lang w:eastAsia="nb-NO"/>
        </w:rPr>
        <w:t xml:space="preserve"> automatisk t</w:t>
      </w:r>
      <w:r w:rsidR="001D1690" w:rsidRPr="00701C3E">
        <w:rPr>
          <w:sz w:val="22"/>
          <w:szCs w:val="22"/>
          <w:lang w:eastAsia="nb-NO"/>
        </w:rPr>
        <w:t>jenesteyte</w:t>
      </w:r>
      <w:r w:rsidRPr="00701C3E">
        <w:rPr>
          <w:sz w:val="22"/>
          <w:szCs w:val="22"/>
          <w:lang w:eastAsia="nb-NO"/>
        </w:rPr>
        <w:t>rs</w:t>
      </w:r>
      <w:r w:rsidR="001D1690" w:rsidRPr="00701C3E">
        <w:rPr>
          <w:sz w:val="22"/>
          <w:szCs w:val="22"/>
          <w:lang w:eastAsia="nb-NO"/>
        </w:rPr>
        <w:t xml:space="preserve"> arbeidsplass. Det forvente</w:t>
      </w:r>
      <w:r w:rsidRPr="00701C3E">
        <w:rPr>
          <w:sz w:val="22"/>
          <w:szCs w:val="22"/>
          <w:lang w:eastAsia="nb-NO"/>
        </w:rPr>
        <w:t>s at bruk</w:t>
      </w:r>
      <w:r w:rsidR="001D1690" w:rsidRPr="00701C3E">
        <w:rPr>
          <w:sz w:val="22"/>
          <w:szCs w:val="22"/>
          <w:lang w:eastAsia="nb-NO"/>
        </w:rPr>
        <w:t>er bidrar til å skape e</w:t>
      </w:r>
      <w:r w:rsidRPr="00701C3E">
        <w:rPr>
          <w:sz w:val="22"/>
          <w:szCs w:val="22"/>
          <w:lang w:eastAsia="nb-NO"/>
        </w:rPr>
        <w:t>n god arbeidsplass for</w:t>
      </w:r>
      <w:r w:rsidR="001D1690" w:rsidRPr="00701C3E">
        <w:rPr>
          <w:sz w:val="22"/>
          <w:szCs w:val="22"/>
          <w:lang w:eastAsia="nb-NO"/>
        </w:rPr>
        <w:t xml:space="preserve"> </w:t>
      </w:r>
      <w:r w:rsidRPr="00701C3E">
        <w:rPr>
          <w:sz w:val="22"/>
          <w:szCs w:val="22"/>
          <w:lang w:eastAsia="nb-NO"/>
        </w:rPr>
        <w:t>t</w:t>
      </w:r>
      <w:r w:rsidR="001D1690" w:rsidRPr="00701C3E">
        <w:rPr>
          <w:sz w:val="22"/>
          <w:szCs w:val="22"/>
          <w:lang w:eastAsia="nb-NO"/>
        </w:rPr>
        <w:t>j</w:t>
      </w:r>
      <w:r w:rsidRPr="00701C3E">
        <w:rPr>
          <w:sz w:val="22"/>
          <w:szCs w:val="22"/>
          <w:lang w:eastAsia="nb-NO"/>
        </w:rPr>
        <w:t>enesteyt</w:t>
      </w:r>
      <w:r w:rsidR="001D1690" w:rsidRPr="00701C3E">
        <w:rPr>
          <w:sz w:val="22"/>
          <w:szCs w:val="22"/>
          <w:lang w:eastAsia="nb-NO"/>
        </w:rPr>
        <w:t>e</w:t>
      </w:r>
      <w:r w:rsidRPr="00701C3E">
        <w:rPr>
          <w:sz w:val="22"/>
          <w:szCs w:val="22"/>
          <w:lang w:eastAsia="nb-NO"/>
        </w:rPr>
        <w:t>r jf. bestemmelsene i arbeidsmiljøloven.</w:t>
      </w:r>
    </w:p>
    <w:p w:rsidR="00E272D1" w:rsidRPr="00701C3E" w:rsidRDefault="00E272D1" w:rsidP="00FC565B">
      <w:pPr>
        <w:numPr>
          <w:ilvl w:val="0"/>
          <w:numId w:val="27"/>
        </w:numPr>
        <w:autoSpaceDE w:val="0"/>
        <w:autoSpaceDN w:val="0"/>
        <w:adjustRightInd w:val="0"/>
        <w:rPr>
          <w:sz w:val="22"/>
          <w:szCs w:val="22"/>
          <w:lang w:eastAsia="nb-NO"/>
        </w:rPr>
      </w:pPr>
      <w:r w:rsidRPr="00701C3E">
        <w:rPr>
          <w:sz w:val="22"/>
          <w:szCs w:val="22"/>
          <w:lang w:eastAsia="nb-NO"/>
        </w:rPr>
        <w:t>Det er bruk</w:t>
      </w:r>
      <w:r w:rsidR="001D1690" w:rsidRPr="00701C3E">
        <w:rPr>
          <w:sz w:val="22"/>
          <w:szCs w:val="22"/>
          <w:lang w:eastAsia="nb-NO"/>
        </w:rPr>
        <w:t>e</w:t>
      </w:r>
      <w:r w:rsidRPr="00701C3E">
        <w:rPr>
          <w:sz w:val="22"/>
          <w:szCs w:val="22"/>
          <w:lang w:eastAsia="nb-NO"/>
        </w:rPr>
        <w:t>r sitt ansvar at h</w:t>
      </w:r>
      <w:r w:rsidR="001D1690" w:rsidRPr="00701C3E">
        <w:rPr>
          <w:sz w:val="22"/>
          <w:szCs w:val="22"/>
          <w:lang w:eastAsia="nb-NO"/>
        </w:rPr>
        <w:t>jemmet</w:t>
      </w:r>
      <w:r w:rsidRPr="00701C3E">
        <w:rPr>
          <w:sz w:val="22"/>
          <w:szCs w:val="22"/>
          <w:lang w:eastAsia="nb-NO"/>
        </w:rPr>
        <w:t xml:space="preserve"> er utstyrt med n</w:t>
      </w:r>
      <w:r w:rsidR="001D1690" w:rsidRPr="00701C3E">
        <w:rPr>
          <w:sz w:val="22"/>
          <w:szCs w:val="22"/>
          <w:lang w:eastAsia="nb-NO"/>
        </w:rPr>
        <w:t>ødvendig</w:t>
      </w:r>
      <w:r w:rsidRPr="00701C3E">
        <w:rPr>
          <w:sz w:val="22"/>
          <w:szCs w:val="22"/>
          <w:lang w:eastAsia="nb-NO"/>
        </w:rPr>
        <w:t xml:space="preserve"> og tilpass</w:t>
      </w:r>
      <w:r w:rsidR="001D1690" w:rsidRPr="00701C3E">
        <w:rPr>
          <w:sz w:val="22"/>
          <w:szCs w:val="22"/>
          <w:lang w:eastAsia="nb-NO"/>
        </w:rPr>
        <w:t xml:space="preserve">et utstyr for eksempel </w:t>
      </w:r>
      <w:r w:rsidRPr="00701C3E">
        <w:rPr>
          <w:sz w:val="22"/>
          <w:szCs w:val="22"/>
          <w:lang w:eastAsia="nb-NO"/>
        </w:rPr>
        <w:t>neglesa</w:t>
      </w:r>
      <w:r w:rsidR="001D1690" w:rsidRPr="00701C3E">
        <w:rPr>
          <w:sz w:val="22"/>
          <w:szCs w:val="22"/>
          <w:lang w:eastAsia="nb-NO"/>
        </w:rPr>
        <w:t>ks, toalettsaker og temperaturmåler til utføring av arbeidsoppga</w:t>
      </w:r>
      <w:r w:rsidRPr="00701C3E">
        <w:rPr>
          <w:sz w:val="22"/>
          <w:szCs w:val="22"/>
          <w:lang w:eastAsia="nb-NO"/>
        </w:rPr>
        <w:t>vene.</w:t>
      </w:r>
    </w:p>
    <w:p w:rsidR="00E272D1" w:rsidRPr="00701C3E" w:rsidRDefault="00E272D1" w:rsidP="00FC565B">
      <w:pPr>
        <w:numPr>
          <w:ilvl w:val="0"/>
          <w:numId w:val="27"/>
        </w:numPr>
        <w:autoSpaceDE w:val="0"/>
        <w:autoSpaceDN w:val="0"/>
        <w:adjustRightInd w:val="0"/>
        <w:rPr>
          <w:sz w:val="22"/>
          <w:szCs w:val="22"/>
          <w:lang w:eastAsia="nb-NO"/>
        </w:rPr>
      </w:pPr>
      <w:r w:rsidRPr="00701C3E">
        <w:rPr>
          <w:sz w:val="22"/>
          <w:szCs w:val="22"/>
          <w:lang w:eastAsia="nb-NO"/>
        </w:rPr>
        <w:t>Bruk</w:t>
      </w:r>
      <w:r w:rsidR="001D1690" w:rsidRPr="00701C3E">
        <w:rPr>
          <w:sz w:val="22"/>
          <w:szCs w:val="22"/>
          <w:lang w:eastAsia="nb-NO"/>
        </w:rPr>
        <w:t>er må sørg</w:t>
      </w:r>
      <w:r w:rsidRPr="00701C3E">
        <w:rPr>
          <w:sz w:val="22"/>
          <w:szCs w:val="22"/>
          <w:lang w:eastAsia="nb-NO"/>
        </w:rPr>
        <w:t>e f</w:t>
      </w:r>
      <w:r w:rsidR="001D1690" w:rsidRPr="00701C3E">
        <w:rPr>
          <w:sz w:val="22"/>
          <w:szCs w:val="22"/>
          <w:lang w:eastAsia="nb-NO"/>
        </w:rPr>
        <w:t>or at veien er fremkommeli</w:t>
      </w:r>
      <w:r w:rsidRPr="00701C3E">
        <w:rPr>
          <w:sz w:val="22"/>
          <w:szCs w:val="22"/>
          <w:lang w:eastAsia="nb-NO"/>
        </w:rPr>
        <w:t>g og trygg uansett årstid.</w:t>
      </w:r>
    </w:p>
    <w:p w:rsidR="00E272D1" w:rsidRPr="00701C3E" w:rsidRDefault="001D1690" w:rsidP="00FC565B">
      <w:pPr>
        <w:numPr>
          <w:ilvl w:val="0"/>
          <w:numId w:val="27"/>
        </w:numPr>
        <w:autoSpaceDE w:val="0"/>
        <w:autoSpaceDN w:val="0"/>
        <w:adjustRightInd w:val="0"/>
        <w:rPr>
          <w:sz w:val="22"/>
          <w:szCs w:val="22"/>
          <w:lang w:eastAsia="nb-NO"/>
        </w:rPr>
      </w:pPr>
      <w:r w:rsidRPr="00701C3E">
        <w:rPr>
          <w:sz w:val="22"/>
          <w:szCs w:val="22"/>
          <w:lang w:eastAsia="nb-NO"/>
        </w:rPr>
        <w:t>Det må være lys ute</w:t>
      </w:r>
      <w:r w:rsidR="00E272D1" w:rsidRPr="00701C3E">
        <w:rPr>
          <w:sz w:val="22"/>
          <w:szCs w:val="22"/>
          <w:lang w:eastAsia="nb-NO"/>
        </w:rPr>
        <w:t>ndørs slik at det er lett finne fram.</w:t>
      </w:r>
    </w:p>
    <w:p w:rsidR="00E272D1" w:rsidRPr="00701C3E" w:rsidRDefault="00E272D1" w:rsidP="00FC565B">
      <w:pPr>
        <w:numPr>
          <w:ilvl w:val="0"/>
          <w:numId w:val="27"/>
        </w:numPr>
        <w:autoSpaceDE w:val="0"/>
        <w:autoSpaceDN w:val="0"/>
        <w:adjustRightInd w:val="0"/>
        <w:rPr>
          <w:sz w:val="22"/>
          <w:szCs w:val="22"/>
          <w:lang w:eastAsia="nb-NO"/>
        </w:rPr>
      </w:pPr>
      <w:r w:rsidRPr="00701C3E">
        <w:rPr>
          <w:sz w:val="22"/>
          <w:szCs w:val="22"/>
          <w:lang w:eastAsia="nb-NO"/>
        </w:rPr>
        <w:t xml:space="preserve">God </w:t>
      </w:r>
      <w:r w:rsidR="001D1690" w:rsidRPr="00701C3E">
        <w:rPr>
          <w:sz w:val="22"/>
          <w:szCs w:val="22"/>
          <w:lang w:eastAsia="nb-NO"/>
        </w:rPr>
        <w:t>hygiene er viktig for både bruke</w:t>
      </w:r>
      <w:r w:rsidRPr="00701C3E">
        <w:rPr>
          <w:sz w:val="22"/>
          <w:szCs w:val="22"/>
          <w:lang w:eastAsia="nb-NO"/>
        </w:rPr>
        <w:t>r og t</w:t>
      </w:r>
      <w:r w:rsidR="001D1690" w:rsidRPr="00701C3E">
        <w:rPr>
          <w:sz w:val="22"/>
          <w:szCs w:val="22"/>
          <w:lang w:eastAsia="nb-NO"/>
        </w:rPr>
        <w:t>j</w:t>
      </w:r>
      <w:r w:rsidRPr="00701C3E">
        <w:rPr>
          <w:sz w:val="22"/>
          <w:szCs w:val="22"/>
          <w:lang w:eastAsia="nb-NO"/>
        </w:rPr>
        <w:t>enesteyt</w:t>
      </w:r>
      <w:r w:rsidR="001D1690" w:rsidRPr="00701C3E">
        <w:rPr>
          <w:sz w:val="22"/>
          <w:szCs w:val="22"/>
          <w:lang w:eastAsia="nb-NO"/>
        </w:rPr>
        <w:t>er. Det</w:t>
      </w:r>
      <w:r w:rsidRPr="00701C3E">
        <w:rPr>
          <w:sz w:val="22"/>
          <w:szCs w:val="22"/>
          <w:lang w:eastAsia="nb-NO"/>
        </w:rPr>
        <w:t xml:space="preserve"> skal det v</w:t>
      </w:r>
      <w:r w:rsidR="001D1690" w:rsidRPr="00701C3E">
        <w:rPr>
          <w:sz w:val="22"/>
          <w:szCs w:val="22"/>
          <w:lang w:eastAsia="nb-NO"/>
        </w:rPr>
        <w:t>ære flyte</w:t>
      </w:r>
      <w:r w:rsidRPr="00701C3E">
        <w:rPr>
          <w:sz w:val="22"/>
          <w:szCs w:val="22"/>
          <w:lang w:eastAsia="nb-NO"/>
        </w:rPr>
        <w:t>nde</w:t>
      </w:r>
      <w:r w:rsidR="001D1690" w:rsidRPr="00701C3E">
        <w:rPr>
          <w:sz w:val="22"/>
          <w:szCs w:val="22"/>
          <w:lang w:eastAsia="nb-NO"/>
        </w:rPr>
        <w:t xml:space="preserve"> såpe og tørkepapir tilgjengeli</w:t>
      </w:r>
      <w:r w:rsidRPr="00701C3E">
        <w:rPr>
          <w:sz w:val="22"/>
          <w:szCs w:val="22"/>
          <w:lang w:eastAsia="nb-NO"/>
        </w:rPr>
        <w:t>g.</w:t>
      </w:r>
    </w:p>
    <w:p w:rsidR="00FC565B" w:rsidRPr="00701C3E" w:rsidRDefault="00FC565B" w:rsidP="00FC565B">
      <w:pPr>
        <w:pStyle w:val="Listeavsnitt"/>
        <w:numPr>
          <w:ilvl w:val="0"/>
          <w:numId w:val="27"/>
        </w:numPr>
        <w:autoSpaceDE w:val="0"/>
        <w:autoSpaceDN w:val="0"/>
        <w:adjustRightInd w:val="0"/>
        <w:rPr>
          <w:sz w:val="22"/>
          <w:szCs w:val="22"/>
          <w:lang w:eastAsia="nb-NO"/>
        </w:rPr>
      </w:pPr>
      <w:r w:rsidRPr="00701C3E">
        <w:rPr>
          <w:sz w:val="22"/>
          <w:szCs w:val="22"/>
          <w:lang w:eastAsia="nb-NO"/>
        </w:rPr>
        <w:t>Nødvendig tilrettelegging i boligen aksepteres, f.eks. hjelpemidler, ommøblering.</w:t>
      </w:r>
    </w:p>
    <w:p w:rsidR="00E272D1" w:rsidRPr="00701C3E" w:rsidRDefault="00E272D1" w:rsidP="00FC565B">
      <w:pPr>
        <w:numPr>
          <w:ilvl w:val="0"/>
          <w:numId w:val="27"/>
        </w:numPr>
        <w:autoSpaceDE w:val="0"/>
        <w:autoSpaceDN w:val="0"/>
        <w:adjustRightInd w:val="0"/>
        <w:rPr>
          <w:sz w:val="22"/>
          <w:szCs w:val="22"/>
          <w:lang w:eastAsia="nb-NO"/>
        </w:rPr>
      </w:pPr>
      <w:r w:rsidRPr="00701C3E">
        <w:rPr>
          <w:sz w:val="22"/>
          <w:szCs w:val="22"/>
          <w:lang w:eastAsia="nb-NO"/>
        </w:rPr>
        <w:t>Når det søk</w:t>
      </w:r>
      <w:r w:rsidR="001D1690" w:rsidRPr="00701C3E">
        <w:rPr>
          <w:sz w:val="22"/>
          <w:szCs w:val="22"/>
          <w:lang w:eastAsia="nb-NO"/>
        </w:rPr>
        <w:t>e</w:t>
      </w:r>
      <w:r w:rsidRPr="00701C3E">
        <w:rPr>
          <w:sz w:val="22"/>
          <w:szCs w:val="22"/>
          <w:lang w:eastAsia="nb-NO"/>
        </w:rPr>
        <w:t>s om bistan</w:t>
      </w:r>
      <w:r w:rsidR="001D1690" w:rsidRPr="00701C3E">
        <w:rPr>
          <w:sz w:val="22"/>
          <w:szCs w:val="22"/>
          <w:lang w:eastAsia="nb-NO"/>
        </w:rPr>
        <w:t>d til å administrere medisine</w:t>
      </w:r>
      <w:r w:rsidRPr="00701C3E">
        <w:rPr>
          <w:sz w:val="22"/>
          <w:szCs w:val="22"/>
          <w:lang w:eastAsia="nb-NO"/>
        </w:rPr>
        <w:t>r må bruk</w:t>
      </w:r>
      <w:r w:rsidR="00A12B06" w:rsidRPr="00701C3E">
        <w:rPr>
          <w:sz w:val="22"/>
          <w:szCs w:val="22"/>
          <w:lang w:eastAsia="nb-NO"/>
        </w:rPr>
        <w:t>e</w:t>
      </w:r>
      <w:r w:rsidRPr="00701C3E">
        <w:rPr>
          <w:sz w:val="22"/>
          <w:szCs w:val="22"/>
          <w:lang w:eastAsia="nb-NO"/>
        </w:rPr>
        <w:t>r samtykke til at</w:t>
      </w:r>
      <w:r w:rsidR="001D1690" w:rsidRPr="00701C3E">
        <w:rPr>
          <w:sz w:val="22"/>
          <w:szCs w:val="22"/>
          <w:lang w:eastAsia="nb-NO"/>
        </w:rPr>
        <w:t xml:space="preserve"> medikamenthandteringen</w:t>
      </w:r>
      <w:r w:rsidRPr="00701C3E">
        <w:rPr>
          <w:sz w:val="22"/>
          <w:szCs w:val="22"/>
          <w:lang w:eastAsia="nb-NO"/>
        </w:rPr>
        <w:t xml:space="preserve"> forgår i samsvar med ”prosedyre for</w:t>
      </w:r>
      <w:r w:rsidR="001D1690" w:rsidRPr="00701C3E">
        <w:rPr>
          <w:sz w:val="22"/>
          <w:szCs w:val="22"/>
          <w:lang w:eastAsia="nb-NO"/>
        </w:rPr>
        <w:t xml:space="preserve"> legemiddelhåndtering til hjemmeboende</w:t>
      </w:r>
      <w:r w:rsidRPr="00701C3E">
        <w:rPr>
          <w:sz w:val="22"/>
          <w:szCs w:val="22"/>
          <w:lang w:eastAsia="nb-NO"/>
        </w:rPr>
        <w:t>”.</w:t>
      </w:r>
    </w:p>
    <w:p w:rsidR="00E272D1" w:rsidRPr="00701C3E" w:rsidRDefault="00342AD4" w:rsidP="00E8615E">
      <w:pPr>
        <w:pStyle w:val="Overskrift2"/>
      </w:pPr>
      <w:bookmarkStart w:id="723" w:name="_Toc334448459"/>
      <w:bookmarkStart w:id="724" w:name="_Toc334449375"/>
      <w:bookmarkStart w:id="725" w:name="_Toc334449549"/>
      <w:bookmarkStart w:id="726" w:name="_Toc334449722"/>
      <w:bookmarkStart w:id="727" w:name="_Toc334461659"/>
      <w:bookmarkStart w:id="728" w:name="_Toc334462339"/>
      <w:bookmarkStart w:id="729" w:name="_Toc334464779"/>
      <w:bookmarkStart w:id="730" w:name="_Toc334464932"/>
      <w:bookmarkStart w:id="731" w:name="_Toc334465344"/>
      <w:bookmarkStart w:id="732" w:name="_Toc389722805"/>
      <w:r w:rsidRPr="00701C3E">
        <w:t>1</w:t>
      </w:r>
      <w:r w:rsidR="0053043F" w:rsidRPr="00701C3E">
        <w:t>1</w:t>
      </w:r>
      <w:r w:rsidR="001D1690" w:rsidRPr="00701C3E">
        <w:t>.8 Praktiske opplysninge</w:t>
      </w:r>
      <w:r w:rsidR="00E272D1" w:rsidRPr="00701C3E">
        <w:t>r</w:t>
      </w:r>
      <w:bookmarkEnd w:id="723"/>
      <w:bookmarkEnd w:id="724"/>
      <w:bookmarkEnd w:id="725"/>
      <w:bookmarkEnd w:id="726"/>
      <w:bookmarkEnd w:id="727"/>
      <w:bookmarkEnd w:id="728"/>
      <w:bookmarkEnd w:id="729"/>
      <w:bookmarkEnd w:id="730"/>
      <w:bookmarkEnd w:id="731"/>
      <w:bookmarkEnd w:id="732"/>
    </w:p>
    <w:p w:rsidR="00D65EEA" w:rsidRPr="00701C3E" w:rsidRDefault="005C2D1D" w:rsidP="00E272D1">
      <w:pPr>
        <w:rPr>
          <w:sz w:val="22"/>
          <w:szCs w:val="22"/>
          <w:lang w:eastAsia="nb-NO"/>
        </w:rPr>
      </w:pPr>
      <w:r w:rsidRPr="00701C3E">
        <w:rPr>
          <w:sz w:val="22"/>
          <w:szCs w:val="22"/>
          <w:lang w:eastAsia="nb-NO"/>
        </w:rPr>
        <w:t xml:space="preserve">Det </w:t>
      </w:r>
      <w:r w:rsidR="003B3C6E" w:rsidRPr="00701C3E">
        <w:rPr>
          <w:sz w:val="22"/>
          <w:szCs w:val="22"/>
          <w:lang w:eastAsia="nb-NO"/>
        </w:rPr>
        <w:t xml:space="preserve">er </w:t>
      </w:r>
      <w:r w:rsidRPr="00701C3E">
        <w:rPr>
          <w:sz w:val="22"/>
          <w:szCs w:val="22"/>
          <w:lang w:eastAsia="nb-NO"/>
        </w:rPr>
        <w:t xml:space="preserve">ikke egenbetaling for </w:t>
      </w:r>
      <w:r w:rsidR="003D78FB" w:rsidRPr="00701C3E">
        <w:rPr>
          <w:sz w:val="22"/>
          <w:szCs w:val="22"/>
          <w:lang w:eastAsia="nb-NO"/>
        </w:rPr>
        <w:t>helsetjenester i hjemmet</w:t>
      </w:r>
      <w:r w:rsidRPr="00701C3E">
        <w:rPr>
          <w:sz w:val="22"/>
          <w:szCs w:val="22"/>
          <w:lang w:eastAsia="nb-NO"/>
        </w:rPr>
        <w:t>.</w:t>
      </w:r>
    </w:p>
    <w:p w:rsidR="00BB73D8" w:rsidRPr="00701C3E" w:rsidRDefault="00FC565B" w:rsidP="00FC565B">
      <w:pPr>
        <w:autoSpaceDE w:val="0"/>
        <w:autoSpaceDN w:val="0"/>
        <w:adjustRightInd w:val="0"/>
        <w:rPr>
          <w:sz w:val="22"/>
          <w:szCs w:val="22"/>
          <w:lang w:eastAsia="nb-NO"/>
        </w:rPr>
      </w:pPr>
      <w:r w:rsidRPr="00701C3E">
        <w:rPr>
          <w:sz w:val="22"/>
          <w:szCs w:val="22"/>
          <w:lang w:eastAsia="nb-NO"/>
        </w:rPr>
        <w:t>Akutte situasjoner kan oppstå slik at oppdrag kan bli forskjøvet.</w:t>
      </w:r>
    </w:p>
    <w:p w:rsidR="00BB73D8" w:rsidRPr="00701C3E" w:rsidRDefault="0053043F" w:rsidP="00E8615E">
      <w:pPr>
        <w:pStyle w:val="Overskrift1"/>
      </w:pPr>
      <w:bookmarkStart w:id="733" w:name="_Toc334448460"/>
      <w:bookmarkStart w:id="734" w:name="_Toc334449376"/>
      <w:bookmarkStart w:id="735" w:name="_Toc334449550"/>
      <w:bookmarkStart w:id="736" w:name="_Toc334449723"/>
      <w:bookmarkStart w:id="737" w:name="_Toc334461660"/>
      <w:bookmarkStart w:id="738" w:name="_Toc334462340"/>
      <w:bookmarkStart w:id="739" w:name="_Toc334464780"/>
      <w:bookmarkStart w:id="740" w:name="_Toc334464933"/>
      <w:bookmarkStart w:id="741" w:name="_Toc334465345"/>
      <w:bookmarkStart w:id="742" w:name="_Toc389722806"/>
      <w:r w:rsidRPr="00701C3E">
        <w:t>12</w:t>
      </w:r>
      <w:r w:rsidR="00986B5F" w:rsidRPr="00701C3E">
        <w:t xml:space="preserve"> Daga</w:t>
      </w:r>
      <w:r w:rsidR="005A7F04" w:rsidRPr="00701C3E">
        <w:t>ktivitetstilbud</w:t>
      </w:r>
      <w:bookmarkEnd w:id="733"/>
      <w:bookmarkEnd w:id="734"/>
      <w:bookmarkEnd w:id="735"/>
      <w:bookmarkEnd w:id="736"/>
      <w:bookmarkEnd w:id="737"/>
      <w:bookmarkEnd w:id="738"/>
      <w:bookmarkEnd w:id="739"/>
      <w:bookmarkEnd w:id="740"/>
      <w:bookmarkEnd w:id="741"/>
      <w:bookmarkEnd w:id="742"/>
    </w:p>
    <w:p w:rsidR="00986B5F" w:rsidRPr="00701C3E" w:rsidRDefault="00986B5F" w:rsidP="00986B5F">
      <w:pPr>
        <w:rPr>
          <w:lang w:eastAsia="nb-NO"/>
        </w:rPr>
      </w:pPr>
    </w:p>
    <w:p w:rsidR="005C2D1D" w:rsidRPr="00701C3E" w:rsidRDefault="00342AD4" w:rsidP="00E8615E">
      <w:pPr>
        <w:pStyle w:val="Overskrift2"/>
      </w:pPr>
      <w:bookmarkStart w:id="743" w:name="_Toc334448461"/>
      <w:bookmarkStart w:id="744" w:name="_Toc334449377"/>
      <w:bookmarkStart w:id="745" w:name="_Toc334449551"/>
      <w:bookmarkStart w:id="746" w:name="_Toc334449724"/>
      <w:bookmarkStart w:id="747" w:name="_Toc334461661"/>
      <w:bookmarkStart w:id="748" w:name="_Toc334462341"/>
      <w:bookmarkStart w:id="749" w:name="_Toc334464781"/>
      <w:bookmarkStart w:id="750" w:name="_Toc334464934"/>
      <w:bookmarkStart w:id="751" w:name="_Toc334465346"/>
      <w:bookmarkStart w:id="752" w:name="_Toc389722807"/>
      <w:r w:rsidRPr="00701C3E">
        <w:t>1</w:t>
      </w:r>
      <w:r w:rsidR="0053043F" w:rsidRPr="00701C3E">
        <w:t>2</w:t>
      </w:r>
      <w:r w:rsidR="005C2D1D" w:rsidRPr="00701C3E">
        <w:t>.1 Lovgrunnlag</w:t>
      </w:r>
      <w:bookmarkEnd w:id="743"/>
      <w:bookmarkEnd w:id="744"/>
      <w:bookmarkEnd w:id="745"/>
      <w:bookmarkEnd w:id="746"/>
      <w:bookmarkEnd w:id="747"/>
      <w:bookmarkEnd w:id="748"/>
      <w:bookmarkEnd w:id="749"/>
      <w:bookmarkEnd w:id="750"/>
      <w:bookmarkEnd w:id="751"/>
      <w:bookmarkEnd w:id="752"/>
    </w:p>
    <w:p w:rsidR="007D6321" w:rsidRPr="00701C3E" w:rsidRDefault="007D6321" w:rsidP="007D6321">
      <w:pPr>
        <w:rPr>
          <w:sz w:val="22"/>
          <w:szCs w:val="22"/>
          <w:lang w:eastAsia="nb-NO"/>
        </w:rPr>
      </w:pPr>
      <w:r w:rsidRPr="00701C3E">
        <w:rPr>
          <w:sz w:val="22"/>
          <w:szCs w:val="22"/>
          <w:lang w:eastAsia="nb-NO"/>
        </w:rPr>
        <w:t>Dagaktivitetstilbud er en del av det kommunale omsorgstilbudet.</w:t>
      </w:r>
    </w:p>
    <w:p w:rsidR="005C2D1D" w:rsidRPr="00701C3E" w:rsidRDefault="007D6321" w:rsidP="007D6321">
      <w:pPr>
        <w:rPr>
          <w:sz w:val="22"/>
          <w:szCs w:val="22"/>
        </w:rPr>
      </w:pPr>
      <w:r w:rsidRPr="00701C3E">
        <w:rPr>
          <w:sz w:val="22"/>
          <w:szCs w:val="22"/>
          <w:lang w:eastAsia="nb-NO"/>
        </w:rPr>
        <w:t xml:space="preserve">Dagaktivitetstilbud er ikke lovpålagt </w:t>
      </w:r>
      <w:r w:rsidR="001579AB" w:rsidRPr="00701C3E">
        <w:rPr>
          <w:sz w:val="22"/>
          <w:szCs w:val="22"/>
          <w:lang w:eastAsia="nb-NO"/>
        </w:rPr>
        <w:t xml:space="preserve">(pr 1.2.2014), </w:t>
      </w:r>
      <w:r w:rsidRPr="00701C3E">
        <w:rPr>
          <w:sz w:val="22"/>
          <w:szCs w:val="22"/>
          <w:lang w:eastAsia="nb-NO"/>
        </w:rPr>
        <w:t xml:space="preserve">men kan tildeles med hjemmel i Helse- og omsorgstjenesteloven § 3-2 </w:t>
      </w:r>
      <w:r w:rsidRPr="00701C3E">
        <w:rPr>
          <w:sz w:val="22"/>
          <w:szCs w:val="22"/>
        </w:rPr>
        <w:t xml:space="preserve">nr. 5 som omhandler sosial, psykososial og medisinsk habilitering og rehabilitering eller </w:t>
      </w:r>
      <w:r w:rsidRPr="00701C3E">
        <w:rPr>
          <w:sz w:val="22"/>
          <w:szCs w:val="22"/>
          <w:lang w:eastAsia="nb-NO"/>
        </w:rPr>
        <w:t xml:space="preserve">Helse- og omsorgstjenesteloven § 3-2 </w:t>
      </w:r>
      <w:r w:rsidR="00C8407B" w:rsidRPr="00701C3E">
        <w:rPr>
          <w:sz w:val="22"/>
          <w:szCs w:val="22"/>
        </w:rPr>
        <w:t>punkt</w:t>
      </w:r>
      <w:r w:rsidRPr="00701C3E">
        <w:rPr>
          <w:sz w:val="22"/>
          <w:szCs w:val="22"/>
        </w:rPr>
        <w:t xml:space="preserve"> 6, bokstav d som omhandler avlastningstiltak. </w:t>
      </w:r>
    </w:p>
    <w:p w:rsidR="005C2D1D" w:rsidRPr="00701C3E" w:rsidRDefault="00342AD4" w:rsidP="00E8615E">
      <w:pPr>
        <w:pStyle w:val="Overskrift2"/>
      </w:pPr>
      <w:bookmarkStart w:id="753" w:name="_Toc334448462"/>
      <w:bookmarkStart w:id="754" w:name="_Toc334449378"/>
      <w:bookmarkStart w:id="755" w:name="_Toc334449552"/>
      <w:bookmarkStart w:id="756" w:name="_Toc334449725"/>
      <w:bookmarkStart w:id="757" w:name="_Toc334461662"/>
      <w:bookmarkStart w:id="758" w:name="_Toc334462342"/>
      <w:bookmarkStart w:id="759" w:name="_Toc334464782"/>
      <w:bookmarkStart w:id="760" w:name="_Toc334464935"/>
      <w:bookmarkStart w:id="761" w:name="_Toc334465347"/>
      <w:bookmarkStart w:id="762" w:name="_Toc389722808"/>
      <w:r w:rsidRPr="00701C3E">
        <w:t>1</w:t>
      </w:r>
      <w:r w:rsidR="0053043F" w:rsidRPr="00701C3E">
        <w:t>2</w:t>
      </w:r>
      <w:r w:rsidR="005C2D1D" w:rsidRPr="00701C3E">
        <w:t>.2 Målsetting</w:t>
      </w:r>
      <w:bookmarkEnd w:id="753"/>
      <w:bookmarkEnd w:id="754"/>
      <w:bookmarkEnd w:id="755"/>
      <w:bookmarkEnd w:id="756"/>
      <w:bookmarkEnd w:id="757"/>
      <w:bookmarkEnd w:id="758"/>
      <w:bookmarkEnd w:id="759"/>
      <w:bookmarkEnd w:id="760"/>
      <w:bookmarkEnd w:id="761"/>
      <w:bookmarkEnd w:id="762"/>
    </w:p>
    <w:p w:rsidR="00986B5F" w:rsidRPr="00701C3E" w:rsidRDefault="00986B5F" w:rsidP="00986B5F">
      <w:pPr>
        <w:rPr>
          <w:sz w:val="22"/>
          <w:szCs w:val="22"/>
        </w:rPr>
      </w:pPr>
      <w:r w:rsidRPr="00701C3E">
        <w:rPr>
          <w:sz w:val="22"/>
          <w:szCs w:val="22"/>
        </w:rPr>
        <w:t>Aktivitetssenteret:</w:t>
      </w:r>
    </w:p>
    <w:p w:rsidR="00986B5F" w:rsidRPr="00701C3E" w:rsidRDefault="00986B5F" w:rsidP="00986B5F">
      <w:pPr>
        <w:rPr>
          <w:sz w:val="22"/>
          <w:szCs w:val="22"/>
          <w:lang w:eastAsia="nb-NO"/>
        </w:rPr>
      </w:pPr>
      <w:r w:rsidRPr="00701C3E">
        <w:rPr>
          <w:sz w:val="22"/>
          <w:szCs w:val="22"/>
        </w:rPr>
        <w:t>Er et arbeids og aktivitetsopplæringssenter for psykisk utviklingshemmede i Sel kommune. Senteret er en del av pleie- og omsorgstjenesten. I tillegg til direkte brukerrettede tiltak, skal senteret med sin kompetanse bistå og samarbeide med andre instanser samt gi råd og veiledning slik at brukerne får et best mulig tilbud hos oss.</w:t>
      </w:r>
    </w:p>
    <w:p w:rsidR="006350EF" w:rsidRPr="00701C3E" w:rsidRDefault="006350EF" w:rsidP="006350EF">
      <w:pPr>
        <w:rPr>
          <w:sz w:val="22"/>
          <w:szCs w:val="22"/>
        </w:rPr>
      </w:pPr>
      <w:r w:rsidRPr="00701C3E">
        <w:rPr>
          <w:sz w:val="22"/>
          <w:szCs w:val="22"/>
        </w:rPr>
        <w:t xml:space="preserve">Målsettingen er at senteret skal gi de psykisk utviklingshemmede i kommunen et tilpasset arbeids og aktivitetstilbud slik at de trives og blir i stand til å kunne delta med samfunnsnyttig arbeid/ syssel / aktivitet ut fra egne forutsetninger. </w:t>
      </w:r>
    </w:p>
    <w:p w:rsidR="006350EF" w:rsidRPr="00701C3E" w:rsidRDefault="006350EF" w:rsidP="00FC565B">
      <w:pPr>
        <w:pStyle w:val="Listeavsnitt"/>
        <w:numPr>
          <w:ilvl w:val="0"/>
          <w:numId w:val="75"/>
        </w:numPr>
        <w:contextualSpacing w:val="0"/>
        <w:rPr>
          <w:sz w:val="22"/>
          <w:szCs w:val="22"/>
        </w:rPr>
      </w:pPr>
      <w:r w:rsidRPr="00701C3E">
        <w:rPr>
          <w:sz w:val="22"/>
          <w:szCs w:val="22"/>
        </w:rPr>
        <w:t>Oppleve en strukturert og meningsfull hverdag.</w:t>
      </w:r>
    </w:p>
    <w:p w:rsidR="006350EF" w:rsidRPr="00701C3E" w:rsidRDefault="006350EF" w:rsidP="00FC565B">
      <w:pPr>
        <w:pStyle w:val="Listeavsnitt"/>
        <w:numPr>
          <w:ilvl w:val="0"/>
          <w:numId w:val="75"/>
        </w:numPr>
        <w:contextualSpacing w:val="0"/>
        <w:rPr>
          <w:sz w:val="22"/>
          <w:szCs w:val="22"/>
        </w:rPr>
      </w:pPr>
      <w:r w:rsidRPr="00701C3E">
        <w:rPr>
          <w:sz w:val="22"/>
          <w:szCs w:val="22"/>
        </w:rPr>
        <w:t>Få styrket sin mulighet til å ta del i bestemmelser om egen livssituasjon og framtid.</w:t>
      </w:r>
    </w:p>
    <w:p w:rsidR="006350EF" w:rsidRPr="00701C3E" w:rsidRDefault="006350EF" w:rsidP="00FC565B">
      <w:pPr>
        <w:pStyle w:val="Listeavsnitt"/>
        <w:numPr>
          <w:ilvl w:val="0"/>
          <w:numId w:val="75"/>
        </w:numPr>
        <w:contextualSpacing w:val="0"/>
        <w:rPr>
          <w:sz w:val="22"/>
          <w:szCs w:val="22"/>
        </w:rPr>
      </w:pPr>
      <w:r w:rsidRPr="00701C3E">
        <w:rPr>
          <w:sz w:val="22"/>
          <w:szCs w:val="22"/>
        </w:rPr>
        <w:t>Ivareta behovet for sosial deltaking.</w:t>
      </w:r>
    </w:p>
    <w:p w:rsidR="006350EF" w:rsidRPr="00701C3E" w:rsidRDefault="006350EF" w:rsidP="008055D9">
      <w:pPr>
        <w:pStyle w:val="Listeavsnitt"/>
        <w:numPr>
          <w:ilvl w:val="0"/>
          <w:numId w:val="75"/>
        </w:numPr>
        <w:contextualSpacing w:val="0"/>
        <w:rPr>
          <w:sz w:val="22"/>
          <w:szCs w:val="22"/>
        </w:rPr>
      </w:pPr>
      <w:r w:rsidRPr="00701C3E">
        <w:rPr>
          <w:sz w:val="22"/>
          <w:szCs w:val="22"/>
        </w:rPr>
        <w:t>Øke mulighetene for integrering i nærmiljøet</w:t>
      </w:r>
      <w:r w:rsidR="00500E20" w:rsidRPr="00701C3E">
        <w:rPr>
          <w:sz w:val="22"/>
          <w:szCs w:val="22"/>
        </w:rPr>
        <w:t>.</w:t>
      </w:r>
    </w:p>
    <w:p w:rsidR="008055D9" w:rsidRPr="00701C3E" w:rsidRDefault="008055D9" w:rsidP="008055D9">
      <w:pPr>
        <w:rPr>
          <w:sz w:val="22"/>
          <w:szCs w:val="22"/>
        </w:rPr>
      </w:pPr>
      <w:r w:rsidRPr="00701C3E">
        <w:rPr>
          <w:sz w:val="22"/>
          <w:szCs w:val="22"/>
        </w:rPr>
        <w:lastRenderedPageBreak/>
        <w:t>Dagtilbud for demente er et tilbud som gis på Sel sjukeheim.</w:t>
      </w:r>
    </w:p>
    <w:p w:rsidR="008055D9" w:rsidRPr="00701C3E" w:rsidRDefault="005C2D1D" w:rsidP="00EC109A">
      <w:pPr>
        <w:tabs>
          <w:tab w:val="left" w:pos="180"/>
        </w:tabs>
        <w:autoSpaceDE w:val="0"/>
        <w:autoSpaceDN w:val="0"/>
        <w:adjustRightInd w:val="0"/>
        <w:rPr>
          <w:sz w:val="22"/>
          <w:szCs w:val="22"/>
        </w:rPr>
      </w:pPr>
      <w:r w:rsidRPr="00701C3E">
        <w:rPr>
          <w:sz w:val="22"/>
          <w:szCs w:val="22"/>
        </w:rPr>
        <w:t xml:space="preserve">Dagaktivitetstilbud </w:t>
      </w:r>
      <w:r w:rsidR="007D6321" w:rsidRPr="00701C3E">
        <w:rPr>
          <w:sz w:val="22"/>
          <w:szCs w:val="22"/>
        </w:rPr>
        <w:t>kan</w:t>
      </w:r>
      <w:r w:rsidR="008055D9" w:rsidRPr="00701C3E">
        <w:rPr>
          <w:sz w:val="22"/>
          <w:szCs w:val="22"/>
        </w:rPr>
        <w:t>:</w:t>
      </w:r>
    </w:p>
    <w:p w:rsidR="008055D9" w:rsidRPr="00701C3E" w:rsidRDefault="008055D9" w:rsidP="00EC109A">
      <w:pPr>
        <w:pStyle w:val="Listeavsnitt"/>
        <w:numPr>
          <w:ilvl w:val="0"/>
          <w:numId w:val="95"/>
        </w:numPr>
        <w:tabs>
          <w:tab w:val="left" w:pos="180"/>
        </w:tabs>
        <w:autoSpaceDE w:val="0"/>
        <w:autoSpaceDN w:val="0"/>
        <w:adjustRightInd w:val="0"/>
        <w:rPr>
          <w:sz w:val="22"/>
          <w:szCs w:val="22"/>
        </w:rPr>
      </w:pPr>
      <w:r w:rsidRPr="00701C3E">
        <w:rPr>
          <w:sz w:val="22"/>
          <w:szCs w:val="22"/>
        </w:rPr>
        <w:t>A</w:t>
      </w:r>
      <w:r w:rsidR="007D6321" w:rsidRPr="00701C3E">
        <w:rPr>
          <w:sz w:val="22"/>
          <w:szCs w:val="22"/>
        </w:rPr>
        <w:t>vlaste</w:t>
      </w:r>
      <w:r w:rsidR="005C2D1D" w:rsidRPr="00701C3E">
        <w:rPr>
          <w:sz w:val="22"/>
          <w:szCs w:val="22"/>
        </w:rPr>
        <w:t xml:space="preserve"> omsorgsyter.</w:t>
      </w:r>
    </w:p>
    <w:p w:rsidR="008055D9" w:rsidRPr="00701C3E" w:rsidRDefault="008055D9" w:rsidP="00EC109A">
      <w:pPr>
        <w:pStyle w:val="Listeavsnitt"/>
        <w:numPr>
          <w:ilvl w:val="0"/>
          <w:numId w:val="95"/>
        </w:numPr>
        <w:tabs>
          <w:tab w:val="left" w:pos="180"/>
        </w:tabs>
        <w:autoSpaceDE w:val="0"/>
        <w:autoSpaceDN w:val="0"/>
        <w:adjustRightInd w:val="0"/>
        <w:rPr>
          <w:sz w:val="22"/>
          <w:szCs w:val="22"/>
        </w:rPr>
      </w:pPr>
      <w:r w:rsidRPr="00701C3E">
        <w:rPr>
          <w:sz w:val="22"/>
          <w:szCs w:val="22"/>
        </w:rPr>
        <w:t>Bidra til utsettelse av opphold i institusjon.</w:t>
      </w:r>
    </w:p>
    <w:p w:rsidR="00B8537F" w:rsidRPr="00701C3E" w:rsidRDefault="008055D9" w:rsidP="00EC109A">
      <w:pPr>
        <w:pStyle w:val="Listeavsnitt"/>
        <w:numPr>
          <w:ilvl w:val="0"/>
          <w:numId w:val="95"/>
        </w:numPr>
        <w:tabs>
          <w:tab w:val="left" w:pos="180"/>
        </w:tabs>
        <w:autoSpaceDE w:val="0"/>
        <w:autoSpaceDN w:val="0"/>
        <w:adjustRightInd w:val="0"/>
        <w:rPr>
          <w:sz w:val="22"/>
          <w:szCs w:val="22"/>
        </w:rPr>
      </w:pPr>
      <w:r w:rsidRPr="00701C3E">
        <w:rPr>
          <w:sz w:val="22"/>
          <w:szCs w:val="22"/>
        </w:rPr>
        <w:t>Bidra til en meningsfylt hverdag.</w:t>
      </w:r>
    </w:p>
    <w:p w:rsidR="00BB73D8" w:rsidRPr="00701C3E" w:rsidRDefault="00342AD4" w:rsidP="00E8615E">
      <w:pPr>
        <w:pStyle w:val="Overskrift2"/>
      </w:pPr>
      <w:bookmarkStart w:id="763" w:name="_Toc334448463"/>
      <w:bookmarkStart w:id="764" w:name="_Toc334449379"/>
      <w:bookmarkStart w:id="765" w:name="_Toc334449553"/>
      <w:bookmarkStart w:id="766" w:name="_Toc334449726"/>
      <w:bookmarkStart w:id="767" w:name="_Toc334461663"/>
      <w:bookmarkStart w:id="768" w:name="_Toc334462343"/>
      <w:bookmarkStart w:id="769" w:name="_Toc334464783"/>
      <w:bookmarkStart w:id="770" w:name="_Toc334464936"/>
      <w:bookmarkStart w:id="771" w:name="_Toc334465348"/>
      <w:bookmarkStart w:id="772" w:name="_Toc389722809"/>
      <w:r w:rsidRPr="00701C3E">
        <w:t>1</w:t>
      </w:r>
      <w:r w:rsidR="0053043F" w:rsidRPr="00701C3E">
        <w:t>2</w:t>
      </w:r>
      <w:r w:rsidR="007D6321" w:rsidRPr="00701C3E">
        <w:t>.3 Hvem kan få tjenesten</w:t>
      </w:r>
      <w:bookmarkEnd w:id="763"/>
      <w:bookmarkEnd w:id="764"/>
      <w:bookmarkEnd w:id="765"/>
      <w:bookmarkEnd w:id="766"/>
      <w:bookmarkEnd w:id="767"/>
      <w:bookmarkEnd w:id="768"/>
      <w:bookmarkEnd w:id="769"/>
      <w:bookmarkEnd w:id="770"/>
      <w:bookmarkEnd w:id="771"/>
      <w:bookmarkEnd w:id="772"/>
    </w:p>
    <w:p w:rsidR="00D14536" w:rsidRPr="00701C3E" w:rsidRDefault="00D14536" w:rsidP="00D14536">
      <w:pPr>
        <w:rPr>
          <w:color w:val="000000"/>
          <w:sz w:val="22"/>
          <w:szCs w:val="22"/>
        </w:rPr>
      </w:pPr>
      <w:r w:rsidRPr="00701C3E">
        <w:rPr>
          <w:color w:val="000000"/>
          <w:sz w:val="22"/>
          <w:szCs w:val="22"/>
        </w:rPr>
        <w:t xml:space="preserve">All tildeling av tjenester blir gjort </w:t>
      </w:r>
      <w:r w:rsidRPr="00701C3E">
        <w:rPr>
          <w:color w:val="000000" w:themeColor="text1"/>
          <w:sz w:val="22"/>
          <w:szCs w:val="22"/>
        </w:rPr>
        <w:t>på bakgrunn av en kartlegging av funksjonsnivået (IPLOS),</w:t>
      </w:r>
      <w:r w:rsidRPr="00701C3E">
        <w:rPr>
          <w:color w:val="FF0000"/>
          <w:sz w:val="22"/>
          <w:szCs w:val="22"/>
        </w:rPr>
        <w:t xml:space="preserve"> </w:t>
      </w:r>
      <w:r w:rsidRPr="00701C3E">
        <w:rPr>
          <w:color w:val="000000"/>
          <w:sz w:val="22"/>
          <w:szCs w:val="22"/>
        </w:rPr>
        <w:t xml:space="preserve">etter individuell / tverrfaglig vurdering. </w:t>
      </w:r>
    </w:p>
    <w:p w:rsidR="00D14536" w:rsidRPr="00701C3E" w:rsidRDefault="00D14536" w:rsidP="00D14536">
      <w:pPr>
        <w:tabs>
          <w:tab w:val="left" w:pos="180"/>
        </w:tabs>
        <w:autoSpaceDE w:val="0"/>
        <w:autoSpaceDN w:val="0"/>
        <w:adjustRightInd w:val="0"/>
        <w:ind w:left="720"/>
        <w:rPr>
          <w:color w:val="FF0000"/>
          <w:sz w:val="22"/>
          <w:szCs w:val="22"/>
        </w:rPr>
      </w:pPr>
    </w:p>
    <w:p w:rsidR="00BB73D8" w:rsidRPr="00701C3E" w:rsidRDefault="007D6321" w:rsidP="00FC565B">
      <w:pPr>
        <w:numPr>
          <w:ilvl w:val="0"/>
          <w:numId w:val="29"/>
        </w:numPr>
        <w:tabs>
          <w:tab w:val="left" w:pos="180"/>
        </w:tabs>
        <w:autoSpaceDE w:val="0"/>
        <w:autoSpaceDN w:val="0"/>
        <w:adjustRightInd w:val="0"/>
        <w:rPr>
          <w:sz w:val="22"/>
          <w:szCs w:val="22"/>
        </w:rPr>
      </w:pPr>
      <w:r w:rsidRPr="00701C3E">
        <w:rPr>
          <w:sz w:val="22"/>
          <w:szCs w:val="22"/>
        </w:rPr>
        <w:t>Brukere med</w:t>
      </w:r>
      <w:r w:rsidR="00BB73D8" w:rsidRPr="00701C3E">
        <w:rPr>
          <w:sz w:val="22"/>
          <w:szCs w:val="22"/>
        </w:rPr>
        <w:t xml:space="preserve"> behov </w:t>
      </w:r>
      <w:r w:rsidRPr="00701C3E">
        <w:rPr>
          <w:sz w:val="22"/>
          <w:szCs w:val="22"/>
        </w:rPr>
        <w:t xml:space="preserve">å øke evnen til </w:t>
      </w:r>
      <w:r w:rsidR="00B8537F" w:rsidRPr="00701C3E">
        <w:rPr>
          <w:sz w:val="22"/>
          <w:szCs w:val="22"/>
        </w:rPr>
        <w:t xml:space="preserve">fysisk, psykisk og sosial </w:t>
      </w:r>
      <w:r w:rsidRPr="00701C3E">
        <w:rPr>
          <w:sz w:val="22"/>
          <w:szCs w:val="22"/>
        </w:rPr>
        <w:t>egenomsorg</w:t>
      </w:r>
      <w:r w:rsidR="00B8537F" w:rsidRPr="00701C3E">
        <w:rPr>
          <w:sz w:val="22"/>
          <w:szCs w:val="22"/>
        </w:rPr>
        <w:t>.</w:t>
      </w:r>
    </w:p>
    <w:p w:rsidR="00BB73D8" w:rsidRPr="00701C3E" w:rsidRDefault="007D6321" w:rsidP="00FC565B">
      <w:pPr>
        <w:numPr>
          <w:ilvl w:val="0"/>
          <w:numId w:val="29"/>
        </w:numPr>
        <w:tabs>
          <w:tab w:val="left" w:pos="180"/>
        </w:tabs>
        <w:autoSpaceDE w:val="0"/>
        <w:autoSpaceDN w:val="0"/>
        <w:adjustRightInd w:val="0"/>
        <w:rPr>
          <w:sz w:val="22"/>
          <w:szCs w:val="22"/>
        </w:rPr>
      </w:pPr>
      <w:r w:rsidRPr="00701C3E">
        <w:rPr>
          <w:sz w:val="22"/>
          <w:szCs w:val="22"/>
        </w:rPr>
        <w:t>Brukere med b</w:t>
      </w:r>
      <w:r w:rsidR="00BB73D8" w:rsidRPr="00701C3E">
        <w:rPr>
          <w:sz w:val="22"/>
          <w:szCs w:val="22"/>
        </w:rPr>
        <w:t>ehov for</w:t>
      </w:r>
      <w:r w:rsidRPr="00701C3E">
        <w:rPr>
          <w:sz w:val="22"/>
          <w:szCs w:val="22"/>
        </w:rPr>
        <w:t xml:space="preserve"> veiledning/trening/aktivisering og vedlikehold av ferdigheter.</w:t>
      </w:r>
    </w:p>
    <w:p w:rsidR="00BB73D8" w:rsidRPr="00701C3E" w:rsidRDefault="00B8537F" w:rsidP="00FC565B">
      <w:pPr>
        <w:numPr>
          <w:ilvl w:val="0"/>
          <w:numId w:val="29"/>
        </w:numPr>
        <w:tabs>
          <w:tab w:val="left" w:pos="180"/>
        </w:tabs>
        <w:autoSpaceDE w:val="0"/>
        <w:autoSpaceDN w:val="0"/>
        <w:adjustRightInd w:val="0"/>
        <w:rPr>
          <w:sz w:val="22"/>
          <w:szCs w:val="22"/>
        </w:rPr>
      </w:pPr>
      <w:r w:rsidRPr="00701C3E">
        <w:rPr>
          <w:sz w:val="22"/>
          <w:szCs w:val="22"/>
        </w:rPr>
        <w:t>Brukere med pårørende som har behov for avlastning.</w:t>
      </w:r>
      <w:r w:rsidR="00BB73D8" w:rsidRPr="00701C3E">
        <w:rPr>
          <w:sz w:val="22"/>
          <w:szCs w:val="22"/>
        </w:rPr>
        <w:t xml:space="preserve">          </w:t>
      </w:r>
    </w:p>
    <w:p w:rsidR="00BB73D8" w:rsidRPr="00701C3E" w:rsidRDefault="00342AD4" w:rsidP="00E8615E">
      <w:pPr>
        <w:pStyle w:val="Overskrift2"/>
      </w:pPr>
      <w:bookmarkStart w:id="773" w:name="_Toc334448464"/>
      <w:bookmarkStart w:id="774" w:name="_Toc334449380"/>
      <w:bookmarkStart w:id="775" w:name="_Toc334449554"/>
      <w:bookmarkStart w:id="776" w:name="_Toc334449727"/>
      <w:bookmarkStart w:id="777" w:name="_Toc334461664"/>
      <w:bookmarkStart w:id="778" w:name="_Toc334462344"/>
      <w:bookmarkStart w:id="779" w:name="_Toc334464784"/>
      <w:bookmarkStart w:id="780" w:name="_Toc334464937"/>
      <w:bookmarkStart w:id="781" w:name="_Toc334465349"/>
      <w:bookmarkStart w:id="782" w:name="_Toc389722810"/>
      <w:r w:rsidRPr="00701C3E">
        <w:t>1</w:t>
      </w:r>
      <w:r w:rsidR="0053043F" w:rsidRPr="00701C3E">
        <w:t>2</w:t>
      </w:r>
      <w:r w:rsidR="00B8537F" w:rsidRPr="00701C3E">
        <w:t>.4 Beskrivelse av tilbudet</w:t>
      </w:r>
      <w:bookmarkEnd w:id="773"/>
      <w:bookmarkEnd w:id="774"/>
      <w:bookmarkEnd w:id="775"/>
      <w:bookmarkEnd w:id="776"/>
      <w:bookmarkEnd w:id="777"/>
      <w:bookmarkEnd w:id="778"/>
      <w:bookmarkEnd w:id="779"/>
      <w:bookmarkEnd w:id="780"/>
      <w:bookmarkEnd w:id="781"/>
      <w:bookmarkEnd w:id="782"/>
    </w:p>
    <w:p w:rsidR="00B8537F" w:rsidRPr="00701C3E" w:rsidRDefault="00500E20" w:rsidP="00B8537F">
      <w:pPr>
        <w:rPr>
          <w:sz w:val="22"/>
          <w:szCs w:val="22"/>
          <w:lang w:eastAsia="nb-NO"/>
        </w:rPr>
      </w:pPr>
      <w:r w:rsidRPr="00701C3E">
        <w:rPr>
          <w:sz w:val="22"/>
          <w:szCs w:val="22"/>
          <w:lang w:eastAsia="nb-NO"/>
        </w:rPr>
        <w:t>Aktivitetssenteret:</w:t>
      </w:r>
    </w:p>
    <w:p w:rsidR="00500E20" w:rsidRPr="00701C3E" w:rsidRDefault="00500E20" w:rsidP="00500E20">
      <w:pPr>
        <w:rPr>
          <w:sz w:val="22"/>
          <w:szCs w:val="22"/>
        </w:rPr>
      </w:pPr>
      <w:r w:rsidRPr="00701C3E">
        <w:rPr>
          <w:sz w:val="22"/>
          <w:szCs w:val="22"/>
        </w:rPr>
        <w:t>Hovedaktivitetene er ulike former for arbeid og aktivitet. Med dette som utgangspunkt skal det for hver enkelt bruker lages en plan for et tilpasset og tilrettelagt tilbud med utgangspunkt i den enkeltes behov, ønsker og utviklingsmuligheter.</w:t>
      </w:r>
    </w:p>
    <w:p w:rsidR="00500E20" w:rsidRPr="00701C3E" w:rsidRDefault="00500E20" w:rsidP="00500E20">
      <w:pPr>
        <w:rPr>
          <w:sz w:val="22"/>
          <w:szCs w:val="22"/>
        </w:rPr>
      </w:pPr>
      <w:r w:rsidRPr="00701C3E">
        <w:rPr>
          <w:sz w:val="22"/>
          <w:szCs w:val="22"/>
        </w:rPr>
        <w:t>Driften baseres på følgende pakkeoppgaver</w:t>
      </w:r>
    </w:p>
    <w:p w:rsidR="00500E20" w:rsidRPr="00701C3E" w:rsidRDefault="00500E20" w:rsidP="00FC565B">
      <w:pPr>
        <w:pStyle w:val="Listeavsnitt"/>
        <w:numPr>
          <w:ilvl w:val="0"/>
          <w:numId w:val="75"/>
        </w:numPr>
        <w:contextualSpacing w:val="0"/>
        <w:rPr>
          <w:sz w:val="22"/>
          <w:szCs w:val="22"/>
        </w:rPr>
      </w:pPr>
      <w:r w:rsidRPr="00701C3E">
        <w:rPr>
          <w:sz w:val="22"/>
          <w:szCs w:val="22"/>
        </w:rPr>
        <w:t>Kantinedrift</w:t>
      </w:r>
    </w:p>
    <w:p w:rsidR="00500E20" w:rsidRPr="00701C3E" w:rsidRDefault="00500E20" w:rsidP="00FC565B">
      <w:pPr>
        <w:pStyle w:val="Listeavsnitt"/>
        <w:numPr>
          <w:ilvl w:val="0"/>
          <w:numId w:val="75"/>
        </w:numPr>
        <w:contextualSpacing w:val="0"/>
        <w:rPr>
          <w:sz w:val="22"/>
          <w:szCs w:val="22"/>
        </w:rPr>
      </w:pPr>
      <w:r w:rsidRPr="00701C3E">
        <w:rPr>
          <w:sz w:val="22"/>
          <w:szCs w:val="22"/>
        </w:rPr>
        <w:t>Vedproduksjon</w:t>
      </w:r>
    </w:p>
    <w:p w:rsidR="00500E20" w:rsidRPr="00701C3E" w:rsidRDefault="00500E20" w:rsidP="00FC565B">
      <w:pPr>
        <w:pStyle w:val="Listeavsnitt"/>
        <w:numPr>
          <w:ilvl w:val="0"/>
          <w:numId w:val="75"/>
        </w:numPr>
        <w:contextualSpacing w:val="0"/>
        <w:rPr>
          <w:sz w:val="22"/>
          <w:szCs w:val="22"/>
        </w:rPr>
      </w:pPr>
      <w:r w:rsidRPr="00701C3E">
        <w:rPr>
          <w:sz w:val="22"/>
          <w:szCs w:val="22"/>
        </w:rPr>
        <w:t>Vaskeritjenester</w:t>
      </w:r>
    </w:p>
    <w:p w:rsidR="00500E20" w:rsidRPr="00701C3E" w:rsidRDefault="00500E20" w:rsidP="00FC565B">
      <w:pPr>
        <w:pStyle w:val="Listeavsnitt"/>
        <w:numPr>
          <w:ilvl w:val="0"/>
          <w:numId w:val="75"/>
        </w:numPr>
        <w:contextualSpacing w:val="0"/>
        <w:rPr>
          <w:sz w:val="22"/>
          <w:szCs w:val="22"/>
        </w:rPr>
      </w:pPr>
      <w:r w:rsidRPr="00701C3E">
        <w:rPr>
          <w:sz w:val="22"/>
          <w:szCs w:val="22"/>
        </w:rPr>
        <w:t>Budtjenester</w:t>
      </w:r>
    </w:p>
    <w:p w:rsidR="00500E20" w:rsidRPr="00701C3E" w:rsidRDefault="00500E20" w:rsidP="00FC565B">
      <w:pPr>
        <w:pStyle w:val="Listeavsnitt"/>
        <w:numPr>
          <w:ilvl w:val="0"/>
          <w:numId w:val="75"/>
        </w:numPr>
        <w:contextualSpacing w:val="0"/>
        <w:rPr>
          <w:sz w:val="22"/>
          <w:szCs w:val="22"/>
        </w:rPr>
      </w:pPr>
      <w:r w:rsidRPr="00701C3E">
        <w:rPr>
          <w:sz w:val="22"/>
          <w:szCs w:val="22"/>
        </w:rPr>
        <w:t>Produksjons-, monterings-, og pakkeoppgaver.</w:t>
      </w:r>
    </w:p>
    <w:p w:rsidR="00500E20" w:rsidRPr="00701C3E" w:rsidRDefault="00500E20" w:rsidP="00FC565B">
      <w:pPr>
        <w:pStyle w:val="Listeavsnitt"/>
        <w:numPr>
          <w:ilvl w:val="0"/>
          <w:numId w:val="75"/>
        </w:numPr>
        <w:contextualSpacing w:val="0"/>
        <w:rPr>
          <w:sz w:val="22"/>
          <w:szCs w:val="22"/>
        </w:rPr>
      </w:pPr>
      <w:r w:rsidRPr="00701C3E">
        <w:rPr>
          <w:sz w:val="22"/>
          <w:szCs w:val="22"/>
        </w:rPr>
        <w:t>Arbeidsutplassering</w:t>
      </w:r>
    </w:p>
    <w:p w:rsidR="00500E20" w:rsidRPr="00701C3E" w:rsidRDefault="00500E20" w:rsidP="00FC565B">
      <w:pPr>
        <w:pStyle w:val="Listeavsnitt"/>
        <w:numPr>
          <w:ilvl w:val="0"/>
          <w:numId w:val="75"/>
        </w:numPr>
        <w:contextualSpacing w:val="0"/>
        <w:rPr>
          <w:sz w:val="22"/>
          <w:szCs w:val="22"/>
        </w:rPr>
      </w:pPr>
      <w:r w:rsidRPr="00701C3E">
        <w:rPr>
          <w:sz w:val="22"/>
          <w:szCs w:val="22"/>
        </w:rPr>
        <w:t>Individuell særtrening</w:t>
      </w:r>
    </w:p>
    <w:p w:rsidR="00500E20" w:rsidRPr="00701C3E" w:rsidRDefault="00500E20" w:rsidP="00500E20">
      <w:pPr>
        <w:rPr>
          <w:sz w:val="22"/>
          <w:szCs w:val="22"/>
        </w:rPr>
      </w:pPr>
    </w:p>
    <w:p w:rsidR="00B8537F" w:rsidRPr="00701C3E" w:rsidRDefault="00D773FF" w:rsidP="00B8537F">
      <w:pPr>
        <w:rPr>
          <w:sz w:val="22"/>
          <w:szCs w:val="22"/>
          <w:lang w:val="nn-NO" w:eastAsia="nb-NO"/>
        </w:rPr>
      </w:pPr>
      <w:r w:rsidRPr="00701C3E">
        <w:rPr>
          <w:sz w:val="22"/>
          <w:szCs w:val="22"/>
          <w:lang w:val="nn-NO" w:eastAsia="nb-NO"/>
        </w:rPr>
        <w:t xml:space="preserve">Sel sjukeheim har </w:t>
      </w:r>
      <w:proofErr w:type="spellStart"/>
      <w:r w:rsidRPr="00701C3E">
        <w:rPr>
          <w:sz w:val="22"/>
          <w:szCs w:val="22"/>
          <w:lang w:val="nn-NO" w:eastAsia="nb-NO"/>
        </w:rPr>
        <w:t>dagtilbud</w:t>
      </w:r>
      <w:proofErr w:type="spellEnd"/>
      <w:r w:rsidRPr="00701C3E">
        <w:rPr>
          <w:sz w:val="22"/>
          <w:szCs w:val="22"/>
          <w:lang w:val="nn-NO" w:eastAsia="nb-NO"/>
        </w:rPr>
        <w:t xml:space="preserve"> for sosial stimulering og </w:t>
      </w:r>
      <w:r w:rsidRPr="00701C3E">
        <w:rPr>
          <w:sz w:val="22"/>
          <w:szCs w:val="22"/>
          <w:lang w:eastAsia="nb-NO"/>
        </w:rPr>
        <w:t>aktivisering</w:t>
      </w:r>
      <w:r w:rsidR="008055D9" w:rsidRPr="00701C3E">
        <w:rPr>
          <w:sz w:val="22"/>
          <w:szCs w:val="22"/>
          <w:lang w:eastAsia="nb-NO"/>
        </w:rPr>
        <w:t xml:space="preserve"> som er </w:t>
      </w:r>
      <w:r w:rsidR="001579AB" w:rsidRPr="00701C3E">
        <w:rPr>
          <w:sz w:val="22"/>
          <w:szCs w:val="22"/>
          <w:lang w:eastAsia="nb-NO"/>
        </w:rPr>
        <w:t>tilpasset demente</w:t>
      </w:r>
      <w:r w:rsidRPr="00701C3E">
        <w:rPr>
          <w:sz w:val="22"/>
          <w:szCs w:val="22"/>
          <w:lang w:val="nn-NO" w:eastAsia="nb-NO"/>
        </w:rPr>
        <w:t>.</w:t>
      </w:r>
      <w:r w:rsidR="008055D9" w:rsidRPr="00701C3E">
        <w:rPr>
          <w:sz w:val="22"/>
          <w:szCs w:val="22"/>
          <w:lang w:val="nn-NO" w:eastAsia="nb-NO"/>
        </w:rPr>
        <w:t xml:space="preserve"> Heidalstun og Selsro har </w:t>
      </w:r>
      <w:proofErr w:type="spellStart"/>
      <w:r w:rsidR="008055D9" w:rsidRPr="00701C3E">
        <w:rPr>
          <w:sz w:val="22"/>
          <w:szCs w:val="22"/>
          <w:lang w:val="nn-NO" w:eastAsia="nb-NO"/>
        </w:rPr>
        <w:t>dagtilbud</w:t>
      </w:r>
      <w:proofErr w:type="spellEnd"/>
      <w:r w:rsidR="008055D9" w:rsidRPr="00701C3E">
        <w:rPr>
          <w:sz w:val="22"/>
          <w:szCs w:val="22"/>
          <w:lang w:val="nn-NO" w:eastAsia="nb-NO"/>
        </w:rPr>
        <w:t xml:space="preserve"> for sosial stimulering og </w:t>
      </w:r>
      <w:r w:rsidR="008055D9" w:rsidRPr="00701C3E">
        <w:rPr>
          <w:sz w:val="22"/>
          <w:szCs w:val="22"/>
          <w:lang w:eastAsia="nb-NO"/>
        </w:rPr>
        <w:t>aktivisering.</w:t>
      </w:r>
    </w:p>
    <w:p w:rsidR="005A7F04" w:rsidRPr="00701C3E" w:rsidRDefault="00342AD4" w:rsidP="00E8615E">
      <w:pPr>
        <w:pStyle w:val="Overskrift2"/>
      </w:pPr>
      <w:bookmarkStart w:id="783" w:name="_Toc334448465"/>
      <w:bookmarkStart w:id="784" w:name="_Toc334449381"/>
      <w:bookmarkStart w:id="785" w:name="_Toc334449555"/>
      <w:bookmarkStart w:id="786" w:name="_Toc334449728"/>
      <w:bookmarkStart w:id="787" w:name="_Toc334461665"/>
      <w:bookmarkStart w:id="788" w:name="_Toc334462345"/>
      <w:bookmarkStart w:id="789" w:name="_Toc334464785"/>
      <w:bookmarkStart w:id="790" w:name="_Toc334464938"/>
      <w:bookmarkStart w:id="791" w:name="_Toc334465350"/>
      <w:bookmarkStart w:id="792" w:name="_Toc389722811"/>
      <w:r w:rsidRPr="00701C3E">
        <w:t>1</w:t>
      </w:r>
      <w:r w:rsidR="0053043F" w:rsidRPr="00701C3E">
        <w:t>2</w:t>
      </w:r>
      <w:r w:rsidR="005A7F04" w:rsidRPr="00701C3E">
        <w:t xml:space="preserve">.5 Hva kan forventes av </w:t>
      </w:r>
      <w:r w:rsidR="003B2825" w:rsidRPr="00701C3E">
        <w:t xml:space="preserve">tildelingskontor / </w:t>
      </w:r>
      <w:r w:rsidR="005A7F04" w:rsidRPr="00701C3E">
        <w:t>tjenesteyter</w:t>
      </w:r>
      <w:bookmarkEnd w:id="783"/>
      <w:bookmarkEnd w:id="784"/>
      <w:bookmarkEnd w:id="785"/>
      <w:bookmarkEnd w:id="786"/>
      <w:bookmarkEnd w:id="787"/>
      <w:bookmarkEnd w:id="788"/>
      <w:bookmarkEnd w:id="789"/>
      <w:bookmarkEnd w:id="790"/>
      <w:bookmarkEnd w:id="791"/>
      <w:bookmarkEnd w:id="792"/>
    </w:p>
    <w:p w:rsidR="00BD50D7" w:rsidRPr="00701C3E" w:rsidRDefault="00BD50D7" w:rsidP="003B2825">
      <w:pPr>
        <w:pStyle w:val="Listeavsnitt"/>
        <w:numPr>
          <w:ilvl w:val="0"/>
          <w:numId w:val="85"/>
        </w:numPr>
        <w:rPr>
          <w:sz w:val="22"/>
          <w:szCs w:val="22"/>
        </w:rPr>
      </w:pPr>
      <w:r w:rsidRPr="00701C3E">
        <w:rPr>
          <w:sz w:val="22"/>
          <w:szCs w:val="22"/>
        </w:rPr>
        <w:t xml:space="preserve">Det gis et tilpasset og helhetlig tilbud til den enkelte bruker. Brukerne møtes på det nivået de er og det blir tilrettelagt slik at den enkelte føler mestring i de arbeidsoppgavene de gjør. </w:t>
      </w:r>
    </w:p>
    <w:p w:rsidR="00C50A95" w:rsidRPr="00701C3E" w:rsidRDefault="0053043F" w:rsidP="00E8615E">
      <w:pPr>
        <w:pStyle w:val="Overskrift1"/>
      </w:pPr>
      <w:bookmarkStart w:id="793" w:name="_Toc334448467"/>
      <w:bookmarkStart w:id="794" w:name="_Toc334449383"/>
      <w:bookmarkStart w:id="795" w:name="_Toc334449557"/>
      <w:bookmarkStart w:id="796" w:name="_Toc334449730"/>
      <w:bookmarkStart w:id="797" w:name="_Toc334461667"/>
      <w:bookmarkStart w:id="798" w:name="_Toc334462347"/>
      <w:bookmarkStart w:id="799" w:name="_Toc334464787"/>
      <w:bookmarkStart w:id="800" w:name="_Toc334464940"/>
      <w:bookmarkStart w:id="801" w:name="_Toc334465352"/>
      <w:bookmarkStart w:id="802" w:name="_Toc389722812"/>
      <w:r w:rsidRPr="00701C3E">
        <w:t>13</w:t>
      </w:r>
      <w:r w:rsidR="00C50A95" w:rsidRPr="00701C3E">
        <w:t xml:space="preserve"> Omsorgsbolig</w:t>
      </w:r>
      <w:bookmarkEnd w:id="793"/>
      <w:bookmarkEnd w:id="794"/>
      <w:bookmarkEnd w:id="795"/>
      <w:bookmarkEnd w:id="796"/>
      <w:bookmarkEnd w:id="797"/>
      <w:bookmarkEnd w:id="798"/>
      <w:bookmarkEnd w:id="799"/>
      <w:bookmarkEnd w:id="800"/>
      <w:bookmarkEnd w:id="801"/>
      <w:r w:rsidR="00590FE0" w:rsidRPr="00701C3E">
        <w:t xml:space="preserve"> / bolig for heldøgns omsorg</w:t>
      </w:r>
      <w:r w:rsidR="00F31051" w:rsidRPr="00701C3E">
        <w:t xml:space="preserve"> og pleie</w:t>
      </w:r>
      <w:r w:rsidR="00840307" w:rsidRPr="00701C3E">
        <w:t>(HDO)</w:t>
      </w:r>
      <w:bookmarkEnd w:id="802"/>
    </w:p>
    <w:p w:rsidR="003B3C6E" w:rsidRPr="00701C3E" w:rsidRDefault="003B3C6E" w:rsidP="003B3C6E">
      <w:pPr>
        <w:rPr>
          <w:lang w:eastAsia="nb-NO"/>
        </w:rPr>
      </w:pPr>
    </w:p>
    <w:p w:rsidR="00613705" w:rsidRPr="00701C3E" w:rsidRDefault="0053043F" w:rsidP="00E8615E">
      <w:pPr>
        <w:pStyle w:val="Overskrift2"/>
      </w:pPr>
      <w:bookmarkStart w:id="803" w:name="_Toc334448468"/>
      <w:bookmarkStart w:id="804" w:name="_Toc334449384"/>
      <w:bookmarkStart w:id="805" w:name="_Toc334449558"/>
      <w:bookmarkStart w:id="806" w:name="_Toc334449731"/>
      <w:bookmarkStart w:id="807" w:name="_Toc334461668"/>
      <w:bookmarkStart w:id="808" w:name="_Toc334462348"/>
      <w:bookmarkStart w:id="809" w:name="_Toc334464788"/>
      <w:bookmarkStart w:id="810" w:name="_Toc334464941"/>
      <w:bookmarkStart w:id="811" w:name="_Toc334465353"/>
      <w:bookmarkStart w:id="812" w:name="_Toc389722813"/>
      <w:r w:rsidRPr="00701C3E">
        <w:t>13</w:t>
      </w:r>
      <w:r w:rsidR="00613705" w:rsidRPr="00701C3E">
        <w:t>.1 Lov</w:t>
      </w:r>
      <w:r w:rsidR="00DD261C" w:rsidRPr="00701C3E">
        <w:t>grunnlag</w:t>
      </w:r>
      <w:bookmarkEnd w:id="803"/>
      <w:bookmarkEnd w:id="804"/>
      <w:bookmarkEnd w:id="805"/>
      <w:bookmarkEnd w:id="806"/>
      <w:bookmarkEnd w:id="807"/>
      <w:bookmarkEnd w:id="808"/>
      <w:bookmarkEnd w:id="809"/>
      <w:bookmarkEnd w:id="810"/>
      <w:bookmarkEnd w:id="811"/>
      <w:bookmarkEnd w:id="812"/>
    </w:p>
    <w:p w:rsidR="00613705" w:rsidRPr="00701C3E" w:rsidRDefault="00613705" w:rsidP="00613705">
      <w:pPr>
        <w:autoSpaceDE w:val="0"/>
        <w:autoSpaceDN w:val="0"/>
        <w:adjustRightInd w:val="0"/>
        <w:rPr>
          <w:szCs w:val="24"/>
          <w:lang w:eastAsia="nb-NO"/>
        </w:rPr>
      </w:pPr>
    </w:p>
    <w:p w:rsidR="00613705" w:rsidRPr="00701C3E" w:rsidRDefault="00F31051" w:rsidP="00613705">
      <w:pPr>
        <w:autoSpaceDE w:val="0"/>
        <w:autoSpaceDN w:val="0"/>
        <w:adjustRightInd w:val="0"/>
        <w:rPr>
          <w:b/>
          <w:i/>
          <w:sz w:val="22"/>
          <w:szCs w:val="22"/>
        </w:rPr>
      </w:pPr>
      <w:r w:rsidRPr="004B5BA3">
        <w:rPr>
          <w:color w:val="000000"/>
          <w:sz w:val="20"/>
          <w:szCs w:val="20"/>
        </w:rPr>
        <w:t xml:space="preserve">En omsorgsbolig er en bolig som er tilpasset bevegelseshemmede og tilrettelagt slik at beboeren skal kunne motta heldøgns omsorg etter behov. Boligen er beboerens eget hjem. </w:t>
      </w:r>
      <w:r w:rsidR="00F2150C" w:rsidRPr="004B5BA3">
        <w:rPr>
          <w:color w:val="000000"/>
          <w:sz w:val="20"/>
          <w:szCs w:val="20"/>
        </w:rPr>
        <w:t>Det skilles mellom bolig med</w:t>
      </w:r>
      <w:r w:rsidR="00F2150C" w:rsidRPr="004B5BA3">
        <w:rPr>
          <w:sz w:val="20"/>
          <w:szCs w:val="20"/>
          <w:lang w:eastAsia="nb-NO"/>
        </w:rPr>
        <w:t xml:space="preserve"> responstid på </w:t>
      </w:r>
      <w:proofErr w:type="spellStart"/>
      <w:r w:rsidR="00F2150C" w:rsidRPr="004B5BA3">
        <w:rPr>
          <w:sz w:val="20"/>
          <w:szCs w:val="20"/>
          <w:lang w:eastAsia="nb-NO"/>
        </w:rPr>
        <w:t>max</w:t>
      </w:r>
      <w:proofErr w:type="spellEnd"/>
      <w:r w:rsidR="00F2150C" w:rsidRPr="004B5BA3">
        <w:rPr>
          <w:sz w:val="20"/>
          <w:szCs w:val="20"/>
          <w:lang w:eastAsia="nb-NO"/>
        </w:rPr>
        <w:t xml:space="preserve"> 10 minutter for hjelp fra personalbase døgnet rundt (HDO), og de med lengre resp</w:t>
      </w:r>
      <w:r w:rsidR="001F0065" w:rsidRPr="00701C3E">
        <w:rPr>
          <w:sz w:val="20"/>
          <w:szCs w:val="20"/>
          <w:lang w:eastAsia="nb-NO"/>
        </w:rPr>
        <w:t>o</w:t>
      </w:r>
      <w:r w:rsidR="00F2150C" w:rsidRPr="004B5BA3">
        <w:rPr>
          <w:sz w:val="20"/>
          <w:szCs w:val="20"/>
          <w:lang w:eastAsia="nb-NO"/>
        </w:rPr>
        <w:t xml:space="preserve">nstid. </w:t>
      </w:r>
      <w:r w:rsidR="00613705" w:rsidRPr="004B5BA3">
        <w:rPr>
          <w:sz w:val="20"/>
          <w:szCs w:val="20"/>
          <w:lang w:eastAsia="nb-NO"/>
        </w:rPr>
        <w:t>Dette</w:t>
      </w:r>
      <w:r w:rsidR="00613705" w:rsidRPr="00701C3E">
        <w:rPr>
          <w:sz w:val="22"/>
          <w:szCs w:val="22"/>
          <w:lang w:eastAsia="nb-NO"/>
        </w:rPr>
        <w:t xml:space="preserve"> er ikke en lovpålagt oppgave for kommunen og dermed har ingen </w:t>
      </w:r>
      <w:r w:rsidR="00DE153A" w:rsidRPr="00701C3E">
        <w:rPr>
          <w:sz w:val="22"/>
          <w:szCs w:val="22"/>
          <w:lang w:eastAsia="nb-NO"/>
        </w:rPr>
        <w:t>lov</w:t>
      </w:r>
      <w:r w:rsidR="00613705" w:rsidRPr="00701C3E">
        <w:rPr>
          <w:sz w:val="22"/>
          <w:szCs w:val="22"/>
          <w:lang w:eastAsia="nb-NO"/>
        </w:rPr>
        <w:t xml:space="preserve">krav på denne type bolig, men kommunen er pålagt </w:t>
      </w:r>
      <w:r w:rsidR="00285720" w:rsidRPr="00701C3E">
        <w:rPr>
          <w:sz w:val="22"/>
          <w:szCs w:val="22"/>
          <w:lang w:eastAsia="nb-NO"/>
        </w:rPr>
        <w:t>å medvirke til boliger med særlig tilpasning og hjelpe- vernetiltak, i henhold til Helse- og omsorgstjenesteloven § 3-7.</w:t>
      </w:r>
      <w:r w:rsidR="00613705" w:rsidRPr="00701C3E">
        <w:rPr>
          <w:sz w:val="22"/>
          <w:szCs w:val="22"/>
        </w:rPr>
        <w:t xml:space="preserve"> </w:t>
      </w:r>
      <w:r w:rsidR="00285720" w:rsidRPr="00701C3E">
        <w:rPr>
          <w:sz w:val="22"/>
          <w:szCs w:val="22"/>
        </w:rPr>
        <w:t xml:space="preserve">Positivt vedtak (tildeling) forutsetter ledighet i bolig eller ledighet fra et gitt tidspunkt som fremgår i vedtaket. </w:t>
      </w:r>
      <w:r w:rsidR="00285720" w:rsidRPr="00701C3E">
        <w:rPr>
          <w:sz w:val="22"/>
          <w:szCs w:val="22"/>
          <w:lang w:eastAsia="nb-NO"/>
        </w:rPr>
        <w:t>Vedtak om tildeling av omsorgsbolig er å betrakte</w:t>
      </w:r>
      <w:r w:rsidR="00D51D42" w:rsidRPr="00701C3E">
        <w:rPr>
          <w:sz w:val="22"/>
          <w:szCs w:val="22"/>
          <w:lang w:eastAsia="nb-NO"/>
        </w:rPr>
        <w:t xml:space="preserve"> </w:t>
      </w:r>
      <w:r w:rsidR="00285720" w:rsidRPr="00701C3E">
        <w:rPr>
          <w:sz w:val="22"/>
          <w:szCs w:val="22"/>
          <w:lang w:eastAsia="nb-NO"/>
        </w:rPr>
        <w:t>som et enkeltvedtak og kan påklages i henhold til Forvaltningsloven § 28.</w:t>
      </w:r>
      <w:r w:rsidR="00DE153A" w:rsidRPr="00701C3E">
        <w:rPr>
          <w:sz w:val="22"/>
          <w:szCs w:val="22"/>
          <w:lang w:eastAsia="nb-NO"/>
        </w:rPr>
        <w:t xml:space="preserve"> </w:t>
      </w:r>
      <w:r w:rsidR="00285720" w:rsidRPr="00701C3E">
        <w:rPr>
          <w:sz w:val="22"/>
          <w:szCs w:val="22"/>
        </w:rPr>
        <w:t>Leiefor</w:t>
      </w:r>
      <w:r w:rsidR="00D51D42" w:rsidRPr="00701C3E">
        <w:rPr>
          <w:sz w:val="22"/>
          <w:szCs w:val="22"/>
        </w:rPr>
        <w:t>holdet reguleres av husleieloven.</w:t>
      </w:r>
      <w:r w:rsidRPr="00701C3E">
        <w:rPr>
          <w:sz w:val="22"/>
          <w:szCs w:val="22"/>
        </w:rPr>
        <w:t xml:space="preserve"> </w:t>
      </w:r>
    </w:p>
    <w:p w:rsidR="00C50A95" w:rsidRPr="00701C3E" w:rsidRDefault="00342AD4" w:rsidP="00E8615E">
      <w:pPr>
        <w:pStyle w:val="Overskrift2"/>
      </w:pPr>
      <w:bookmarkStart w:id="813" w:name="_Toc334448469"/>
      <w:bookmarkStart w:id="814" w:name="_Toc334449385"/>
      <w:bookmarkStart w:id="815" w:name="_Toc334449559"/>
      <w:bookmarkStart w:id="816" w:name="_Toc334449732"/>
      <w:bookmarkStart w:id="817" w:name="_Toc334461669"/>
      <w:bookmarkStart w:id="818" w:name="_Toc334462349"/>
      <w:bookmarkStart w:id="819" w:name="_Toc334464789"/>
      <w:bookmarkStart w:id="820" w:name="_Toc334464942"/>
      <w:bookmarkStart w:id="821" w:name="_Toc334465354"/>
      <w:bookmarkStart w:id="822" w:name="_Toc389722814"/>
      <w:r w:rsidRPr="00701C3E">
        <w:t>1</w:t>
      </w:r>
      <w:r w:rsidR="0053043F" w:rsidRPr="00701C3E">
        <w:t>3</w:t>
      </w:r>
      <w:r w:rsidR="00285720" w:rsidRPr="00701C3E">
        <w:t>.2 Generelt</w:t>
      </w:r>
      <w:bookmarkEnd w:id="813"/>
      <w:bookmarkEnd w:id="814"/>
      <w:bookmarkEnd w:id="815"/>
      <w:bookmarkEnd w:id="816"/>
      <w:bookmarkEnd w:id="817"/>
      <w:bookmarkEnd w:id="818"/>
      <w:bookmarkEnd w:id="819"/>
      <w:bookmarkEnd w:id="820"/>
      <w:bookmarkEnd w:id="821"/>
      <w:bookmarkEnd w:id="822"/>
    </w:p>
    <w:p w:rsidR="00285720" w:rsidRPr="00701C3E" w:rsidRDefault="00285720" w:rsidP="00285720">
      <w:pPr>
        <w:autoSpaceDE w:val="0"/>
        <w:autoSpaceDN w:val="0"/>
        <w:adjustRightInd w:val="0"/>
        <w:rPr>
          <w:sz w:val="22"/>
          <w:szCs w:val="22"/>
          <w:lang w:eastAsia="nb-NO"/>
        </w:rPr>
      </w:pPr>
      <w:r w:rsidRPr="00701C3E">
        <w:rPr>
          <w:sz w:val="22"/>
          <w:szCs w:val="22"/>
          <w:lang w:eastAsia="nb-NO"/>
        </w:rPr>
        <w:t>En omsorgsbolig er en fellesbetegnelse på boliger som i sin utforming har ulike</w:t>
      </w:r>
    </w:p>
    <w:p w:rsidR="00285720" w:rsidRPr="00701C3E" w:rsidRDefault="00BE6522" w:rsidP="00285720">
      <w:pPr>
        <w:autoSpaceDE w:val="0"/>
        <w:autoSpaceDN w:val="0"/>
        <w:adjustRightInd w:val="0"/>
        <w:rPr>
          <w:sz w:val="22"/>
          <w:szCs w:val="22"/>
          <w:lang w:eastAsia="nb-NO"/>
        </w:rPr>
      </w:pPr>
      <w:r w:rsidRPr="00701C3E">
        <w:rPr>
          <w:sz w:val="22"/>
          <w:szCs w:val="22"/>
          <w:lang w:eastAsia="nb-NO"/>
        </w:rPr>
        <w:lastRenderedPageBreak/>
        <w:t>tilpasninger</w:t>
      </w:r>
      <w:r w:rsidR="00285720" w:rsidRPr="00701C3E">
        <w:rPr>
          <w:sz w:val="22"/>
          <w:szCs w:val="22"/>
          <w:lang w:eastAsia="nb-NO"/>
        </w:rPr>
        <w:t>, som skal bidra til at beboeren i større grad skal kunne mestre sin hverdag på en tilfredsstillende måte. En omsorgsbolig er en bolig som er tilrettelagt for orienterings- og bevegelseshemmede</w:t>
      </w:r>
      <w:r w:rsidR="00D51D42" w:rsidRPr="00701C3E">
        <w:rPr>
          <w:sz w:val="22"/>
          <w:szCs w:val="22"/>
          <w:lang w:eastAsia="nb-NO"/>
        </w:rPr>
        <w:t>, og er å betrakte som beboerens private hjem.</w:t>
      </w:r>
    </w:p>
    <w:p w:rsidR="00285720" w:rsidRPr="00701C3E" w:rsidRDefault="00285720" w:rsidP="00D7725A">
      <w:pPr>
        <w:autoSpaceDE w:val="0"/>
        <w:autoSpaceDN w:val="0"/>
        <w:adjustRightInd w:val="0"/>
        <w:rPr>
          <w:sz w:val="22"/>
          <w:szCs w:val="22"/>
          <w:lang w:eastAsia="nb-NO"/>
        </w:rPr>
      </w:pPr>
      <w:r w:rsidRPr="00701C3E">
        <w:rPr>
          <w:sz w:val="22"/>
          <w:szCs w:val="22"/>
          <w:lang w:eastAsia="nb-NO"/>
        </w:rPr>
        <w:t>Omsorgsbolig</w:t>
      </w:r>
      <w:r w:rsidR="002B3A76" w:rsidRPr="00701C3E">
        <w:rPr>
          <w:sz w:val="22"/>
          <w:szCs w:val="22"/>
          <w:lang w:eastAsia="nb-NO"/>
        </w:rPr>
        <w:t xml:space="preserve"> er ikke </w:t>
      </w:r>
      <w:proofErr w:type="gramStart"/>
      <w:r w:rsidR="002B3A76" w:rsidRPr="00701C3E">
        <w:rPr>
          <w:sz w:val="22"/>
          <w:szCs w:val="22"/>
          <w:lang w:eastAsia="nb-NO"/>
        </w:rPr>
        <w:t>b</w:t>
      </w:r>
      <w:r w:rsidR="00AA3AB3" w:rsidRPr="00701C3E">
        <w:rPr>
          <w:sz w:val="22"/>
          <w:szCs w:val="22"/>
          <w:lang w:eastAsia="nb-NO"/>
        </w:rPr>
        <w:t xml:space="preserve">emannet, </w:t>
      </w:r>
      <w:r w:rsidR="00BE6522" w:rsidRPr="00701C3E">
        <w:rPr>
          <w:sz w:val="22"/>
          <w:szCs w:val="22"/>
          <w:lang w:eastAsia="nb-NO"/>
        </w:rPr>
        <w:t xml:space="preserve"> slik</w:t>
      </w:r>
      <w:proofErr w:type="gramEnd"/>
      <w:r w:rsidR="00BE6522" w:rsidRPr="00701C3E">
        <w:rPr>
          <w:sz w:val="22"/>
          <w:szCs w:val="22"/>
          <w:lang w:eastAsia="nb-NO"/>
        </w:rPr>
        <w:t xml:space="preserve"> at </w:t>
      </w:r>
      <w:r w:rsidR="00AA3AB3" w:rsidRPr="00701C3E">
        <w:rPr>
          <w:sz w:val="22"/>
          <w:szCs w:val="22"/>
          <w:lang w:eastAsia="nb-NO"/>
        </w:rPr>
        <w:t>beboere</w:t>
      </w:r>
      <w:r w:rsidR="002B3A76" w:rsidRPr="00701C3E">
        <w:rPr>
          <w:sz w:val="22"/>
          <w:szCs w:val="22"/>
          <w:lang w:eastAsia="nb-NO"/>
        </w:rPr>
        <w:t xml:space="preserve"> </w:t>
      </w:r>
      <w:r w:rsidRPr="00701C3E">
        <w:rPr>
          <w:sz w:val="22"/>
          <w:szCs w:val="22"/>
          <w:lang w:eastAsia="nb-NO"/>
        </w:rPr>
        <w:t>få</w:t>
      </w:r>
      <w:r w:rsidR="002B3A76" w:rsidRPr="00701C3E">
        <w:rPr>
          <w:sz w:val="22"/>
          <w:szCs w:val="22"/>
          <w:lang w:eastAsia="nb-NO"/>
        </w:rPr>
        <w:t>r</w:t>
      </w:r>
      <w:r w:rsidRPr="00701C3E">
        <w:rPr>
          <w:sz w:val="22"/>
          <w:szCs w:val="22"/>
          <w:lang w:eastAsia="nb-NO"/>
        </w:rPr>
        <w:t xml:space="preserve"> tildelt andre kommunale</w:t>
      </w:r>
      <w:r w:rsidR="00D7725A" w:rsidRPr="00701C3E">
        <w:rPr>
          <w:sz w:val="22"/>
          <w:szCs w:val="22"/>
          <w:lang w:eastAsia="nb-NO"/>
        </w:rPr>
        <w:t xml:space="preserve"> </w:t>
      </w:r>
      <w:r w:rsidRPr="00701C3E">
        <w:rPr>
          <w:sz w:val="22"/>
          <w:szCs w:val="22"/>
          <w:lang w:eastAsia="nb-NO"/>
        </w:rPr>
        <w:t xml:space="preserve">tjenester på individuell basis som andre hjemmeboende. </w:t>
      </w:r>
      <w:r w:rsidR="0041608F" w:rsidRPr="00701C3E">
        <w:rPr>
          <w:sz w:val="22"/>
          <w:szCs w:val="22"/>
        </w:rPr>
        <w:t xml:space="preserve">Beboere med behov for hjelpetiltak </w:t>
      </w:r>
      <w:r w:rsidR="002B3A76" w:rsidRPr="00701C3E">
        <w:rPr>
          <w:sz w:val="22"/>
          <w:szCs w:val="22"/>
        </w:rPr>
        <w:t xml:space="preserve">som fyller vilkår for tjenester </w:t>
      </w:r>
      <w:r w:rsidR="0041608F" w:rsidRPr="00701C3E">
        <w:rPr>
          <w:sz w:val="22"/>
          <w:szCs w:val="22"/>
        </w:rPr>
        <w:t xml:space="preserve">tildeles disse gjennom egne enkeltvedtak. Dette innebærer at det søkes om og treffes enkeltvedtak i forhold til den enkelte tjeneste. </w:t>
      </w:r>
      <w:r w:rsidRPr="00701C3E">
        <w:rPr>
          <w:sz w:val="22"/>
          <w:szCs w:val="22"/>
          <w:lang w:eastAsia="nb-NO"/>
        </w:rPr>
        <w:t xml:space="preserve">Omsorgsbolig tildeles av tildelingskontoret. </w:t>
      </w:r>
    </w:p>
    <w:p w:rsidR="00C84B08" w:rsidRPr="00701C3E" w:rsidRDefault="00C84B08" w:rsidP="00C84B08">
      <w:pPr>
        <w:spacing w:before="100" w:beforeAutospacing="1" w:after="100" w:afterAutospacing="1"/>
        <w:rPr>
          <w:sz w:val="20"/>
          <w:szCs w:val="20"/>
          <w:lang w:eastAsia="nb-NO"/>
        </w:rPr>
      </w:pPr>
      <w:r w:rsidRPr="00701C3E">
        <w:rPr>
          <w:sz w:val="20"/>
          <w:szCs w:val="20"/>
          <w:lang w:eastAsia="nb-NO"/>
        </w:rPr>
        <w:t>Fra Rundskriv I-27/97, H - 24/97 B - Omsorgsbolig – en veileder, finner vi følgende føringer:</w:t>
      </w:r>
    </w:p>
    <w:p w:rsidR="00C84B08" w:rsidRPr="004B5BA3" w:rsidRDefault="00C84B08" w:rsidP="00C84B08">
      <w:pPr>
        <w:spacing w:before="100" w:beforeAutospacing="1" w:after="100" w:afterAutospacing="1"/>
        <w:rPr>
          <w:i/>
          <w:sz w:val="22"/>
          <w:szCs w:val="22"/>
          <w:lang w:eastAsia="nb-NO"/>
        </w:rPr>
      </w:pPr>
      <w:r w:rsidRPr="004B5BA3">
        <w:rPr>
          <w:i/>
          <w:iCs/>
          <w:sz w:val="20"/>
          <w:szCs w:val="20"/>
          <w:lang w:eastAsia="nb-NO"/>
        </w:rPr>
        <w:t xml:space="preserve">"Pleie- og omsorgstjenester må gis etter brukerens behov, og så lenge som mulig i brukerens ordinære bolig. Mangel på livsløpsstandard i egen opprinnelig bolig vil likevel kunne føre til at brukeren på et visst tidspunkt må ta ansvar for å flytte til bolig som er tilrettelagt for at han/hun skal kunne motta slike tjenester. </w:t>
      </w:r>
      <w:r w:rsidRPr="004B5BA3">
        <w:rPr>
          <w:i/>
          <w:iCs/>
          <w:sz w:val="20"/>
          <w:szCs w:val="20"/>
          <w:u w:val="single"/>
          <w:lang w:eastAsia="nb-NO"/>
        </w:rPr>
        <w:t xml:space="preserve">Hvilket behovsnivå mennesker må ha før de kan få tilbud om omsorgsbolig, vil </w:t>
      </w:r>
      <w:proofErr w:type="spellStart"/>
      <w:r w:rsidRPr="004B5BA3">
        <w:rPr>
          <w:i/>
          <w:iCs/>
          <w:sz w:val="20"/>
          <w:szCs w:val="20"/>
          <w:u w:val="single"/>
          <w:lang w:eastAsia="nb-NO"/>
        </w:rPr>
        <w:t>bl</w:t>
      </w:r>
      <w:proofErr w:type="spellEnd"/>
      <w:r w:rsidRPr="004B5BA3">
        <w:rPr>
          <w:i/>
          <w:iCs/>
          <w:sz w:val="20"/>
          <w:szCs w:val="20"/>
          <w:u w:val="single"/>
          <w:lang w:eastAsia="nb-NO"/>
        </w:rPr>
        <w:t xml:space="preserve"> a påvirkes av kommunens dekningsgrad når det gjelder omsorgsboliger. Samlet betyr dette at omsorgsboliger skal kunne være et tilbud til mennesker med et omfattende behov for pleie og omsorg."</w:t>
      </w:r>
    </w:p>
    <w:p w:rsidR="00285720" w:rsidRPr="00701C3E" w:rsidRDefault="00342AD4" w:rsidP="00E8615E">
      <w:pPr>
        <w:pStyle w:val="Overskrift2"/>
      </w:pPr>
      <w:bookmarkStart w:id="823" w:name="_Toc334448470"/>
      <w:bookmarkStart w:id="824" w:name="_Toc334449386"/>
      <w:bookmarkStart w:id="825" w:name="_Toc334449560"/>
      <w:bookmarkStart w:id="826" w:name="_Toc334449733"/>
      <w:bookmarkStart w:id="827" w:name="_Toc334461670"/>
      <w:bookmarkStart w:id="828" w:name="_Toc334462350"/>
      <w:bookmarkStart w:id="829" w:name="_Toc334464790"/>
      <w:bookmarkStart w:id="830" w:name="_Toc334464943"/>
      <w:bookmarkStart w:id="831" w:name="_Toc334465355"/>
      <w:bookmarkStart w:id="832" w:name="_Toc389722815"/>
      <w:r w:rsidRPr="00701C3E">
        <w:t>1</w:t>
      </w:r>
      <w:r w:rsidR="0053043F" w:rsidRPr="00701C3E">
        <w:t>3</w:t>
      </w:r>
      <w:r w:rsidR="00285720" w:rsidRPr="00701C3E">
        <w:t>.3 Målsetting</w:t>
      </w:r>
      <w:bookmarkEnd w:id="823"/>
      <w:bookmarkEnd w:id="824"/>
      <w:bookmarkEnd w:id="825"/>
      <w:bookmarkEnd w:id="826"/>
      <w:bookmarkEnd w:id="827"/>
      <w:bookmarkEnd w:id="828"/>
      <w:bookmarkEnd w:id="829"/>
      <w:bookmarkEnd w:id="830"/>
      <w:bookmarkEnd w:id="831"/>
      <w:bookmarkEnd w:id="832"/>
    </w:p>
    <w:p w:rsidR="00285720" w:rsidRPr="00701C3E" w:rsidRDefault="00AA3AB3" w:rsidP="00285720">
      <w:pPr>
        <w:autoSpaceDE w:val="0"/>
        <w:autoSpaceDN w:val="0"/>
        <w:adjustRightInd w:val="0"/>
        <w:rPr>
          <w:sz w:val="22"/>
          <w:szCs w:val="22"/>
          <w:lang w:eastAsia="nb-NO"/>
        </w:rPr>
      </w:pPr>
      <w:r w:rsidRPr="00701C3E">
        <w:rPr>
          <w:sz w:val="22"/>
          <w:szCs w:val="22"/>
          <w:lang w:eastAsia="nb-NO"/>
        </w:rPr>
        <w:t>Beboeren</w:t>
      </w:r>
      <w:r w:rsidR="00285720" w:rsidRPr="00701C3E">
        <w:rPr>
          <w:sz w:val="22"/>
          <w:szCs w:val="22"/>
          <w:lang w:eastAsia="nb-NO"/>
        </w:rPr>
        <w:t xml:space="preserve"> skal ha et mest m</w:t>
      </w:r>
      <w:r w:rsidRPr="00701C3E">
        <w:rPr>
          <w:sz w:val="22"/>
          <w:szCs w:val="22"/>
          <w:lang w:eastAsia="nb-NO"/>
        </w:rPr>
        <w:t>ulig se</w:t>
      </w:r>
      <w:r w:rsidR="00285720" w:rsidRPr="00701C3E">
        <w:rPr>
          <w:sz w:val="22"/>
          <w:szCs w:val="22"/>
          <w:lang w:eastAsia="nb-NO"/>
        </w:rPr>
        <w:t>lvstendig liv</w:t>
      </w:r>
      <w:r w:rsidR="00AF64E2" w:rsidRPr="00701C3E">
        <w:rPr>
          <w:sz w:val="22"/>
          <w:szCs w:val="22"/>
          <w:lang w:eastAsia="nb-NO"/>
        </w:rPr>
        <w:t xml:space="preserve"> og kunne motta heldøgns omsorgstjenester etter behov</w:t>
      </w:r>
      <w:r w:rsidR="00285720" w:rsidRPr="00701C3E">
        <w:rPr>
          <w:sz w:val="22"/>
          <w:szCs w:val="22"/>
          <w:lang w:eastAsia="nb-NO"/>
        </w:rPr>
        <w:t xml:space="preserve"> i en </w:t>
      </w:r>
      <w:r w:rsidR="001F0065" w:rsidRPr="00701C3E">
        <w:rPr>
          <w:sz w:val="22"/>
          <w:szCs w:val="22"/>
          <w:lang w:eastAsia="nb-NO"/>
        </w:rPr>
        <w:t>bolig tilrettelagt for heldøgns omsorg (HDO)</w:t>
      </w:r>
      <w:r w:rsidR="003B3C6E" w:rsidRPr="00701C3E">
        <w:rPr>
          <w:sz w:val="22"/>
          <w:szCs w:val="22"/>
          <w:lang w:eastAsia="nb-NO"/>
        </w:rPr>
        <w:t>.</w:t>
      </w:r>
      <w:r w:rsidRPr="00701C3E">
        <w:rPr>
          <w:sz w:val="22"/>
          <w:szCs w:val="22"/>
          <w:lang w:eastAsia="nb-NO"/>
        </w:rPr>
        <w:t xml:space="preserve"> </w:t>
      </w:r>
    </w:p>
    <w:p w:rsidR="00285720" w:rsidRPr="00701C3E" w:rsidRDefault="0053043F" w:rsidP="00E8615E">
      <w:pPr>
        <w:pStyle w:val="Overskrift2"/>
      </w:pPr>
      <w:bookmarkStart w:id="833" w:name="_Toc334448471"/>
      <w:bookmarkStart w:id="834" w:name="_Toc334449387"/>
      <w:bookmarkStart w:id="835" w:name="_Toc334449561"/>
      <w:bookmarkStart w:id="836" w:name="_Toc334449734"/>
      <w:bookmarkStart w:id="837" w:name="_Toc334461671"/>
      <w:bookmarkStart w:id="838" w:name="_Toc334462351"/>
      <w:bookmarkStart w:id="839" w:name="_Toc334464791"/>
      <w:bookmarkStart w:id="840" w:name="_Toc334464944"/>
      <w:bookmarkStart w:id="841" w:name="_Toc334465356"/>
      <w:bookmarkStart w:id="842" w:name="_Toc389722816"/>
      <w:r w:rsidRPr="00701C3E">
        <w:t>13</w:t>
      </w:r>
      <w:r w:rsidR="00285720" w:rsidRPr="00701C3E">
        <w:t xml:space="preserve">.4 </w:t>
      </w:r>
      <w:r w:rsidR="00AA3AB3" w:rsidRPr="00701C3E">
        <w:t xml:space="preserve">Kriterier for tildeling av </w:t>
      </w:r>
      <w:r w:rsidR="00432001" w:rsidRPr="00701C3E">
        <w:t>omsorgs</w:t>
      </w:r>
      <w:r w:rsidR="00AA3AB3" w:rsidRPr="00701C3E">
        <w:t>bolig</w:t>
      </w:r>
      <w:bookmarkEnd w:id="833"/>
      <w:bookmarkEnd w:id="834"/>
      <w:bookmarkEnd w:id="835"/>
      <w:bookmarkEnd w:id="836"/>
      <w:bookmarkEnd w:id="837"/>
      <w:bookmarkEnd w:id="838"/>
      <w:bookmarkEnd w:id="839"/>
      <w:bookmarkEnd w:id="840"/>
      <w:bookmarkEnd w:id="841"/>
      <w:r w:rsidR="00432001" w:rsidRPr="00701C3E">
        <w:t xml:space="preserve"> / HDO</w:t>
      </w:r>
      <w:bookmarkEnd w:id="842"/>
      <w:r w:rsidR="00432001" w:rsidRPr="00701C3E">
        <w:t xml:space="preserve"> </w:t>
      </w:r>
    </w:p>
    <w:p w:rsidR="00AA3AB3" w:rsidRPr="00701C3E" w:rsidRDefault="00AA3AB3" w:rsidP="00AA3AB3">
      <w:pPr>
        <w:tabs>
          <w:tab w:val="left" w:pos="180"/>
        </w:tabs>
        <w:autoSpaceDE w:val="0"/>
        <w:autoSpaceDN w:val="0"/>
        <w:adjustRightInd w:val="0"/>
        <w:rPr>
          <w:sz w:val="22"/>
          <w:szCs w:val="22"/>
        </w:rPr>
      </w:pPr>
      <w:r w:rsidRPr="00701C3E">
        <w:rPr>
          <w:sz w:val="22"/>
          <w:szCs w:val="22"/>
        </w:rPr>
        <w:t>Søker har en helsesvikt, og</w:t>
      </w:r>
      <w:r w:rsidR="003B3C6E" w:rsidRPr="00701C3E">
        <w:rPr>
          <w:sz w:val="22"/>
          <w:szCs w:val="22"/>
        </w:rPr>
        <w:t xml:space="preserve"> </w:t>
      </w:r>
      <w:r w:rsidRPr="00701C3E">
        <w:rPr>
          <w:sz w:val="22"/>
          <w:szCs w:val="22"/>
        </w:rPr>
        <w:t>/</w:t>
      </w:r>
      <w:r w:rsidR="003B3C6E" w:rsidRPr="00701C3E">
        <w:rPr>
          <w:sz w:val="22"/>
          <w:szCs w:val="22"/>
        </w:rPr>
        <w:t xml:space="preserve"> </w:t>
      </w:r>
      <w:r w:rsidRPr="00701C3E">
        <w:rPr>
          <w:sz w:val="22"/>
          <w:szCs w:val="22"/>
        </w:rPr>
        <w:t>eller er fysisk</w:t>
      </w:r>
      <w:r w:rsidR="003B3C6E" w:rsidRPr="00701C3E">
        <w:rPr>
          <w:sz w:val="22"/>
          <w:szCs w:val="22"/>
        </w:rPr>
        <w:t xml:space="preserve"> </w:t>
      </w:r>
      <w:r w:rsidRPr="00701C3E">
        <w:rPr>
          <w:sz w:val="22"/>
          <w:szCs w:val="22"/>
        </w:rPr>
        <w:t>/</w:t>
      </w:r>
      <w:r w:rsidR="003B3C6E" w:rsidRPr="00701C3E">
        <w:rPr>
          <w:sz w:val="22"/>
          <w:szCs w:val="22"/>
        </w:rPr>
        <w:t xml:space="preserve"> </w:t>
      </w:r>
      <w:r w:rsidRPr="00701C3E">
        <w:rPr>
          <w:sz w:val="22"/>
          <w:szCs w:val="22"/>
        </w:rPr>
        <w:t xml:space="preserve">psykisk funksjonshemmet, og dagens bolig er lite </w:t>
      </w:r>
      <w:r w:rsidR="0041608F" w:rsidRPr="00701C3E">
        <w:rPr>
          <w:sz w:val="22"/>
          <w:szCs w:val="22"/>
        </w:rPr>
        <w:t>funksjonell.</w:t>
      </w:r>
      <w:r w:rsidR="00922A2C" w:rsidRPr="00701C3E">
        <w:rPr>
          <w:sz w:val="22"/>
          <w:szCs w:val="22"/>
        </w:rPr>
        <w:t xml:space="preserve"> IPLOS brukes som en del av vurderingen</w:t>
      </w:r>
      <w:r w:rsidR="00C41AF0" w:rsidRPr="00701C3E">
        <w:rPr>
          <w:sz w:val="22"/>
          <w:szCs w:val="22"/>
        </w:rPr>
        <w:t>.</w:t>
      </w:r>
    </w:p>
    <w:p w:rsidR="00AA3AB3" w:rsidRPr="00701C3E" w:rsidRDefault="0041608F" w:rsidP="00FC565B">
      <w:pPr>
        <w:numPr>
          <w:ilvl w:val="0"/>
          <w:numId w:val="31"/>
        </w:numPr>
        <w:tabs>
          <w:tab w:val="left" w:pos="180"/>
        </w:tabs>
        <w:autoSpaceDE w:val="0"/>
        <w:autoSpaceDN w:val="0"/>
        <w:adjustRightInd w:val="0"/>
        <w:rPr>
          <w:sz w:val="22"/>
          <w:szCs w:val="22"/>
        </w:rPr>
      </w:pPr>
      <w:r w:rsidRPr="00701C3E">
        <w:rPr>
          <w:sz w:val="22"/>
          <w:szCs w:val="22"/>
        </w:rPr>
        <w:t>B</w:t>
      </w:r>
      <w:r w:rsidR="00AA3AB3" w:rsidRPr="00701C3E">
        <w:rPr>
          <w:sz w:val="22"/>
          <w:szCs w:val="22"/>
        </w:rPr>
        <w:t>oligen kan påføre ny-, eller videreutvikle en allerede eksisterende helsesvikt</w:t>
      </w:r>
    </w:p>
    <w:p w:rsidR="00AA3AB3" w:rsidRPr="00701C3E" w:rsidRDefault="0041608F" w:rsidP="00FC565B">
      <w:pPr>
        <w:numPr>
          <w:ilvl w:val="0"/>
          <w:numId w:val="31"/>
        </w:numPr>
        <w:tabs>
          <w:tab w:val="left" w:pos="180"/>
        </w:tabs>
        <w:autoSpaceDE w:val="0"/>
        <w:autoSpaceDN w:val="0"/>
        <w:adjustRightInd w:val="0"/>
        <w:rPr>
          <w:sz w:val="22"/>
          <w:szCs w:val="22"/>
        </w:rPr>
      </w:pPr>
      <w:r w:rsidRPr="00701C3E">
        <w:rPr>
          <w:sz w:val="22"/>
          <w:szCs w:val="22"/>
        </w:rPr>
        <w:t>B</w:t>
      </w:r>
      <w:r w:rsidR="00AA3AB3" w:rsidRPr="00701C3E">
        <w:rPr>
          <w:sz w:val="22"/>
          <w:szCs w:val="22"/>
        </w:rPr>
        <w:t>oligen gir lite rom for/mulighet for mobilisering og utnyttelse av fasiliteter</w:t>
      </w:r>
    </w:p>
    <w:p w:rsidR="00AA3AB3" w:rsidRPr="00701C3E" w:rsidRDefault="0041608F" w:rsidP="00FC565B">
      <w:pPr>
        <w:numPr>
          <w:ilvl w:val="0"/>
          <w:numId w:val="31"/>
        </w:numPr>
        <w:tabs>
          <w:tab w:val="left" w:pos="180"/>
        </w:tabs>
        <w:autoSpaceDE w:val="0"/>
        <w:autoSpaceDN w:val="0"/>
        <w:adjustRightInd w:val="0"/>
        <w:rPr>
          <w:sz w:val="22"/>
          <w:szCs w:val="22"/>
        </w:rPr>
      </w:pPr>
      <w:r w:rsidRPr="00701C3E">
        <w:rPr>
          <w:sz w:val="22"/>
          <w:szCs w:val="22"/>
        </w:rPr>
        <w:t>B</w:t>
      </w:r>
      <w:r w:rsidR="00AA3AB3" w:rsidRPr="00701C3E">
        <w:rPr>
          <w:sz w:val="22"/>
          <w:szCs w:val="22"/>
        </w:rPr>
        <w:t>oligen gir lite rom for/mulighet for utnyttelse av egenomsorgsressurser</w:t>
      </w:r>
    </w:p>
    <w:p w:rsidR="00AA3AB3" w:rsidRPr="00701C3E" w:rsidRDefault="0041608F" w:rsidP="00FC565B">
      <w:pPr>
        <w:numPr>
          <w:ilvl w:val="0"/>
          <w:numId w:val="31"/>
        </w:numPr>
        <w:tabs>
          <w:tab w:val="left" w:pos="180"/>
        </w:tabs>
        <w:autoSpaceDE w:val="0"/>
        <w:autoSpaceDN w:val="0"/>
        <w:adjustRightInd w:val="0"/>
        <w:rPr>
          <w:sz w:val="22"/>
          <w:szCs w:val="22"/>
        </w:rPr>
      </w:pPr>
      <w:r w:rsidRPr="00701C3E">
        <w:rPr>
          <w:sz w:val="22"/>
          <w:szCs w:val="22"/>
        </w:rPr>
        <w:t>B</w:t>
      </w:r>
      <w:r w:rsidR="00AA3AB3" w:rsidRPr="00701C3E">
        <w:rPr>
          <w:sz w:val="22"/>
          <w:szCs w:val="22"/>
        </w:rPr>
        <w:t>oligen har liten mulighet for tilrettelegging ved hjelp av tekniske</w:t>
      </w:r>
      <w:r w:rsidR="00547941" w:rsidRPr="00701C3E">
        <w:rPr>
          <w:sz w:val="22"/>
          <w:szCs w:val="22"/>
        </w:rPr>
        <w:t xml:space="preserve"> </w:t>
      </w:r>
      <w:r w:rsidR="00AA3AB3" w:rsidRPr="00701C3E">
        <w:rPr>
          <w:sz w:val="22"/>
          <w:szCs w:val="22"/>
        </w:rPr>
        <w:t>hjelpemidler/innretninger</w:t>
      </w:r>
    </w:p>
    <w:p w:rsidR="00AA3AB3" w:rsidRPr="00701C3E" w:rsidRDefault="0041608F" w:rsidP="00FC565B">
      <w:pPr>
        <w:numPr>
          <w:ilvl w:val="0"/>
          <w:numId w:val="31"/>
        </w:numPr>
        <w:tabs>
          <w:tab w:val="left" w:pos="180"/>
        </w:tabs>
        <w:autoSpaceDE w:val="0"/>
        <w:autoSpaceDN w:val="0"/>
        <w:adjustRightInd w:val="0"/>
        <w:rPr>
          <w:sz w:val="22"/>
          <w:szCs w:val="22"/>
        </w:rPr>
      </w:pPr>
      <w:r w:rsidRPr="00701C3E">
        <w:rPr>
          <w:sz w:val="22"/>
          <w:szCs w:val="22"/>
        </w:rPr>
        <w:t>B</w:t>
      </w:r>
      <w:r w:rsidR="00AA3AB3" w:rsidRPr="00701C3E">
        <w:rPr>
          <w:sz w:val="22"/>
          <w:szCs w:val="22"/>
        </w:rPr>
        <w:t>oligsituasjonen øker omsorgsbehovet, og dermed overforbruk av</w:t>
      </w:r>
      <w:r w:rsidR="00547941" w:rsidRPr="00701C3E">
        <w:rPr>
          <w:sz w:val="22"/>
          <w:szCs w:val="22"/>
        </w:rPr>
        <w:t xml:space="preserve"> p</w:t>
      </w:r>
      <w:r w:rsidR="00AA3AB3" w:rsidRPr="00701C3E">
        <w:rPr>
          <w:sz w:val="22"/>
          <w:szCs w:val="22"/>
        </w:rPr>
        <w:t>ersonalressurser</w:t>
      </w:r>
    </w:p>
    <w:p w:rsidR="00AA3AB3" w:rsidRPr="00701C3E" w:rsidRDefault="0041608F" w:rsidP="00FC565B">
      <w:pPr>
        <w:numPr>
          <w:ilvl w:val="0"/>
          <w:numId w:val="31"/>
        </w:numPr>
        <w:tabs>
          <w:tab w:val="left" w:pos="180"/>
        </w:tabs>
        <w:autoSpaceDE w:val="0"/>
        <w:autoSpaceDN w:val="0"/>
        <w:adjustRightInd w:val="0"/>
        <w:rPr>
          <w:sz w:val="22"/>
          <w:szCs w:val="22"/>
        </w:rPr>
      </w:pPr>
      <w:r w:rsidRPr="00701C3E">
        <w:rPr>
          <w:sz w:val="22"/>
          <w:szCs w:val="22"/>
        </w:rPr>
        <w:t>B</w:t>
      </w:r>
      <w:r w:rsidR="00AA3AB3" w:rsidRPr="00701C3E">
        <w:rPr>
          <w:sz w:val="22"/>
          <w:szCs w:val="22"/>
        </w:rPr>
        <w:t>oligsituasjonen gir vanskelige arbeidsforhold for hjelpepersonell</w:t>
      </w:r>
    </w:p>
    <w:p w:rsidR="00AA3AB3" w:rsidRPr="00701C3E" w:rsidRDefault="00AA3AB3" w:rsidP="00FC565B">
      <w:pPr>
        <w:numPr>
          <w:ilvl w:val="0"/>
          <w:numId w:val="31"/>
        </w:numPr>
        <w:tabs>
          <w:tab w:val="left" w:pos="180"/>
        </w:tabs>
        <w:autoSpaceDE w:val="0"/>
        <w:autoSpaceDN w:val="0"/>
        <w:adjustRightInd w:val="0"/>
        <w:rPr>
          <w:sz w:val="22"/>
          <w:szCs w:val="22"/>
        </w:rPr>
      </w:pPr>
      <w:r w:rsidRPr="00701C3E">
        <w:rPr>
          <w:sz w:val="22"/>
          <w:szCs w:val="22"/>
        </w:rPr>
        <w:t xml:space="preserve">Boligens eierforhold, beliggenhet og utforming gjør det uaktuelt å iverksette tiltak </w:t>
      </w:r>
      <w:r w:rsidRPr="00701C3E">
        <w:rPr>
          <w:sz w:val="22"/>
          <w:szCs w:val="22"/>
        </w:rPr>
        <w:tab/>
        <w:t>med hensyn til forbedring/ rehabilitering.</w:t>
      </w:r>
    </w:p>
    <w:p w:rsidR="0041608F" w:rsidRPr="00701C3E" w:rsidRDefault="0041608F" w:rsidP="00FC565B">
      <w:pPr>
        <w:numPr>
          <w:ilvl w:val="0"/>
          <w:numId w:val="31"/>
        </w:numPr>
        <w:autoSpaceDE w:val="0"/>
        <w:autoSpaceDN w:val="0"/>
        <w:adjustRightInd w:val="0"/>
        <w:rPr>
          <w:sz w:val="22"/>
          <w:szCs w:val="22"/>
          <w:lang w:eastAsia="nb-NO"/>
        </w:rPr>
      </w:pPr>
      <w:r w:rsidRPr="00701C3E">
        <w:rPr>
          <w:sz w:val="22"/>
          <w:szCs w:val="22"/>
          <w:lang w:eastAsia="nb-NO"/>
        </w:rPr>
        <w:t xml:space="preserve">Søkere til </w:t>
      </w:r>
      <w:proofErr w:type="gramStart"/>
      <w:r w:rsidRPr="00701C3E">
        <w:rPr>
          <w:sz w:val="22"/>
          <w:szCs w:val="22"/>
          <w:lang w:eastAsia="nb-NO"/>
        </w:rPr>
        <w:t>omsorgsboliger</w:t>
      </w:r>
      <w:r w:rsidR="00547941" w:rsidRPr="00701C3E">
        <w:rPr>
          <w:sz w:val="22"/>
          <w:szCs w:val="22"/>
          <w:lang w:eastAsia="nb-NO"/>
        </w:rPr>
        <w:t xml:space="preserve"> </w:t>
      </w:r>
      <w:r w:rsidR="00D56801" w:rsidRPr="00701C3E">
        <w:rPr>
          <w:sz w:val="22"/>
          <w:szCs w:val="22"/>
          <w:lang w:eastAsia="nb-NO"/>
        </w:rPr>
        <w:t xml:space="preserve"> med</w:t>
      </w:r>
      <w:proofErr w:type="gramEnd"/>
      <w:r w:rsidR="00D56801" w:rsidRPr="00701C3E">
        <w:rPr>
          <w:sz w:val="22"/>
          <w:szCs w:val="22"/>
          <w:lang w:eastAsia="nb-NO"/>
        </w:rPr>
        <w:t xml:space="preserve"> </w:t>
      </w:r>
      <w:proofErr w:type="spellStart"/>
      <w:r w:rsidR="00D56801" w:rsidRPr="00701C3E">
        <w:rPr>
          <w:sz w:val="22"/>
          <w:szCs w:val="22"/>
          <w:lang w:eastAsia="nb-NO"/>
        </w:rPr>
        <w:t>max</w:t>
      </w:r>
      <w:proofErr w:type="spellEnd"/>
      <w:r w:rsidR="00D56801" w:rsidRPr="00701C3E">
        <w:rPr>
          <w:sz w:val="22"/>
          <w:szCs w:val="22"/>
          <w:lang w:eastAsia="nb-NO"/>
        </w:rPr>
        <w:t xml:space="preserve"> 10 minutter responstid for hjelp døgnet rundt</w:t>
      </w:r>
      <w:r w:rsidR="001000A9" w:rsidRPr="00701C3E">
        <w:rPr>
          <w:sz w:val="22"/>
          <w:szCs w:val="22"/>
          <w:lang w:eastAsia="nb-NO"/>
        </w:rPr>
        <w:t xml:space="preserve"> </w:t>
      </w:r>
      <w:r w:rsidR="00D56801" w:rsidRPr="00701C3E">
        <w:rPr>
          <w:sz w:val="22"/>
          <w:szCs w:val="22"/>
          <w:lang w:eastAsia="nb-NO"/>
        </w:rPr>
        <w:t>fra</w:t>
      </w:r>
      <w:r w:rsidR="00547941" w:rsidRPr="00701C3E">
        <w:rPr>
          <w:sz w:val="22"/>
          <w:szCs w:val="22"/>
          <w:lang w:eastAsia="nb-NO"/>
        </w:rPr>
        <w:t xml:space="preserve"> hjemmetjenesten</w:t>
      </w:r>
      <w:r w:rsidRPr="00701C3E">
        <w:rPr>
          <w:sz w:val="22"/>
          <w:szCs w:val="22"/>
          <w:lang w:eastAsia="nb-NO"/>
        </w:rPr>
        <w:t xml:space="preserve"> aksepteres å ha en dårligere helsetilstand</w:t>
      </w:r>
      <w:r w:rsidR="002B3A76" w:rsidRPr="00701C3E">
        <w:rPr>
          <w:sz w:val="22"/>
          <w:szCs w:val="22"/>
          <w:lang w:eastAsia="nb-NO"/>
        </w:rPr>
        <w:t>/større hjelpebehov for tjenester</w:t>
      </w:r>
      <w:r w:rsidRPr="00701C3E">
        <w:rPr>
          <w:sz w:val="22"/>
          <w:szCs w:val="22"/>
          <w:lang w:eastAsia="nb-NO"/>
        </w:rPr>
        <w:t xml:space="preserve"> enn søkere til de</w:t>
      </w:r>
      <w:r w:rsidR="00547941" w:rsidRPr="00701C3E">
        <w:rPr>
          <w:sz w:val="22"/>
          <w:szCs w:val="22"/>
          <w:lang w:eastAsia="nb-NO"/>
        </w:rPr>
        <w:t xml:space="preserve"> </w:t>
      </w:r>
      <w:r w:rsidRPr="00701C3E">
        <w:rPr>
          <w:sz w:val="22"/>
          <w:szCs w:val="22"/>
          <w:lang w:eastAsia="nb-NO"/>
        </w:rPr>
        <w:t xml:space="preserve">frittliggende </w:t>
      </w:r>
      <w:r w:rsidR="00AF64E2" w:rsidRPr="00701C3E">
        <w:rPr>
          <w:sz w:val="22"/>
          <w:szCs w:val="22"/>
          <w:lang w:eastAsia="nb-NO"/>
        </w:rPr>
        <w:t>omsorgsboligene</w:t>
      </w:r>
      <w:r w:rsidRPr="00701C3E">
        <w:rPr>
          <w:sz w:val="22"/>
          <w:szCs w:val="22"/>
          <w:lang w:eastAsia="nb-NO"/>
        </w:rPr>
        <w:t>.</w:t>
      </w:r>
    </w:p>
    <w:p w:rsidR="00547941" w:rsidRPr="00701C3E" w:rsidRDefault="00547941" w:rsidP="00FC565B">
      <w:pPr>
        <w:numPr>
          <w:ilvl w:val="0"/>
          <w:numId w:val="31"/>
        </w:numPr>
        <w:autoSpaceDE w:val="0"/>
        <w:autoSpaceDN w:val="0"/>
        <w:adjustRightInd w:val="0"/>
        <w:rPr>
          <w:sz w:val="22"/>
          <w:szCs w:val="22"/>
        </w:rPr>
      </w:pPr>
      <w:r w:rsidRPr="00701C3E">
        <w:rPr>
          <w:sz w:val="22"/>
          <w:szCs w:val="22"/>
          <w:lang w:eastAsia="nb-NO"/>
        </w:rPr>
        <w:t>Søker har behov for tilrettelagt bolig i forhold til funksjonshemming slik at søker kan</w:t>
      </w:r>
      <w:r w:rsidR="00C8407B" w:rsidRPr="00701C3E">
        <w:rPr>
          <w:sz w:val="22"/>
          <w:szCs w:val="22"/>
          <w:lang w:eastAsia="nb-NO"/>
        </w:rPr>
        <w:t xml:space="preserve"> </w:t>
      </w:r>
      <w:r w:rsidRPr="00701C3E">
        <w:rPr>
          <w:sz w:val="22"/>
          <w:szCs w:val="22"/>
          <w:lang w:eastAsia="nb-NO"/>
        </w:rPr>
        <w:t>opprettholde evne til selvhjelp og dermed ha mindre behov for hjelp.</w:t>
      </w:r>
    </w:p>
    <w:p w:rsidR="00AA3AB3" w:rsidRPr="00701C3E" w:rsidRDefault="00AA3AB3" w:rsidP="00AA3AB3">
      <w:pPr>
        <w:tabs>
          <w:tab w:val="left" w:pos="180"/>
        </w:tabs>
        <w:autoSpaceDE w:val="0"/>
        <w:autoSpaceDN w:val="0"/>
        <w:adjustRightInd w:val="0"/>
        <w:rPr>
          <w:b/>
          <w:bCs/>
          <w:sz w:val="22"/>
          <w:szCs w:val="22"/>
        </w:rPr>
      </w:pPr>
    </w:p>
    <w:p w:rsidR="00AA3AB3" w:rsidRPr="00701C3E" w:rsidRDefault="00AA3AB3" w:rsidP="00AA3AB3">
      <w:pPr>
        <w:tabs>
          <w:tab w:val="left" w:pos="180"/>
        </w:tabs>
        <w:autoSpaceDE w:val="0"/>
        <w:autoSpaceDN w:val="0"/>
        <w:adjustRightInd w:val="0"/>
        <w:rPr>
          <w:sz w:val="22"/>
          <w:szCs w:val="22"/>
        </w:rPr>
      </w:pPr>
      <w:r w:rsidRPr="00701C3E">
        <w:rPr>
          <w:sz w:val="22"/>
          <w:szCs w:val="22"/>
        </w:rPr>
        <w:t xml:space="preserve">Søker må fylle </w:t>
      </w:r>
      <w:r w:rsidRPr="00701C3E">
        <w:rPr>
          <w:b/>
          <w:sz w:val="22"/>
          <w:szCs w:val="22"/>
        </w:rPr>
        <w:t>minst ett</w:t>
      </w:r>
      <w:r w:rsidRPr="00701C3E">
        <w:rPr>
          <w:sz w:val="22"/>
          <w:szCs w:val="22"/>
        </w:rPr>
        <w:t xml:space="preserve"> av vilkårene for tilrettelagt bolig, som er beskrevet over.</w:t>
      </w:r>
    </w:p>
    <w:p w:rsidR="00AA3AB3" w:rsidRPr="00701C3E" w:rsidRDefault="00AA3AB3" w:rsidP="00AA3AB3">
      <w:pPr>
        <w:tabs>
          <w:tab w:val="left" w:pos="180"/>
        </w:tabs>
        <w:autoSpaceDE w:val="0"/>
        <w:autoSpaceDN w:val="0"/>
        <w:adjustRightInd w:val="0"/>
        <w:rPr>
          <w:sz w:val="22"/>
          <w:szCs w:val="22"/>
        </w:rPr>
      </w:pPr>
      <w:r w:rsidRPr="00701C3E">
        <w:rPr>
          <w:sz w:val="22"/>
          <w:szCs w:val="22"/>
        </w:rPr>
        <w:t>Omsorgsboliger er ulike med hensyn til utforming og tilgang på</w:t>
      </w:r>
      <w:r w:rsidR="00D7725A" w:rsidRPr="00701C3E">
        <w:rPr>
          <w:sz w:val="22"/>
          <w:szCs w:val="22"/>
        </w:rPr>
        <w:t xml:space="preserve"> </w:t>
      </w:r>
      <w:r w:rsidRPr="00701C3E">
        <w:rPr>
          <w:sz w:val="22"/>
          <w:szCs w:val="22"/>
        </w:rPr>
        <w:t>tjenester og hjelpetiltak. Dette innebærer at det ved tildeling, ut fra kjennskap til den enkelte bolig, foretas en vurdering av søkerens behov opp mot den enkelte boligs utforming og tilgang til tjenester og hjelpetiltak.</w:t>
      </w:r>
    </w:p>
    <w:p w:rsidR="002B3A76" w:rsidRPr="00701C3E" w:rsidRDefault="00342AD4" w:rsidP="002B3A76">
      <w:pPr>
        <w:pStyle w:val="Overskrift2"/>
      </w:pPr>
      <w:bookmarkStart w:id="843" w:name="_Toc334448472"/>
      <w:bookmarkStart w:id="844" w:name="_Toc334449388"/>
      <w:bookmarkStart w:id="845" w:name="_Toc334449562"/>
      <w:bookmarkStart w:id="846" w:name="_Toc334449735"/>
      <w:bookmarkStart w:id="847" w:name="_Toc334461672"/>
      <w:bookmarkStart w:id="848" w:name="_Toc334462352"/>
      <w:bookmarkStart w:id="849" w:name="_Toc334464792"/>
      <w:bookmarkStart w:id="850" w:name="_Toc334464945"/>
      <w:bookmarkStart w:id="851" w:name="_Toc334465357"/>
      <w:bookmarkStart w:id="852" w:name="_Toc389722817"/>
      <w:r w:rsidRPr="00701C3E">
        <w:t>1</w:t>
      </w:r>
      <w:r w:rsidR="0053043F" w:rsidRPr="00701C3E">
        <w:t>3</w:t>
      </w:r>
      <w:r w:rsidR="00285720" w:rsidRPr="00701C3E">
        <w:t>.5 Praktiske opplysning</w:t>
      </w:r>
      <w:r w:rsidR="00AA3AB3" w:rsidRPr="00701C3E">
        <w:t>e</w:t>
      </w:r>
      <w:r w:rsidR="00285720" w:rsidRPr="00701C3E">
        <w:t>r</w:t>
      </w:r>
      <w:bookmarkEnd w:id="843"/>
      <w:bookmarkEnd w:id="844"/>
      <w:bookmarkEnd w:id="845"/>
      <w:bookmarkEnd w:id="846"/>
      <w:bookmarkEnd w:id="847"/>
      <w:bookmarkEnd w:id="848"/>
      <w:bookmarkEnd w:id="849"/>
      <w:bookmarkEnd w:id="850"/>
      <w:bookmarkEnd w:id="851"/>
      <w:bookmarkEnd w:id="852"/>
    </w:p>
    <w:p w:rsidR="00285720" w:rsidRPr="00701C3E" w:rsidRDefault="00AA3AB3" w:rsidP="00FC565B">
      <w:pPr>
        <w:numPr>
          <w:ilvl w:val="0"/>
          <w:numId w:val="30"/>
        </w:numPr>
        <w:autoSpaceDE w:val="0"/>
        <w:autoSpaceDN w:val="0"/>
        <w:adjustRightInd w:val="0"/>
        <w:rPr>
          <w:sz w:val="22"/>
          <w:szCs w:val="22"/>
          <w:lang w:eastAsia="nb-NO"/>
        </w:rPr>
      </w:pPr>
      <w:r w:rsidRPr="00701C3E">
        <w:rPr>
          <w:sz w:val="22"/>
          <w:szCs w:val="22"/>
          <w:lang w:eastAsia="nb-NO"/>
        </w:rPr>
        <w:t>Boforholdet reguleres gjennom Husleieloven, og det skrives huslei</w:t>
      </w:r>
      <w:r w:rsidR="00285720" w:rsidRPr="00701C3E">
        <w:rPr>
          <w:sz w:val="22"/>
          <w:szCs w:val="22"/>
          <w:lang w:eastAsia="nb-NO"/>
        </w:rPr>
        <w:t>ekontrakt.</w:t>
      </w:r>
    </w:p>
    <w:p w:rsidR="00C50A95" w:rsidRPr="00701C3E" w:rsidRDefault="00AA3AB3" w:rsidP="00FC565B">
      <w:pPr>
        <w:numPr>
          <w:ilvl w:val="0"/>
          <w:numId w:val="30"/>
        </w:numPr>
        <w:tabs>
          <w:tab w:val="left" w:pos="180"/>
        </w:tabs>
        <w:autoSpaceDE w:val="0"/>
        <w:autoSpaceDN w:val="0"/>
        <w:adjustRightInd w:val="0"/>
        <w:rPr>
          <w:sz w:val="22"/>
          <w:szCs w:val="22"/>
        </w:rPr>
      </w:pPr>
      <w:r w:rsidRPr="00701C3E">
        <w:rPr>
          <w:sz w:val="22"/>
          <w:szCs w:val="22"/>
          <w:lang w:eastAsia="nb-NO"/>
        </w:rPr>
        <w:t>Huslei</w:t>
      </w:r>
      <w:r w:rsidR="00285720" w:rsidRPr="00701C3E">
        <w:rPr>
          <w:sz w:val="22"/>
          <w:szCs w:val="22"/>
          <w:lang w:eastAsia="nb-NO"/>
        </w:rPr>
        <w:t>e etter gjeld</w:t>
      </w:r>
      <w:r w:rsidRPr="00701C3E">
        <w:rPr>
          <w:sz w:val="22"/>
          <w:szCs w:val="22"/>
          <w:lang w:eastAsia="nb-NO"/>
        </w:rPr>
        <w:t>ende regulativ, vedtatt</w:t>
      </w:r>
      <w:r w:rsidR="00285720" w:rsidRPr="00701C3E">
        <w:rPr>
          <w:sz w:val="22"/>
          <w:szCs w:val="22"/>
          <w:lang w:eastAsia="nb-NO"/>
        </w:rPr>
        <w:t xml:space="preserve"> av kommunestyret.</w:t>
      </w:r>
    </w:p>
    <w:p w:rsidR="0041608F" w:rsidRPr="00701C3E" w:rsidRDefault="00342AD4" w:rsidP="00E8615E">
      <w:pPr>
        <w:pStyle w:val="Overskrift2"/>
      </w:pPr>
      <w:bookmarkStart w:id="853" w:name="_Toc334448473"/>
      <w:bookmarkStart w:id="854" w:name="_Toc334449389"/>
      <w:bookmarkStart w:id="855" w:name="_Toc334449563"/>
      <w:bookmarkStart w:id="856" w:name="_Toc334449736"/>
      <w:bookmarkStart w:id="857" w:name="_Toc334461673"/>
      <w:bookmarkStart w:id="858" w:name="_Toc334462353"/>
      <w:bookmarkStart w:id="859" w:name="_Toc334464793"/>
      <w:bookmarkStart w:id="860" w:name="_Toc334464946"/>
      <w:bookmarkStart w:id="861" w:name="_Toc334465358"/>
      <w:bookmarkStart w:id="862" w:name="_Toc389722818"/>
      <w:r w:rsidRPr="00701C3E">
        <w:t>1</w:t>
      </w:r>
      <w:r w:rsidR="0053043F" w:rsidRPr="00701C3E">
        <w:t>3</w:t>
      </w:r>
      <w:r w:rsidR="0041608F" w:rsidRPr="00701C3E">
        <w:t>.6 Våre forventninger til søker</w:t>
      </w:r>
      <w:bookmarkEnd w:id="853"/>
      <w:bookmarkEnd w:id="854"/>
      <w:bookmarkEnd w:id="855"/>
      <w:bookmarkEnd w:id="856"/>
      <w:bookmarkEnd w:id="857"/>
      <w:bookmarkEnd w:id="858"/>
      <w:bookmarkEnd w:id="859"/>
      <w:bookmarkEnd w:id="860"/>
      <w:bookmarkEnd w:id="861"/>
      <w:bookmarkEnd w:id="862"/>
    </w:p>
    <w:p w:rsidR="000E5937" w:rsidRPr="00701C3E" w:rsidRDefault="0041608F" w:rsidP="00FC565B">
      <w:pPr>
        <w:numPr>
          <w:ilvl w:val="0"/>
          <w:numId w:val="30"/>
        </w:numPr>
        <w:autoSpaceDE w:val="0"/>
        <w:autoSpaceDN w:val="0"/>
        <w:adjustRightInd w:val="0"/>
        <w:rPr>
          <w:b/>
          <w:bCs/>
          <w:sz w:val="22"/>
          <w:szCs w:val="22"/>
        </w:rPr>
      </w:pPr>
      <w:r w:rsidRPr="00701C3E">
        <w:rPr>
          <w:sz w:val="22"/>
          <w:szCs w:val="22"/>
          <w:lang w:eastAsia="nb-NO"/>
        </w:rPr>
        <w:t>Søknad og medisinske opplysninger sendes Tildelingskontoret</w:t>
      </w:r>
      <w:r w:rsidR="000E5937" w:rsidRPr="00701C3E">
        <w:rPr>
          <w:sz w:val="22"/>
          <w:szCs w:val="22"/>
          <w:lang w:eastAsia="nb-NO"/>
        </w:rPr>
        <w:t>.</w:t>
      </w:r>
      <w:r w:rsidRPr="00701C3E">
        <w:rPr>
          <w:sz w:val="22"/>
          <w:szCs w:val="22"/>
          <w:lang w:eastAsia="nb-NO"/>
        </w:rPr>
        <w:t xml:space="preserve"> </w:t>
      </w:r>
    </w:p>
    <w:p w:rsidR="00AA3AB3" w:rsidRPr="00701C3E" w:rsidRDefault="0041608F" w:rsidP="00FC565B">
      <w:pPr>
        <w:numPr>
          <w:ilvl w:val="0"/>
          <w:numId w:val="30"/>
        </w:numPr>
        <w:autoSpaceDE w:val="0"/>
        <w:autoSpaceDN w:val="0"/>
        <w:adjustRightInd w:val="0"/>
        <w:rPr>
          <w:b/>
          <w:bCs/>
          <w:sz w:val="22"/>
          <w:szCs w:val="22"/>
        </w:rPr>
      </w:pPr>
      <w:r w:rsidRPr="00701C3E">
        <w:rPr>
          <w:sz w:val="22"/>
          <w:szCs w:val="22"/>
          <w:lang w:eastAsia="nb-NO"/>
        </w:rPr>
        <w:t xml:space="preserve">Vi forventer at vi får nødvendige opplysninger, eventuelt </w:t>
      </w:r>
      <w:r w:rsidR="002B3A76" w:rsidRPr="00701C3E">
        <w:rPr>
          <w:sz w:val="22"/>
          <w:szCs w:val="22"/>
          <w:lang w:eastAsia="nb-NO"/>
        </w:rPr>
        <w:t>fullmakt til innhenting av andre</w:t>
      </w:r>
      <w:r w:rsidRPr="00701C3E">
        <w:rPr>
          <w:sz w:val="22"/>
          <w:szCs w:val="22"/>
          <w:lang w:eastAsia="nb-NO"/>
        </w:rPr>
        <w:t xml:space="preserve"> relevant</w:t>
      </w:r>
      <w:r w:rsidR="002B3A76" w:rsidRPr="00701C3E">
        <w:rPr>
          <w:sz w:val="22"/>
          <w:szCs w:val="22"/>
          <w:lang w:eastAsia="nb-NO"/>
        </w:rPr>
        <w:t>e</w:t>
      </w:r>
      <w:r w:rsidRPr="00701C3E">
        <w:rPr>
          <w:sz w:val="22"/>
          <w:szCs w:val="22"/>
          <w:lang w:eastAsia="nb-NO"/>
        </w:rPr>
        <w:t xml:space="preserve"> opplysning</w:t>
      </w:r>
      <w:r w:rsidR="002B3A76" w:rsidRPr="00701C3E">
        <w:rPr>
          <w:sz w:val="22"/>
          <w:szCs w:val="22"/>
          <w:lang w:eastAsia="nb-NO"/>
        </w:rPr>
        <w:t>er</w:t>
      </w:r>
      <w:r w:rsidRPr="00701C3E">
        <w:rPr>
          <w:sz w:val="22"/>
          <w:szCs w:val="22"/>
          <w:lang w:eastAsia="nb-NO"/>
        </w:rPr>
        <w:t xml:space="preserve"> før tildeling. </w:t>
      </w:r>
    </w:p>
    <w:p w:rsidR="003B3C6E" w:rsidRPr="00701C3E" w:rsidRDefault="003B3C6E" w:rsidP="00FC565B">
      <w:pPr>
        <w:numPr>
          <w:ilvl w:val="0"/>
          <w:numId w:val="30"/>
        </w:numPr>
        <w:autoSpaceDE w:val="0"/>
        <w:autoSpaceDN w:val="0"/>
        <w:adjustRightInd w:val="0"/>
        <w:rPr>
          <w:sz w:val="22"/>
          <w:szCs w:val="22"/>
          <w:lang w:eastAsia="nb-NO"/>
        </w:rPr>
      </w:pPr>
      <w:r w:rsidRPr="00701C3E">
        <w:rPr>
          <w:sz w:val="22"/>
          <w:szCs w:val="22"/>
          <w:lang w:eastAsia="nb-NO"/>
        </w:rPr>
        <w:lastRenderedPageBreak/>
        <w:t>Søker gjør seg kjent med innh</w:t>
      </w:r>
      <w:r w:rsidRPr="00701C3E">
        <w:rPr>
          <w:sz w:val="22"/>
          <w:szCs w:val="22"/>
        </w:rPr>
        <w:t>o</w:t>
      </w:r>
      <w:r w:rsidRPr="00701C3E">
        <w:rPr>
          <w:sz w:val="22"/>
          <w:szCs w:val="22"/>
          <w:lang w:eastAsia="nb-NO"/>
        </w:rPr>
        <w:t>ld</w:t>
      </w:r>
      <w:r w:rsidRPr="00701C3E">
        <w:rPr>
          <w:b/>
          <w:i/>
          <w:sz w:val="22"/>
          <w:szCs w:val="22"/>
        </w:rPr>
        <w:t>e</w:t>
      </w:r>
      <w:r w:rsidRPr="00701C3E">
        <w:rPr>
          <w:sz w:val="22"/>
          <w:szCs w:val="22"/>
          <w:lang w:eastAsia="nb-NO"/>
        </w:rPr>
        <w:t>t i vedtaket.</w:t>
      </w:r>
    </w:p>
    <w:p w:rsidR="0041608F" w:rsidRPr="00701C3E" w:rsidRDefault="00342AD4" w:rsidP="00E8615E">
      <w:pPr>
        <w:pStyle w:val="Overskrift2"/>
      </w:pPr>
      <w:bookmarkStart w:id="863" w:name="_Toc334448474"/>
      <w:bookmarkStart w:id="864" w:name="_Toc334449390"/>
      <w:bookmarkStart w:id="865" w:name="_Toc334449564"/>
      <w:bookmarkStart w:id="866" w:name="_Toc334449737"/>
      <w:bookmarkStart w:id="867" w:name="_Toc334461674"/>
      <w:bookmarkStart w:id="868" w:name="_Toc334462354"/>
      <w:bookmarkStart w:id="869" w:name="_Toc334464794"/>
      <w:bookmarkStart w:id="870" w:name="_Toc334464947"/>
      <w:bookmarkStart w:id="871" w:name="_Toc334465359"/>
      <w:bookmarkStart w:id="872" w:name="_Toc389722819"/>
      <w:r w:rsidRPr="00701C3E">
        <w:t>1</w:t>
      </w:r>
      <w:r w:rsidR="0053043F" w:rsidRPr="00701C3E">
        <w:t>3</w:t>
      </w:r>
      <w:r w:rsidR="00547941" w:rsidRPr="00701C3E">
        <w:t>.</w:t>
      </w:r>
      <w:r w:rsidR="005A7F04" w:rsidRPr="00701C3E">
        <w:t>7</w:t>
      </w:r>
      <w:r w:rsidR="00547941" w:rsidRPr="00701C3E">
        <w:t xml:space="preserve"> </w:t>
      </w:r>
      <w:bookmarkEnd w:id="863"/>
      <w:bookmarkEnd w:id="864"/>
      <w:bookmarkEnd w:id="865"/>
      <w:bookmarkEnd w:id="866"/>
      <w:bookmarkEnd w:id="867"/>
      <w:bookmarkEnd w:id="868"/>
      <w:bookmarkEnd w:id="869"/>
      <w:bookmarkEnd w:id="870"/>
      <w:bookmarkEnd w:id="871"/>
      <w:r w:rsidR="008B049A" w:rsidRPr="00701C3E">
        <w:t>Praktiske opplysninger</w:t>
      </w:r>
      <w:bookmarkEnd w:id="872"/>
    </w:p>
    <w:p w:rsidR="00C50A95" w:rsidRPr="00701C3E" w:rsidRDefault="008B049A" w:rsidP="00547941">
      <w:pPr>
        <w:autoSpaceDE w:val="0"/>
        <w:autoSpaceDN w:val="0"/>
        <w:adjustRightInd w:val="0"/>
        <w:rPr>
          <w:sz w:val="22"/>
          <w:szCs w:val="22"/>
          <w:lang w:eastAsia="nb-NO"/>
        </w:rPr>
      </w:pPr>
      <w:r w:rsidRPr="00701C3E">
        <w:rPr>
          <w:sz w:val="22"/>
          <w:szCs w:val="22"/>
          <w:lang w:eastAsia="nb-NO"/>
        </w:rPr>
        <w:t xml:space="preserve">Positivt vedtak forutsetter ledig bolig. </w:t>
      </w:r>
    </w:p>
    <w:p w:rsidR="001000A9" w:rsidRPr="00701C3E" w:rsidRDefault="001000A9" w:rsidP="001000A9">
      <w:pPr>
        <w:shd w:val="clear" w:color="auto" w:fill="FFFFFF" w:themeFill="background1"/>
        <w:spacing w:before="60" w:after="240"/>
        <w:rPr>
          <w:b/>
          <w:bCs/>
          <w:color w:val="333333"/>
          <w:sz w:val="16"/>
          <w:szCs w:val="22"/>
          <w:lang w:eastAsia="nb-NO"/>
        </w:rPr>
      </w:pPr>
    </w:p>
    <w:p w:rsidR="009B1876" w:rsidRPr="00701C3E" w:rsidRDefault="009B1876" w:rsidP="001000A9">
      <w:pPr>
        <w:shd w:val="clear" w:color="auto" w:fill="FFFFFF" w:themeFill="background1"/>
        <w:spacing w:before="60" w:after="240"/>
        <w:rPr>
          <w:sz w:val="16"/>
          <w:lang w:eastAsia="nb-NO"/>
        </w:rPr>
      </w:pPr>
      <w:r w:rsidRPr="00701C3E">
        <w:rPr>
          <w:b/>
          <w:bCs/>
          <w:sz w:val="16"/>
          <w:szCs w:val="22"/>
          <w:lang w:eastAsia="nb-NO"/>
        </w:rPr>
        <w:t xml:space="preserve">Utfyllende saksbehandlingsregler </w:t>
      </w:r>
    </w:p>
    <w:p w:rsidR="009B1876" w:rsidRPr="00701C3E" w:rsidRDefault="009B1876" w:rsidP="001000A9">
      <w:pPr>
        <w:pStyle w:val="Overskrift2"/>
        <w:shd w:val="clear" w:color="auto" w:fill="FFFFFF" w:themeFill="background1"/>
        <w:rPr>
          <w:bCs/>
          <w:sz w:val="20"/>
          <w:szCs w:val="20"/>
        </w:rPr>
      </w:pPr>
      <w:bookmarkStart w:id="873" w:name="_Toc389722820"/>
      <w:r w:rsidRPr="004B5BA3">
        <w:rPr>
          <w:sz w:val="20"/>
          <w:szCs w:val="20"/>
        </w:rPr>
        <w:t>Når den som er tildelt omsorgsbolig flytter ut eller faller fra</w:t>
      </w:r>
      <w:r w:rsidR="001000A9" w:rsidRPr="00701C3E">
        <w:rPr>
          <w:sz w:val="20"/>
          <w:szCs w:val="20"/>
        </w:rPr>
        <w:t>:</w:t>
      </w:r>
      <w:bookmarkEnd w:id="873"/>
    </w:p>
    <w:p w:rsidR="009B1876" w:rsidRPr="004B5BA3" w:rsidRDefault="009B1876" w:rsidP="001000A9">
      <w:pPr>
        <w:shd w:val="clear" w:color="auto" w:fill="FFFFFF" w:themeFill="background1"/>
        <w:spacing w:after="101"/>
        <w:rPr>
          <w:sz w:val="20"/>
          <w:szCs w:val="20"/>
          <w:lang w:eastAsia="nb-NO"/>
        </w:rPr>
      </w:pPr>
      <w:r w:rsidRPr="004B5BA3">
        <w:rPr>
          <w:bCs/>
          <w:sz w:val="20"/>
          <w:szCs w:val="20"/>
          <w:lang w:eastAsia="nb-NO"/>
        </w:rPr>
        <w:t xml:space="preserve">Dette er utfyllende regler for den situasjon som oppstår dersom gjenboende ektefelle/partner ønsker </w:t>
      </w:r>
      <w:proofErr w:type="gramStart"/>
      <w:r w:rsidRPr="004B5BA3">
        <w:rPr>
          <w:bCs/>
          <w:sz w:val="20"/>
          <w:szCs w:val="20"/>
          <w:lang w:eastAsia="nb-NO"/>
        </w:rPr>
        <w:t>å</w:t>
      </w:r>
      <w:proofErr w:type="gramEnd"/>
      <w:r w:rsidRPr="004B5BA3">
        <w:rPr>
          <w:bCs/>
          <w:sz w:val="20"/>
          <w:szCs w:val="20"/>
          <w:lang w:eastAsia="nb-NO"/>
        </w:rPr>
        <w:t xml:space="preserve"> tre inn i husleieavtalen fordi den som er tildelt leilighet flytter til sykehjem eller faller fra.</w:t>
      </w:r>
    </w:p>
    <w:p w:rsidR="009B1876" w:rsidRPr="004B5BA3" w:rsidRDefault="009B1876" w:rsidP="001000A9">
      <w:pPr>
        <w:shd w:val="clear" w:color="auto" w:fill="FFFFFF" w:themeFill="background1"/>
        <w:spacing w:before="60" w:after="240"/>
        <w:rPr>
          <w:sz w:val="20"/>
          <w:szCs w:val="20"/>
          <w:lang w:eastAsia="nb-NO"/>
        </w:rPr>
      </w:pPr>
      <w:r w:rsidRPr="004B5BA3">
        <w:rPr>
          <w:sz w:val="20"/>
          <w:szCs w:val="20"/>
          <w:lang w:eastAsia="nb-NO"/>
        </w:rPr>
        <w:t xml:space="preserve">Dersom den gjenboende ikke </w:t>
      </w:r>
      <w:r w:rsidR="004C7381" w:rsidRPr="00701C3E">
        <w:rPr>
          <w:sz w:val="20"/>
          <w:szCs w:val="20"/>
          <w:lang w:eastAsia="nb-NO"/>
        </w:rPr>
        <w:t xml:space="preserve">er </w:t>
      </w:r>
      <w:r w:rsidRPr="004B5BA3">
        <w:rPr>
          <w:sz w:val="20"/>
          <w:szCs w:val="20"/>
          <w:lang w:eastAsia="nb-NO"/>
        </w:rPr>
        <w:t xml:space="preserve">pleietrengende, kan vedkommende tilbys leilighet for en tidsbegrenset periode. Varigheten på ”periode” kan med rimelighet anses inntil 6 </w:t>
      </w:r>
      <w:proofErr w:type="spellStart"/>
      <w:r w:rsidRPr="004B5BA3">
        <w:rPr>
          <w:sz w:val="20"/>
          <w:szCs w:val="20"/>
          <w:lang w:eastAsia="nb-NO"/>
        </w:rPr>
        <w:t>mnd</w:t>
      </w:r>
      <w:r w:rsidR="001000A9" w:rsidRPr="00701C3E">
        <w:rPr>
          <w:sz w:val="20"/>
          <w:szCs w:val="20"/>
          <w:lang w:eastAsia="nb-NO"/>
        </w:rPr>
        <w:t>r</w:t>
      </w:r>
      <w:proofErr w:type="spellEnd"/>
      <w:r w:rsidR="001000A9" w:rsidRPr="00701C3E">
        <w:rPr>
          <w:sz w:val="20"/>
          <w:szCs w:val="20"/>
          <w:lang w:eastAsia="nb-NO"/>
        </w:rPr>
        <w:t>.</w:t>
      </w:r>
      <w:r w:rsidRPr="004B5BA3">
        <w:rPr>
          <w:sz w:val="20"/>
          <w:szCs w:val="20"/>
          <w:lang w:eastAsia="nb-NO"/>
        </w:rPr>
        <w:t xml:space="preserve"> </w:t>
      </w:r>
      <w:proofErr w:type="gramStart"/>
      <w:r w:rsidRPr="004B5BA3">
        <w:rPr>
          <w:sz w:val="20"/>
          <w:szCs w:val="20"/>
          <w:lang w:eastAsia="nb-NO"/>
        </w:rPr>
        <w:t>til ny bolig er funnet enten privat eller med kommunens bistand.</w:t>
      </w:r>
      <w:proofErr w:type="gramEnd"/>
    </w:p>
    <w:p w:rsidR="009B1876" w:rsidRPr="004B5BA3" w:rsidRDefault="004C7381" w:rsidP="001000A9">
      <w:pPr>
        <w:shd w:val="clear" w:color="auto" w:fill="FFFFFF" w:themeFill="background1"/>
        <w:spacing w:before="60" w:after="240"/>
        <w:rPr>
          <w:sz w:val="20"/>
          <w:szCs w:val="20"/>
          <w:lang w:eastAsia="nb-NO"/>
        </w:rPr>
      </w:pPr>
      <w:r w:rsidRPr="00701C3E">
        <w:rPr>
          <w:sz w:val="20"/>
          <w:szCs w:val="20"/>
          <w:lang w:eastAsia="nb-NO"/>
        </w:rPr>
        <w:t>Dersom</w:t>
      </w:r>
      <w:r w:rsidR="009B1876" w:rsidRPr="004B5BA3">
        <w:rPr>
          <w:sz w:val="20"/>
          <w:szCs w:val="20"/>
          <w:lang w:eastAsia="nb-NO"/>
        </w:rPr>
        <w:t xml:space="preserve"> den gjenboende oppfyller kriteriet om at ”tilrettelagt bolig og lettere tilgang på heldøgns tilsyn/pleie vil bedre vedkommende</w:t>
      </w:r>
      <w:r w:rsidR="001000A9" w:rsidRPr="00701C3E">
        <w:rPr>
          <w:sz w:val="20"/>
          <w:szCs w:val="20"/>
          <w:lang w:eastAsia="nb-NO"/>
        </w:rPr>
        <w:t xml:space="preserve"> sin</w:t>
      </w:r>
      <w:r w:rsidR="009B1876" w:rsidRPr="004B5BA3">
        <w:rPr>
          <w:sz w:val="20"/>
          <w:szCs w:val="20"/>
          <w:lang w:eastAsia="nb-NO"/>
        </w:rPr>
        <w:t xml:space="preserve"> mulighet for fortsatt bo i egen bolig”, vil vedkommende kunne bli tildelt enten den aktuelle </w:t>
      </w:r>
      <w:r w:rsidR="001000A9" w:rsidRPr="00701C3E">
        <w:rPr>
          <w:sz w:val="20"/>
          <w:szCs w:val="20"/>
          <w:lang w:eastAsia="nb-NO"/>
        </w:rPr>
        <w:t xml:space="preserve">boligen </w:t>
      </w:r>
      <w:r w:rsidR="009B1876" w:rsidRPr="004B5BA3">
        <w:rPr>
          <w:sz w:val="20"/>
          <w:szCs w:val="20"/>
          <w:lang w:eastAsia="nb-NO"/>
        </w:rPr>
        <w:t xml:space="preserve">eller annen omsorgsbolig. </w:t>
      </w:r>
    </w:p>
    <w:p w:rsidR="009B1876" w:rsidRPr="004B5BA3" w:rsidRDefault="009B1876" w:rsidP="001000A9">
      <w:pPr>
        <w:shd w:val="clear" w:color="auto" w:fill="FFFFFF" w:themeFill="background1"/>
        <w:spacing w:before="60" w:after="240"/>
        <w:rPr>
          <w:sz w:val="20"/>
          <w:szCs w:val="20"/>
          <w:lang w:eastAsia="nb-NO"/>
        </w:rPr>
      </w:pPr>
      <w:r w:rsidRPr="004B5BA3">
        <w:rPr>
          <w:sz w:val="20"/>
          <w:szCs w:val="20"/>
          <w:lang w:eastAsia="nb-NO"/>
        </w:rPr>
        <w:t>Dersom den gjenboende selv har pleiebehov, tildeles vedkommende omsorgsbolig. Hvorvidt det skal være den aktuelle eller en annen omsorgsbolig vil måtte bli vurdert ut fra om andre søkere med vesentlig større behov etter administrasjonens faglige vurdering bør tildeles boligen.</w:t>
      </w:r>
    </w:p>
    <w:p w:rsidR="00547941" w:rsidRPr="00701C3E" w:rsidRDefault="00547941" w:rsidP="00547941">
      <w:pPr>
        <w:rPr>
          <w:sz w:val="22"/>
          <w:szCs w:val="22"/>
          <w:lang w:eastAsia="nb-NO"/>
        </w:rPr>
      </w:pPr>
      <w:r w:rsidRPr="00701C3E">
        <w:rPr>
          <w:sz w:val="22"/>
          <w:szCs w:val="22"/>
          <w:lang w:eastAsia="nb-NO"/>
        </w:rPr>
        <w:t>Klage:</w:t>
      </w:r>
    </w:p>
    <w:p w:rsidR="00B8537F" w:rsidRPr="00701C3E" w:rsidRDefault="00547941" w:rsidP="00547941">
      <w:pPr>
        <w:rPr>
          <w:sz w:val="22"/>
          <w:szCs w:val="22"/>
          <w:lang w:eastAsia="nb-NO"/>
        </w:rPr>
      </w:pPr>
      <w:r w:rsidRPr="00701C3E">
        <w:rPr>
          <w:sz w:val="22"/>
          <w:szCs w:val="22"/>
          <w:lang w:eastAsia="nb-NO"/>
        </w:rPr>
        <w:t>Avslag kan påklages jf. Forvaltningslovens §</w:t>
      </w:r>
      <w:r w:rsidR="009A18F1" w:rsidRPr="00701C3E">
        <w:rPr>
          <w:sz w:val="22"/>
          <w:szCs w:val="22"/>
          <w:lang w:eastAsia="nb-NO"/>
        </w:rPr>
        <w:t xml:space="preserve"> </w:t>
      </w:r>
      <w:r w:rsidRPr="00701C3E">
        <w:rPr>
          <w:sz w:val="22"/>
          <w:szCs w:val="22"/>
          <w:lang w:eastAsia="nb-NO"/>
        </w:rPr>
        <w:t>28.</w:t>
      </w:r>
    </w:p>
    <w:p w:rsidR="005F2F80" w:rsidRPr="00701C3E" w:rsidRDefault="00C76A3B" w:rsidP="00E8615E">
      <w:pPr>
        <w:pStyle w:val="Overskrift1"/>
      </w:pPr>
      <w:bookmarkStart w:id="874" w:name="_Toc334448475"/>
      <w:bookmarkStart w:id="875" w:name="_Toc334449391"/>
      <w:bookmarkStart w:id="876" w:name="_Toc334449565"/>
      <w:bookmarkStart w:id="877" w:name="_Toc334449738"/>
      <w:bookmarkStart w:id="878" w:name="_Toc334461675"/>
      <w:bookmarkStart w:id="879" w:name="_Toc334462355"/>
      <w:bookmarkStart w:id="880" w:name="_Toc334464795"/>
      <w:bookmarkStart w:id="881" w:name="_Toc334464948"/>
      <w:bookmarkStart w:id="882" w:name="_Toc334465360"/>
      <w:bookmarkStart w:id="883" w:name="_Toc389722821"/>
      <w:r w:rsidRPr="00701C3E">
        <w:t>1</w:t>
      </w:r>
      <w:r w:rsidR="0053043F" w:rsidRPr="00701C3E">
        <w:t>4</w:t>
      </w:r>
      <w:r w:rsidR="005F2F80" w:rsidRPr="00701C3E">
        <w:t xml:space="preserve"> </w:t>
      </w:r>
      <w:r w:rsidR="00B21C94" w:rsidRPr="00701C3E">
        <w:t>Omsorgslønn</w:t>
      </w:r>
      <w:bookmarkEnd w:id="874"/>
      <w:bookmarkEnd w:id="875"/>
      <w:bookmarkEnd w:id="876"/>
      <w:bookmarkEnd w:id="877"/>
      <w:bookmarkEnd w:id="878"/>
      <w:bookmarkEnd w:id="879"/>
      <w:bookmarkEnd w:id="880"/>
      <w:bookmarkEnd w:id="881"/>
      <w:bookmarkEnd w:id="882"/>
      <w:bookmarkEnd w:id="883"/>
    </w:p>
    <w:p w:rsidR="00BB63E3" w:rsidRPr="00701C3E" w:rsidRDefault="00BB63E3" w:rsidP="00BB63E3">
      <w:pPr>
        <w:rPr>
          <w:lang w:eastAsia="nb-NO"/>
        </w:rPr>
      </w:pPr>
    </w:p>
    <w:p w:rsidR="009A18F1" w:rsidRPr="00701C3E" w:rsidRDefault="00C76A3B" w:rsidP="00E8615E">
      <w:pPr>
        <w:pStyle w:val="Overskrift2"/>
      </w:pPr>
      <w:bookmarkStart w:id="884" w:name="_Toc334448476"/>
      <w:bookmarkStart w:id="885" w:name="_Toc334449392"/>
      <w:bookmarkStart w:id="886" w:name="_Toc334449566"/>
      <w:bookmarkStart w:id="887" w:name="_Toc334449739"/>
      <w:bookmarkStart w:id="888" w:name="_Toc334461676"/>
      <w:bookmarkStart w:id="889" w:name="_Toc334462356"/>
      <w:bookmarkStart w:id="890" w:name="_Toc334464796"/>
      <w:bookmarkStart w:id="891" w:name="_Toc334464949"/>
      <w:bookmarkStart w:id="892" w:name="_Toc334465361"/>
      <w:bookmarkStart w:id="893" w:name="_Toc246141307"/>
      <w:bookmarkStart w:id="894" w:name="_Toc246231226"/>
      <w:bookmarkStart w:id="895" w:name="_Toc246232012"/>
      <w:bookmarkStart w:id="896" w:name="_Toc389722822"/>
      <w:r w:rsidRPr="00701C3E">
        <w:t>1</w:t>
      </w:r>
      <w:r w:rsidR="0053043F" w:rsidRPr="00701C3E">
        <w:t>4</w:t>
      </w:r>
      <w:r w:rsidR="009A18F1" w:rsidRPr="00701C3E">
        <w:t>.1 Lov</w:t>
      </w:r>
      <w:r w:rsidR="00DD261C" w:rsidRPr="00701C3E">
        <w:t>grunnlag</w:t>
      </w:r>
      <w:bookmarkEnd w:id="884"/>
      <w:bookmarkEnd w:id="885"/>
      <w:bookmarkEnd w:id="886"/>
      <w:bookmarkEnd w:id="887"/>
      <w:bookmarkEnd w:id="888"/>
      <w:bookmarkEnd w:id="889"/>
      <w:bookmarkEnd w:id="890"/>
      <w:bookmarkEnd w:id="891"/>
      <w:bookmarkEnd w:id="892"/>
      <w:bookmarkEnd w:id="896"/>
      <w:r w:rsidR="009A18F1" w:rsidRPr="00701C3E">
        <w:t xml:space="preserve"> </w:t>
      </w:r>
    </w:p>
    <w:p w:rsidR="00646812" w:rsidRPr="00701C3E" w:rsidRDefault="00646812" w:rsidP="00BA41D3">
      <w:pPr>
        <w:rPr>
          <w:sz w:val="22"/>
          <w:szCs w:val="22"/>
          <w:lang w:eastAsia="nb-NO"/>
        </w:rPr>
      </w:pPr>
      <w:r w:rsidRPr="00701C3E">
        <w:rPr>
          <w:sz w:val="22"/>
          <w:szCs w:val="22"/>
          <w:lang w:eastAsia="nb-NO"/>
        </w:rPr>
        <w:t xml:space="preserve">Omsorgslønn kan tildeles med hjemmel i Helse- og omsorgstjenesteloven § 3-6 og er </w:t>
      </w:r>
      <w:r w:rsidR="008B049A" w:rsidRPr="00701C3E">
        <w:rPr>
          <w:sz w:val="22"/>
          <w:szCs w:val="22"/>
          <w:lang w:eastAsia="nb-NO"/>
        </w:rPr>
        <w:t xml:space="preserve">en ytelse </w:t>
      </w:r>
      <w:r w:rsidRPr="00701C3E">
        <w:rPr>
          <w:sz w:val="22"/>
          <w:szCs w:val="22"/>
          <w:lang w:eastAsia="nb-NO"/>
        </w:rPr>
        <w:t xml:space="preserve">til pårørende eller andre frivillige som har et </w:t>
      </w:r>
      <w:r w:rsidRPr="00701C3E">
        <w:rPr>
          <w:b/>
          <w:sz w:val="22"/>
          <w:szCs w:val="22"/>
          <w:lang w:eastAsia="nb-NO"/>
        </w:rPr>
        <w:t>særlig tyngende</w:t>
      </w:r>
      <w:r w:rsidRPr="00701C3E">
        <w:rPr>
          <w:sz w:val="22"/>
          <w:szCs w:val="22"/>
          <w:lang w:eastAsia="nb-NO"/>
        </w:rPr>
        <w:t xml:space="preserve"> omsorgsarbeid for personer som har et stort omsorgsbehov på grunn av alder, funksjonshemming eller sykdom. Kommunene er pålagt å ha ordningen, men det er ikke en individuell rettighet for innbyggerne. Kommunen og den som har behov for tjenestene må vurdere den pårørendes omsorg som best og nødvendig.</w:t>
      </w:r>
    </w:p>
    <w:p w:rsidR="00886636" w:rsidRPr="00701C3E" w:rsidRDefault="00C76A3B" w:rsidP="00E8615E">
      <w:pPr>
        <w:pStyle w:val="Overskrift2"/>
      </w:pPr>
      <w:bookmarkStart w:id="897" w:name="_Toc334448477"/>
      <w:bookmarkStart w:id="898" w:name="_Toc334449393"/>
      <w:bookmarkStart w:id="899" w:name="_Toc334449567"/>
      <w:bookmarkStart w:id="900" w:name="_Toc334449740"/>
      <w:bookmarkStart w:id="901" w:name="_Toc334461677"/>
      <w:bookmarkStart w:id="902" w:name="_Toc334462357"/>
      <w:bookmarkStart w:id="903" w:name="_Toc334464797"/>
      <w:bookmarkStart w:id="904" w:name="_Toc334464950"/>
      <w:bookmarkStart w:id="905" w:name="_Toc334465362"/>
      <w:bookmarkStart w:id="906" w:name="_Toc246141308"/>
      <w:bookmarkStart w:id="907" w:name="_Toc246231227"/>
      <w:bookmarkStart w:id="908" w:name="_Toc246232013"/>
      <w:bookmarkStart w:id="909" w:name="_Toc389722823"/>
      <w:bookmarkEnd w:id="893"/>
      <w:bookmarkEnd w:id="894"/>
      <w:bookmarkEnd w:id="895"/>
      <w:r w:rsidRPr="00701C3E">
        <w:t>1</w:t>
      </w:r>
      <w:r w:rsidR="0053043F" w:rsidRPr="00701C3E">
        <w:t>4</w:t>
      </w:r>
      <w:r w:rsidR="00886636" w:rsidRPr="00701C3E">
        <w:t>.2 Målsetting</w:t>
      </w:r>
      <w:bookmarkEnd w:id="897"/>
      <w:bookmarkEnd w:id="898"/>
      <w:bookmarkEnd w:id="899"/>
      <w:bookmarkEnd w:id="900"/>
      <w:bookmarkEnd w:id="901"/>
      <w:bookmarkEnd w:id="902"/>
      <w:bookmarkEnd w:id="903"/>
      <w:bookmarkEnd w:id="904"/>
      <w:bookmarkEnd w:id="905"/>
      <w:bookmarkEnd w:id="909"/>
    </w:p>
    <w:p w:rsidR="00886636" w:rsidRPr="00701C3E" w:rsidRDefault="00886636" w:rsidP="00BA41D3">
      <w:pPr>
        <w:rPr>
          <w:sz w:val="22"/>
          <w:szCs w:val="22"/>
          <w:lang w:eastAsia="nb-NO"/>
        </w:rPr>
      </w:pPr>
      <w:r w:rsidRPr="00701C3E">
        <w:rPr>
          <w:sz w:val="22"/>
          <w:szCs w:val="22"/>
          <w:lang w:eastAsia="nb-NO"/>
        </w:rPr>
        <w:t>Skal sørge for best mulig omsorg for de som trenger hjelp i dagliglivet og gjøre det</w:t>
      </w:r>
      <w:r w:rsidR="00D7725A" w:rsidRPr="00701C3E">
        <w:rPr>
          <w:sz w:val="22"/>
          <w:szCs w:val="22"/>
          <w:lang w:eastAsia="nb-NO"/>
        </w:rPr>
        <w:t xml:space="preserve"> </w:t>
      </w:r>
      <w:r w:rsidRPr="00701C3E">
        <w:rPr>
          <w:sz w:val="22"/>
          <w:szCs w:val="22"/>
          <w:lang w:eastAsia="nb-NO"/>
        </w:rPr>
        <w:t xml:space="preserve">mulig for private </w:t>
      </w:r>
      <w:proofErr w:type="spellStart"/>
      <w:r w:rsidRPr="00701C3E">
        <w:rPr>
          <w:sz w:val="22"/>
          <w:szCs w:val="22"/>
          <w:lang w:eastAsia="nb-NO"/>
        </w:rPr>
        <w:t>omsorgsytere</w:t>
      </w:r>
      <w:proofErr w:type="spellEnd"/>
      <w:r w:rsidRPr="00701C3E">
        <w:rPr>
          <w:sz w:val="22"/>
          <w:szCs w:val="22"/>
          <w:lang w:eastAsia="nb-NO"/>
        </w:rPr>
        <w:t xml:space="preserve"> å fortsette med omsorgsarbeidet.</w:t>
      </w:r>
    </w:p>
    <w:p w:rsidR="003C3C9D" w:rsidRPr="00701C3E" w:rsidRDefault="00C76A3B" w:rsidP="00E8615E">
      <w:pPr>
        <w:pStyle w:val="Overskrift2"/>
      </w:pPr>
      <w:bookmarkStart w:id="910" w:name="_Toc334448478"/>
      <w:bookmarkStart w:id="911" w:name="_Toc334449394"/>
      <w:bookmarkStart w:id="912" w:name="_Toc334449568"/>
      <w:bookmarkStart w:id="913" w:name="_Toc334449741"/>
      <w:bookmarkStart w:id="914" w:name="_Toc334461678"/>
      <w:bookmarkStart w:id="915" w:name="_Toc334462358"/>
      <w:bookmarkStart w:id="916" w:name="_Toc334464798"/>
      <w:bookmarkStart w:id="917" w:name="_Toc334464951"/>
      <w:bookmarkStart w:id="918" w:name="_Toc334465363"/>
      <w:bookmarkStart w:id="919" w:name="_Toc389722824"/>
      <w:r w:rsidRPr="00701C3E">
        <w:t>1</w:t>
      </w:r>
      <w:r w:rsidR="0053043F" w:rsidRPr="00701C3E">
        <w:t>4</w:t>
      </w:r>
      <w:r w:rsidR="003C3C9D" w:rsidRPr="00701C3E">
        <w:t>.3 Kriterier for tildeling</w:t>
      </w:r>
      <w:bookmarkEnd w:id="910"/>
      <w:bookmarkEnd w:id="911"/>
      <w:bookmarkEnd w:id="912"/>
      <w:bookmarkEnd w:id="913"/>
      <w:bookmarkEnd w:id="914"/>
      <w:bookmarkEnd w:id="915"/>
      <w:bookmarkEnd w:id="916"/>
      <w:bookmarkEnd w:id="917"/>
      <w:bookmarkEnd w:id="918"/>
      <w:bookmarkEnd w:id="919"/>
    </w:p>
    <w:p w:rsidR="005F2F80" w:rsidRPr="00701C3E" w:rsidRDefault="005F2F80" w:rsidP="00FC565B">
      <w:pPr>
        <w:numPr>
          <w:ilvl w:val="0"/>
          <w:numId w:val="54"/>
        </w:numPr>
        <w:rPr>
          <w:sz w:val="22"/>
          <w:szCs w:val="22"/>
        </w:rPr>
      </w:pPr>
      <w:r w:rsidRPr="00701C3E">
        <w:rPr>
          <w:sz w:val="22"/>
          <w:szCs w:val="22"/>
        </w:rPr>
        <w:t>Kriteriene for tildeling skal kvalitetssikre at tildelingen av omsorg</w:t>
      </w:r>
      <w:r w:rsidR="00E554A2" w:rsidRPr="00701C3E">
        <w:rPr>
          <w:sz w:val="22"/>
          <w:szCs w:val="22"/>
        </w:rPr>
        <w:t>s</w:t>
      </w:r>
      <w:r w:rsidRPr="00701C3E">
        <w:rPr>
          <w:sz w:val="22"/>
          <w:szCs w:val="22"/>
        </w:rPr>
        <w:t>lønn bygger på faglige vurderinger og er i samsvar med gjeldende lo</w:t>
      </w:r>
      <w:r w:rsidR="00244CF2" w:rsidRPr="00701C3E">
        <w:rPr>
          <w:sz w:val="22"/>
          <w:szCs w:val="22"/>
        </w:rPr>
        <w:t>vver</w:t>
      </w:r>
      <w:r w:rsidRPr="00701C3E">
        <w:rPr>
          <w:sz w:val="22"/>
          <w:szCs w:val="22"/>
        </w:rPr>
        <w:t>k og forskrifter.</w:t>
      </w:r>
      <w:bookmarkEnd w:id="906"/>
      <w:bookmarkEnd w:id="907"/>
      <w:bookmarkEnd w:id="908"/>
    </w:p>
    <w:p w:rsidR="005F2F80" w:rsidRPr="00701C3E" w:rsidRDefault="00646812" w:rsidP="00FC565B">
      <w:pPr>
        <w:numPr>
          <w:ilvl w:val="0"/>
          <w:numId w:val="54"/>
        </w:numPr>
        <w:rPr>
          <w:b/>
          <w:sz w:val="22"/>
          <w:szCs w:val="22"/>
        </w:rPr>
      </w:pPr>
      <w:bookmarkStart w:id="920" w:name="_Toc246141309"/>
      <w:bookmarkStart w:id="921" w:name="_Toc246231228"/>
      <w:bookmarkStart w:id="922" w:name="_Toc246232014"/>
      <w:bookmarkStart w:id="923" w:name="_Toc334448479"/>
      <w:bookmarkStart w:id="924" w:name="_Toc334449395"/>
      <w:bookmarkStart w:id="925" w:name="_Toc334449569"/>
      <w:bookmarkStart w:id="926" w:name="_Toc334449742"/>
      <w:bookmarkStart w:id="927" w:name="_Toc334461679"/>
      <w:r w:rsidRPr="00701C3E">
        <w:rPr>
          <w:sz w:val="22"/>
          <w:szCs w:val="22"/>
        </w:rPr>
        <w:t>Omsorgslønnsordningen</w:t>
      </w:r>
      <w:r w:rsidR="005F2F80" w:rsidRPr="00701C3E">
        <w:rPr>
          <w:sz w:val="22"/>
          <w:szCs w:val="22"/>
        </w:rPr>
        <w:t xml:space="preserve"> tar ikke sikte på å gi de som har særdeles tyngende omsorgsarbeid full lønn for de timene de arbeider</w:t>
      </w:r>
      <w:bookmarkEnd w:id="920"/>
      <w:bookmarkEnd w:id="921"/>
      <w:bookmarkEnd w:id="922"/>
      <w:r w:rsidR="005F2F80" w:rsidRPr="00701C3E">
        <w:rPr>
          <w:sz w:val="22"/>
          <w:szCs w:val="22"/>
        </w:rPr>
        <w:t>.</w:t>
      </w:r>
      <w:bookmarkEnd w:id="923"/>
      <w:bookmarkEnd w:id="924"/>
      <w:bookmarkEnd w:id="925"/>
      <w:bookmarkEnd w:id="926"/>
      <w:bookmarkEnd w:id="927"/>
    </w:p>
    <w:p w:rsidR="005536DE" w:rsidRPr="00701C3E" w:rsidRDefault="005F2F80" w:rsidP="00FC565B">
      <w:pPr>
        <w:numPr>
          <w:ilvl w:val="0"/>
          <w:numId w:val="54"/>
        </w:numPr>
        <w:rPr>
          <w:sz w:val="22"/>
          <w:szCs w:val="22"/>
        </w:rPr>
      </w:pPr>
      <w:bookmarkStart w:id="928" w:name="_Toc334448480"/>
      <w:bookmarkStart w:id="929" w:name="_Toc334449396"/>
      <w:bookmarkStart w:id="930" w:name="_Toc334449570"/>
      <w:bookmarkStart w:id="931" w:name="_Toc334449743"/>
      <w:bookmarkStart w:id="932" w:name="_Toc334461680"/>
      <w:r w:rsidRPr="00701C3E">
        <w:rPr>
          <w:sz w:val="22"/>
          <w:szCs w:val="22"/>
        </w:rPr>
        <w:t xml:space="preserve">Det skal foreligge egensøknad. </w:t>
      </w:r>
      <w:bookmarkStart w:id="933" w:name="_Toc246141311"/>
      <w:bookmarkStart w:id="934" w:name="_Toc246231230"/>
      <w:bookmarkStart w:id="935" w:name="_Toc246232016"/>
      <w:r w:rsidRPr="00701C3E">
        <w:rPr>
          <w:sz w:val="22"/>
          <w:szCs w:val="22"/>
        </w:rPr>
        <w:t xml:space="preserve">Søker kan være omsorgsyter eller </w:t>
      </w:r>
      <w:r w:rsidR="00191C02" w:rsidRPr="00701C3E">
        <w:rPr>
          <w:sz w:val="22"/>
          <w:szCs w:val="22"/>
        </w:rPr>
        <w:t>den hjelpetrengende</w:t>
      </w:r>
      <w:r w:rsidRPr="00701C3E">
        <w:rPr>
          <w:sz w:val="22"/>
          <w:szCs w:val="22"/>
        </w:rPr>
        <w:t xml:space="preserve"> selv. Det er den som yter hjelp som kan tilstås omsorgslønn.</w:t>
      </w:r>
      <w:bookmarkEnd w:id="928"/>
      <w:bookmarkEnd w:id="929"/>
      <w:bookmarkEnd w:id="930"/>
      <w:bookmarkEnd w:id="931"/>
      <w:bookmarkEnd w:id="932"/>
    </w:p>
    <w:p w:rsidR="005F2F80" w:rsidRPr="00701C3E" w:rsidRDefault="005536DE" w:rsidP="00FC565B">
      <w:pPr>
        <w:numPr>
          <w:ilvl w:val="0"/>
          <w:numId w:val="54"/>
        </w:numPr>
        <w:rPr>
          <w:sz w:val="22"/>
          <w:szCs w:val="22"/>
        </w:rPr>
      </w:pPr>
      <w:r w:rsidRPr="00701C3E">
        <w:rPr>
          <w:sz w:val="22"/>
          <w:szCs w:val="22"/>
        </w:rPr>
        <w:t>Kartlegging foretas som hovedregel etter at det er søkt om hjelpestønad.</w:t>
      </w:r>
      <w:r w:rsidR="005F2F80" w:rsidRPr="00701C3E">
        <w:rPr>
          <w:sz w:val="22"/>
          <w:szCs w:val="22"/>
        </w:rPr>
        <w:t xml:space="preserve"> </w:t>
      </w:r>
      <w:bookmarkEnd w:id="933"/>
      <w:bookmarkEnd w:id="934"/>
      <w:bookmarkEnd w:id="935"/>
    </w:p>
    <w:p w:rsidR="005F2F80" w:rsidRPr="00701C3E" w:rsidRDefault="005F2F80" w:rsidP="00FC565B">
      <w:pPr>
        <w:numPr>
          <w:ilvl w:val="0"/>
          <w:numId w:val="54"/>
        </w:numPr>
        <w:rPr>
          <w:sz w:val="22"/>
          <w:szCs w:val="22"/>
        </w:rPr>
      </w:pPr>
      <w:bookmarkStart w:id="936" w:name="_Toc334448481"/>
      <w:bookmarkStart w:id="937" w:name="_Toc334449397"/>
      <w:bookmarkStart w:id="938" w:name="_Toc334449571"/>
      <w:bookmarkStart w:id="939" w:name="_Toc334449744"/>
      <w:bookmarkStart w:id="940" w:name="_Toc334461681"/>
      <w:r w:rsidRPr="00701C3E">
        <w:rPr>
          <w:sz w:val="22"/>
          <w:szCs w:val="22"/>
        </w:rPr>
        <w:t>Den oms</w:t>
      </w:r>
      <w:r w:rsidR="00244CF2" w:rsidRPr="00701C3E">
        <w:rPr>
          <w:sz w:val="22"/>
          <w:szCs w:val="22"/>
        </w:rPr>
        <w:t>orgstrengende må</w:t>
      </w:r>
      <w:r w:rsidRPr="00701C3E">
        <w:rPr>
          <w:sz w:val="22"/>
          <w:szCs w:val="22"/>
        </w:rPr>
        <w:t xml:space="preserve"> støtte omsorgsgivers søknad om omsorgslønn.</w:t>
      </w:r>
      <w:bookmarkEnd w:id="936"/>
      <w:bookmarkEnd w:id="937"/>
      <w:bookmarkEnd w:id="938"/>
      <w:bookmarkEnd w:id="939"/>
      <w:bookmarkEnd w:id="940"/>
      <w:r w:rsidRPr="00701C3E">
        <w:rPr>
          <w:sz w:val="22"/>
          <w:szCs w:val="22"/>
        </w:rPr>
        <w:t xml:space="preserve"> </w:t>
      </w:r>
    </w:p>
    <w:p w:rsidR="005F2F80" w:rsidRPr="00701C3E" w:rsidRDefault="005F2F80" w:rsidP="00FC565B">
      <w:pPr>
        <w:numPr>
          <w:ilvl w:val="0"/>
          <w:numId w:val="54"/>
        </w:numPr>
        <w:rPr>
          <w:sz w:val="22"/>
          <w:szCs w:val="22"/>
        </w:rPr>
      </w:pPr>
      <w:r w:rsidRPr="00701C3E">
        <w:rPr>
          <w:sz w:val="22"/>
          <w:szCs w:val="22"/>
        </w:rPr>
        <w:t>Den omsorgstrengende må være hjemmeboende.</w:t>
      </w:r>
    </w:p>
    <w:p w:rsidR="005F2F80" w:rsidRPr="00701C3E" w:rsidRDefault="005F2F80" w:rsidP="00FC565B">
      <w:pPr>
        <w:numPr>
          <w:ilvl w:val="0"/>
          <w:numId w:val="54"/>
        </w:numPr>
        <w:rPr>
          <w:sz w:val="22"/>
          <w:szCs w:val="22"/>
        </w:rPr>
      </w:pPr>
      <w:bookmarkStart w:id="941" w:name="_Toc334448482"/>
      <w:bookmarkStart w:id="942" w:name="_Toc334449398"/>
      <w:bookmarkStart w:id="943" w:name="_Toc334449572"/>
      <w:bookmarkStart w:id="944" w:name="_Toc334449745"/>
      <w:bookmarkStart w:id="945" w:name="_Toc334461682"/>
      <w:r w:rsidRPr="00701C3E">
        <w:rPr>
          <w:sz w:val="22"/>
          <w:szCs w:val="22"/>
        </w:rPr>
        <w:t>Den omsorgstrengende må ha et dokumentert hjelpebehov på grunn av sjukdom, alder, funksjonshemming eller andre årsaker.</w:t>
      </w:r>
      <w:bookmarkEnd w:id="941"/>
      <w:bookmarkEnd w:id="942"/>
      <w:bookmarkEnd w:id="943"/>
      <w:bookmarkEnd w:id="944"/>
      <w:bookmarkEnd w:id="945"/>
      <w:r w:rsidRPr="00701C3E">
        <w:rPr>
          <w:sz w:val="22"/>
          <w:szCs w:val="22"/>
        </w:rPr>
        <w:t xml:space="preserve"> </w:t>
      </w:r>
      <w:bookmarkStart w:id="946" w:name="_Toc246141312"/>
      <w:bookmarkStart w:id="947" w:name="_Toc246231231"/>
      <w:bookmarkStart w:id="948" w:name="_Toc246232017"/>
    </w:p>
    <w:p w:rsidR="005F2F80" w:rsidRPr="00701C3E" w:rsidRDefault="005F2F80" w:rsidP="00FC565B">
      <w:pPr>
        <w:numPr>
          <w:ilvl w:val="0"/>
          <w:numId w:val="54"/>
        </w:numPr>
        <w:rPr>
          <w:sz w:val="22"/>
          <w:szCs w:val="22"/>
        </w:rPr>
      </w:pPr>
      <w:bookmarkStart w:id="949" w:name="_Toc246141314"/>
      <w:bookmarkStart w:id="950" w:name="_Toc246231232"/>
      <w:bookmarkStart w:id="951" w:name="_Toc246232018"/>
      <w:bookmarkStart w:id="952" w:name="_Toc334448483"/>
      <w:bookmarkStart w:id="953" w:name="_Toc334449399"/>
      <w:bookmarkStart w:id="954" w:name="_Toc334449573"/>
      <w:bookmarkStart w:id="955" w:name="_Toc334449746"/>
      <w:bookmarkStart w:id="956" w:name="_Toc334461683"/>
      <w:r w:rsidRPr="00701C3E">
        <w:rPr>
          <w:sz w:val="22"/>
          <w:szCs w:val="22"/>
        </w:rPr>
        <w:lastRenderedPageBreak/>
        <w:t>Det skal foreligge et tidsestimat fra søker med døgn og ukeplan.</w:t>
      </w:r>
      <w:bookmarkEnd w:id="949"/>
      <w:bookmarkEnd w:id="950"/>
      <w:bookmarkEnd w:id="951"/>
      <w:bookmarkEnd w:id="952"/>
      <w:bookmarkEnd w:id="953"/>
      <w:bookmarkEnd w:id="954"/>
      <w:bookmarkEnd w:id="955"/>
      <w:bookmarkEnd w:id="956"/>
      <w:r w:rsidR="00244CF2" w:rsidRPr="00701C3E">
        <w:rPr>
          <w:sz w:val="22"/>
          <w:szCs w:val="22"/>
        </w:rPr>
        <w:t xml:space="preserve"> Omfang av hjelpen som ytes kartlegges.</w:t>
      </w:r>
    </w:p>
    <w:p w:rsidR="005536DE" w:rsidRPr="00701C3E" w:rsidRDefault="005536DE" w:rsidP="005536DE">
      <w:pPr>
        <w:pStyle w:val="Listeavsnitt"/>
        <w:numPr>
          <w:ilvl w:val="0"/>
          <w:numId w:val="54"/>
        </w:numPr>
        <w:autoSpaceDE w:val="0"/>
        <w:autoSpaceDN w:val="0"/>
        <w:adjustRightInd w:val="0"/>
        <w:rPr>
          <w:sz w:val="22"/>
          <w:szCs w:val="22"/>
        </w:rPr>
      </w:pPr>
      <w:r w:rsidRPr="00701C3E">
        <w:rPr>
          <w:sz w:val="22"/>
          <w:szCs w:val="22"/>
          <w:lang w:eastAsia="nb-NO"/>
        </w:rPr>
        <w:t xml:space="preserve">Etter kartleggingen skal det fremgå for voksne at det foreligger </w:t>
      </w:r>
      <w:r w:rsidRPr="00701C3E">
        <w:rPr>
          <w:b/>
          <w:bCs/>
          <w:sz w:val="22"/>
          <w:szCs w:val="22"/>
          <w:lang w:eastAsia="nb-NO"/>
        </w:rPr>
        <w:t xml:space="preserve">et særlig tyngende omsorgsarbeid </w:t>
      </w:r>
      <w:r w:rsidRPr="00701C3E">
        <w:rPr>
          <w:sz w:val="22"/>
          <w:szCs w:val="22"/>
          <w:lang w:eastAsia="nb-NO"/>
        </w:rPr>
        <w:t>for at omsorgslønn kan være et aktuelt hjelpetiltak. For barn skal det framgå at omsorgen klart overstiger vanlig omsorg for barn på samme alder.</w:t>
      </w:r>
    </w:p>
    <w:p w:rsidR="005F2F80" w:rsidRPr="00701C3E" w:rsidRDefault="005F2F80" w:rsidP="00FC565B">
      <w:pPr>
        <w:numPr>
          <w:ilvl w:val="0"/>
          <w:numId w:val="54"/>
        </w:numPr>
        <w:rPr>
          <w:sz w:val="22"/>
          <w:szCs w:val="22"/>
        </w:rPr>
      </w:pPr>
      <w:bookmarkStart w:id="957" w:name="_Toc334448484"/>
      <w:bookmarkStart w:id="958" w:name="_Toc334449400"/>
      <w:bookmarkStart w:id="959" w:name="_Toc334449574"/>
      <w:bookmarkStart w:id="960" w:name="_Toc334449747"/>
      <w:bookmarkStart w:id="961" w:name="_Toc334461684"/>
      <w:r w:rsidRPr="00701C3E">
        <w:rPr>
          <w:sz w:val="22"/>
          <w:szCs w:val="22"/>
        </w:rPr>
        <w:t>Det er en forutsetning at søker utfører omsorgsarbeid som ellers ville høre inn un</w:t>
      </w:r>
      <w:r w:rsidR="003F00B2" w:rsidRPr="00701C3E">
        <w:rPr>
          <w:sz w:val="22"/>
          <w:szCs w:val="22"/>
        </w:rPr>
        <w:t>der helse- eller omsor</w:t>
      </w:r>
      <w:r w:rsidR="00BE7878" w:rsidRPr="00701C3E">
        <w:rPr>
          <w:sz w:val="22"/>
          <w:szCs w:val="22"/>
        </w:rPr>
        <w:t>g</w:t>
      </w:r>
      <w:r w:rsidR="003F00B2" w:rsidRPr="00701C3E">
        <w:rPr>
          <w:sz w:val="22"/>
          <w:szCs w:val="22"/>
        </w:rPr>
        <w:t>stjenesten</w:t>
      </w:r>
      <w:r w:rsidRPr="00701C3E">
        <w:rPr>
          <w:sz w:val="22"/>
          <w:szCs w:val="22"/>
        </w:rPr>
        <w:t xml:space="preserve"> i kommunen. Den hjelpetrengende skal tilfredsstille kriteriene for innvilgelse av praktisk bistand og /eller hjemmesykepleie.</w:t>
      </w:r>
      <w:bookmarkEnd w:id="946"/>
      <w:bookmarkEnd w:id="947"/>
      <w:bookmarkEnd w:id="948"/>
      <w:bookmarkEnd w:id="957"/>
      <w:bookmarkEnd w:id="958"/>
      <w:bookmarkEnd w:id="959"/>
      <w:bookmarkEnd w:id="960"/>
      <w:bookmarkEnd w:id="961"/>
    </w:p>
    <w:p w:rsidR="005F2F80" w:rsidRPr="00701C3E" w:rsidRDefault="00C76A3B" w:rsidP="00E8615E">
      <w:pPr>
        <w:pStyle w:val="Overskrift2"/>
      </w:pPr>
      <w:bookmarkStart w:id="962" w:name="_Toc334448485"/>
      <w:bookmarkStart w:id="963" w:name="_Toc334449401"/>
      <w:bookmarkStart w:id="964" w:name="_Toc334449575"/>
      <w:bookmarkStart w:id="965" w:name="_Toc334449748"/>
      <w:bookmarkStart w:id="966" w:name="_Toc334461685"/>
      <w:bookmarkStart w:id="967" w:name="_Toc334462359"/>
      <w:bookmarkStart w:id="968" w:name="_Toc334464799"/>
      <w:bookmarkStart w:id="969" w:name="_Toc334464952"/>
      <w:bookmarkStart w:id="970" w:name="_Toc334465364"/>
      <w:bookmarkStart w:id="971" w:name="_Toc389722825"/>
      <w:r w:rsidRPr="00701C3E">
        <w:t>1</w:t>
      </w:r>
      <w:r w:rsidR="0053043F" w:rsidRPr="00701C3E">
        <w:t>4</w:t>
      </w:r>
      <w:r w:rsidR="00191C02" w:rsidRPr="00701C3E">
        <w:t>.4 Vurdering</w:t>
      </w:r>
      <w:bookmarkEnd w:id="962"/>
      <w:bookmarkEnd w:id="963"/>
      <w:bookmarkEnd w:id="964"/>
      <w:bookmarkEnd w:id="965"/>
      <w:bookmarkEnd w:id="966"/>
      <w:bookmarkEnd w:id="967"/>
      <w:bookmarkEnd w:id="968"/>
      <w:bookmarkEnd w:id="969"/>
      <w:bookmarkEnd w:id="970"/>
      <w:bookmarkEnd w:id="971"/>
    </w:p>
    <w:p w:rsidR="005F2F80" w:rsidRPr="00701C3E" w:rsidRDefault="005F2F80" w:rsidP="001E7EED">
      <w:pPr>
        <w:rPr>
          <w:sz w:val="22"/>
          <w:szCs w:val="22"/>
        </w:rPr>
      </w:pPr>
      <w:r w:rsidRPr="00701C3E">
        <w:rPr>
          <w:sz w:val="22"/>
          <w:szCs w:val="22"/>
        </w:rPr>
        <w:t xml:space="preserve">Den omsorgstrengende må ha et omfattende og varig omsorgsbehov og omsorgsarbeidet må være </w:t>
      </w:r>
      <w:r w:rsidRPr="00701C3E">
        <w:rPr>
          <w:b/>
          <w:sz w:val="22"/>
          <w:szCs w:val="22"/>
        </w:rPr>
        <w:t>særlig tyngende</w:t>
      </w:r>
      <w:r w:rsidRPr="00701C3E">
        <w:rPr>
          <w:sz w:val="22"/>
          <w:szCs w:val="22"/>
        </w:rPr>
        <w:t>. Følgende skal vurderes:</w:t>
      </w:r>
    </w:p>
    <w:p w:rsidR="005F2F80" w:rsidRPr="00701C3E" w:rsidRDefault="005F2F80" w:rsidP="00FC565B">
      <w:pPr>
        <w:numPr>
          <w:ilvl w:val="0"/>
          <w:numId w:val="55"/>
        </w:numPr>
        <w:rPr>
          <w:sz w:val="22"/>
          <w:szCs w:val="22"/>
        </w:rPr>
      </w:pPr>
      <w:bookmarkStart w:id="972" w:name="_Toc246141316"/>
      <w:bookmarkStart w:id="973" w:name="_Toc246231234"/>
      <w:bookmarkStart w:id="974" w:name="_Toc246232020"/>
      <w:bookmarkStart w:id="975" w:name="_Toc334448486"/>
      <w:bookmarkStart w:id="976" w:name="_Toc334449402"/>
      <w:bookmarkStart w:id="977" w:name="_Toc334449576"/>
      <w:bookmarkStart w:id="978" w:name="_Toc334449749"/>
      <w:bookmarkStart w:id="979" w:name="_Toc334461686"/>
      <w:r w:rsidRPr="00701C3E">
        <w:rPr>
          <w:sz w:val="22"/>
          <w:szCs w:val="22"/>
        </w:rPr>
        <w:t xml:space="preserve">Omfang av tjenesteyting angitt i timer pr. </w:t>
      </w:r>
      <w:bookmarkEnd w:id="972"/>
      <w:bookmarkEnd w:id="973"/>
      <w:bookmarkEnd w:id="974"/>
      <w:r w:rsidR="001E7EED" w:rsidRPr="00701C3E">
        <w:rPr>
          <w:sz w:val="22"/>
          <w:szCs w:val="22"/>
        </w:rPr>
        <w:t>mnd</w:t>
      </w:r>
      <w:r w:rsidRPr="00701C3E">
        <w:rPr>
          <w:sz w:val="22"/>
          <w:szCs w:val="22"/>
        </w:rPr>
        <w:t>.</w:t>
      </w:r>
      <w:bookmarkEnd w:id="975"/>
      <w:bookmarkEnd w:id="976"/>
      <w:bookmarkEnd w:id="977"/>
      <w:bookmarkEnd w:id="978"/>
      <w:bookmarkEnd w:id="979"/>
    </w:p>
    <w:p w:rsidR="005F2F80" w:rsidRPr="00701C3E" w:rsidRDefault="005F2F80" w:rsidP="00FC565B">
      <w:pPr>
        <w:numPr>
          <w:ilvl w:val="0"/>
          <w:numId w:val="55"/>
        </w:numPr>
        <w:rPr>
          <w:sz w:val="22"/>
          <w:szCs w:val="22"/>
        </w:rPr>
      </w:pPr>
      <w:bookmarkStart w:id="980" w:name="_Toc246141317"/>
      <w:bookmarkStart w:id="981" w:name="_Toc246231235"/>
      <w:bookmarkStart w:id="982" w:name="_Toc246232021"/>
      <w:bookmarkStart w:id="983" w:name="_Toc334448487"/>
      <w:bookmarkStart w:id="984" w:name="_Toc334449403"/>
      <w:bookmarkStart w:id="985" w:name="_Toc334449577"/>
      <w:bookmarkStart w:id="986" w:name="_Toc334449750"/>
      <w:bookmarkStart w:id="987" w:name="_Toc334461687"/>
      <w:r w:rsidRPr="00701C3E">
        <w:rPr>
          <w:sz w:val="22"/>
          <w:szCs w:val="22"/>
        </w:rPr>
        <w:t>Grad av fysisk/psykisk belastende omsorgsarbeid sett i forhold til normalsituasjon</w:t>
      </w:r>
      <w:bookmarkEnd w:id="980"/>
      <w:bookmarkEnd w:id="981"/>
      <w:bookmarkEnd w:id="982"/>
      <w:r w:rsidRPr="00701C3E">
        <w:rPr>
          <w:sz w:val="22"/>
          <w:szCs w:val="22"/>
        </w:rPr>
        <w:t>.</w:t>
      </w:r>
      <w:bookmarkEnd w:id="983"/>
      <w:bookmarkEnd w:id="984"/>
      <w:bookmarkEnd w:id="985"/>
      <w:bookmarkEnd w:id="986"/>
      <w:bookmarkEnd w:id="987"/>
    </w:p>
    <w:p w:rsidR="005F2F80" w:rsidRPr="00701C3E" w:rsidRDefault="005F2F80" w:rsidP="00FC565B">
      <w:pPr>
        <w:numPr>
          <w:ilvl w:val="0"/>
          <w:numId w:val="55"/>
        </w:numPr>
        <w:rPr>
          <w:sz w:val="22"/>
          <w:szCs w:val="22"/>
        </w:rPr>
      </w:pPr>
      <w:bookmarkStart w:id="988" w:name="_Toc246141318"/>
      <w:bookmarkStart w:id="989" w:name="_Toc246231236"/>
      <w:bookmarkStart w:id="990" w:name="_Toc246232022"/>
      <w:bookmarkStart w:id="991" w:name="_Toc334448488"/>
      <w:bookmarkStart w:id="992" w:name="_Toc334449404"/>
      <w:bookmarkStart w:id="993" w:name="_Toc334449578"/>
      <w:bookmarkStart w:id="994" w:name="_Toc334449751"/>
      <w:bookmarkStart w:id="995" w:name="_Toc334461688"/>
      <w:r w:rsidRPr="00701C3E">
        <w:rPr>
          <w:sz w:val="22"/>
          <w:szCs w:val="22"/>
        </w:rPr>
        <w:t>Graden av nattarbeid – avbrudd i søvn.</w:t>
      </w:r>
      <w:bookmarkEnd w:id="988"/>
      <w:bookmarkEnd w:id="989"/>
      <w:bookmarkEnd w:id="990"/>
      <w:bookmarkEnd w:id="991"/>
      <w:bookmarkEnd w:id="992"/>
      <w:bookmarkEnd w:id="993"/>
      <w:bookmarkEnd w:id="994"/>
      <w:bookmarkEnd w:id="995"/>
    </w:p>
    <w:p w:rsidR="005F2F80" w:rsidRPr="00701C3E" w:rsidRDefault="005F2F80" w:rsidP="00FC565B">
      <w:pPr>
        <w:numPr>
          <w:ilvl w:val="0"/>
          <w:numId w:val="55"/>
        </w:numPr>
        <w:rPr>
          <w:sz w:val="22"/>
          <w:szCs w:val="22"/>
        </w:rPr>
      </w:pPr>
      <w:bookmarkStart w:id="996" w:name="_Toc246141319"/>
      <w:bookmarkStart w:id="997" w:name="_Toc246231237"/>
      <w:bookmarkStart w:id="998" w:name="_Toc246232023"/>
      <w:bookmarkStart w:id="999" w:name="_Toc334448489"/>
      <w:bookmarkStart w:id="1000" w:name="_Toc334449405"/>
      <w:bookmarkStart w:id="1001" w:name="_Toc334449579"/>
      <w:bookmarkStart w:id="1002" w:name="_Toc334449752"/>
      <w:bookmarkStart w:id="1003" w:name="_Toc334461689"/>
      <w:r w:rsidRPr="00701C3E">
        <w:rPr>
          <w:sz w:val="22"/>
          <w:szCs w:val="22"/>
        </w:rPr>
        <w:t>Hvordan omsorgsarbeidet er fordelt over tid, i perioder eller hele tiden.</w:t>
      </w:r>
      <w:bookmarkEnd w:id="996"/>
      <w:bookmarkEnd w:id="997"/>
      <w:bookmarkEnd w:id="998"/>
      <w:bookmarkEnd w:id="999"/>
      <w:bookmarkEnd w:id="1000"/>
      <w:bookmarkEnd w:id="1001"/>
      <w:bookmarkEnd w:id="1002"/>
      <w:bookmarkEnd w:id="1003"/>
    </w:p>
    <w:p w:rsidR="005F2F80" w:rsidRPr="00701C3E" w:rsidRDefault="005F2F80" w:rsidP="00FC565B">
      <w:pPr>
        <w:numPr>
          <w:ilvl w:val="0"/>
          <w:numId w:val="55"/>
        </w:numPr>
        <w:rPr>
          <w:sz w:val="22"/>
          <w:szCs w:val="22"/>
        </w:rPr>
      </w:pPr>
      <w:bookmarkStart w:id="1004" w:name="_Toc246141320"/>
      <w:bookmarkStart w:id="1005" w:name="_Toc246231238"/>
      <w:bookmarkStart w:id="1006" w:name="_Toc246232024"/>
      <w:bookmarkStart w:id="1007" w:name="_Toc334448490"/>
      <w:bookmarkStart w:id="1008" w:name="_Toc334449406"/>
      <w:bookmarkStart w:id="1009" w:name="_Toc334449580"/>
      <w:bookmarkStart w:id="1010" w:name="_Toc334449753"/>
      <w:bookmarkStart w:id="1011" w:name="_Toc334461690"/>
      <w:r w:rsidRPr="00701C3E">
        <w:rPr>
          <w:sz w:val="22"/>
          <w:szCs w:val="22"/>
        </w:rPr>
        <w:t>Om omsorgsarbeidet har vart over lang tid, eller er forventet å vare.</w:t>
      </w:r>
      <w:bookmarkEnd w:id="1004"/>
      <w:bookmarkEnd w:id="1005"/>
      <w:bookmarkEnd w:id="1006"/>
      <w:bookmarkEnd w:id="1007"/>
      <w:bookmarkEnd w:id="1008"/>
      <w:bookmarkEnd w:id="1009"/>
      <w:bookmarkEnd w:id="1010"/>
      <w:bookmarkEnd w:id="1011"/>
    </w:p>
    <w:p w:rsidR="005F2F80" w:rsidRPr="00701C3E" w:rsidRDefault="005F2F80" w:rsidP="00FC565B">
      <w:pPr>
        <w:numPr>
          <w:ilvl w:val="0"/>
          <w:numId w:val="55"/>
        </w:numPr>
        <w:rPr>
          <w:sz w:val="22"/>
          <w:szCs w:val="22"/>
        </w:rPr>
      </w:pPr>
      <w:bookmarkStart w:id="1012" w:name="_Toc246141321"/>
      <w:bookmarkStart w:id="1013" w:name="_Toc246231239"/>
      <w:bookmarkStart w:id="1014" w:name="_Toc246232025"/>
      <w:bookmarkStart w:id="1015" w:name="_Toc334448491"/>
      <w:bookmarkStart w:id="1016" w:name="_Toc334449407"/>
      <w:bookmarkStart w:id="1017" w:name="_Toc334449581"/>
      <w:bookmarkStart w:id="1018" w:name="_Toc334449754"/>
      <w:bookmarkStart w:id="1019" w:name="_Toc334461691"/>
      <w:r w:rsidRPr="00701C3E">
        <w:rPr>
          <w:sz w:val="22"/>
          <w:szCs w:val="22"/>
        </w:rPr>
        <w:t>Om omsorgsarbeidet fører til sosial isolasjon og mangel på ferie og fritid.</w:t>
      </w:r>
      <w:bookmarkEnd w:id="1012"/>
      <w:bookmarkEnd w:id="1013"/>
      <w:bookmarkEnd w:id="1014"/>
      <w:bookmarkEnd w:id="1015"/>
      <w:bookmarkEnd w:id="1016"/>
      <w:bookmarkEnd w:id="1017"/>
      <w:bookmarkEnd w:id="1018"/>
      <w:bookmarkEnd w:id="1019"/>
    </w:p>
    <w:p w:rsidR="005F2F80" w:rsidRPr="00701C3E" w:rsidRDefault="005F2F80" w:rsidP="00FC565B">
      <w:pPr>
        <w:numPr>
          <w:ilvl w:val="0"/>
          <w:numId w:val="55"/>
        </w:numPr>
        <w:rPr>
          <w:sz w:val="22"/>
          <w:szCs w:val="22"/>
        </w:rPr>
      </w:pPr>
      <w:bookmarkStart w:id="1020" w:name="_Toc246141322"/>
      <w:bookmarkStart w:id="1021" w:name="_Toc246231240"/>
      <w:bookmarkStart w:id="1022" w:name="_Toc246232026"/>
      <w:bookmarkStart w:id="1023" w:name="_Toc334448492"/>
      <w:bookmarkStart w:id="1024" w:name="_Toc334449408"/>
      <w:bookmarkStart w:id="1025" w:name="_Toc334449582"/>
      <w:bookmarkStart w:id="1026" w:name="_Toc334449755"/>
      <w:bookmarkStart w:id="1027" w:name="_Toc334461692"/>
      <w:r w:rsidRPr="00701C3E">
        <w:rPr>
          <w:sz w:val="22"/>
          <w:szCs w:val="22"/>
        </w:rPr>
        <w:t>Om søker har omsorg for mer enn 1 person.</w:t>
      </w:r>
      <w:bookmarkEnd w:id="1020"/>
      <w:bookmarkEnd w:id="1021"/>
      <w:bookmarkEnd w:id="1022"/>
      <w:bookmarkEnd w:id="1023"/>
      <w:bookmarkEnd w:id="1024"/>
      <w:bookmarkEnd w:id="1025"/>
      <w:bookmarkEnd w:id="1026"/>
      <w:bookmarkEnd w:id="1027"/>
    </w:p>
    <w:p w:rsidR="005F2F80" w:rsidRPr="00701C3E" w:rsidRDefault="005F2F80" w:rsidP="00FC565B">
      <w:pPr>
        <w:numPr>
          <w:ilvl w:val="0"/>
          <w:numId w:val="55"/>
        </w:numPr>
        <w:rPr>
          <w:sz w:val="22"/>
          <w:szCs w:val="22"/>
        </w:rPr>
      </w:pPr>
      <w:bookmarkStart w:id="1028" w:name="_Toc246141323"/>
      <w:bookmarkStart w:id="1029" w:name="_Toc246231241"/>
      <w:bookmarkStart w:id="1030" w:name="_Toc246232027"/>
      <w:bookmarkStart w:id="1031" w:name="_Toc334448493"/>
      <w:bookmarkStart w:id="1032" w:name="_Toc334449409"/>
      <w:bookmarkStart w:id="1033" w:name="_Toc334449583"/>
      <w:bookmarkStart w:id="1034" w:name="_Toc334449756"/>
      <w:bookmarkStart w:id="1035" w:name="_Toc334461693"/>
      <w:r w:rsidRPr="00701C3E">
        <w:rPr>
          <w:sz w:val="22"/>
          <w:szCs w:val="22"/>
        </w:rPr>
        <w:t>Om søker har omsorgsplikt. Kun foreldre har omsorgsplikt for mindreårige barn. De vil kun være aktuelt med omsorgslønn dersom omsorgen klart overstiger vanlig omsorg for barn på samme alder.</w:t>
      </w:r>
      <w:bookmarkStart w:id="1036" w:name="_Toc246141324"/>
      <w:bookmarkStart w:id="1037" w:name="_Toc246231242"/>
      <w:bookmarkStart w:id="1038" w:name="_Toc246232028"/>
      <w:bookmarkEnd w:id="1028"/>
      <w:bookmarkEnd w:id="1029"/>
      <w:bookmarkEnd w:id="1030"/>
      <w:bookmarkEnd w:id="1031"/>
      <w:bookmarkEnd w:id="1032"/>
      <w:bookmarkEnd w:id="1033"/>
      <w:bookmarkEnd w:id="1034"/>
      <w:bookmarkEnd w:id="1035"/>
    </w:p>
    <w:p w:rsidR="005F2F80" w:rsidRPr="00701C3E" w:rsidRDefault="005F2F80" w:rsidP="00FC565B">
      <w:pPr>
        <w:numPr>
          <w:ilvl w:val="0"/>
          <w:numId w:val="55"/>
        </w:numPr>
        <w:rPr>
          <w:sz w:val="22"/>
          <w:szCs w:val="22"/>
        </w:rPr>
      </w:pPr>
      <w:bookmarkStart w:id="1039" w:name="_Toc334448494"/>
      <w:bookmarkStart w:id="1040" w:name="_Toc334449410"/>
      <w:bookmarkStart w:id="1041" w:name="_Toc334449584"/>
      <w:bookmarkStart w:id="1042" w:name="_Toc334449757"/>
      <w:bookmarkStart w:id="1043" w:name="_Toc334461694"/>
      <w:r w:rsidRPr="00701C3E">
        <w:rPr>
          <w:sz w:val="22"/>
          <w:szCs w:val="22"/>
        </w:rPr>
        <w:t>Inntektstap er ikke vilkår for tildeling av omsorgslønn. God betalingsevne skal heller ikke brukes som årsak til avslag.</w:t>
      </w:r>
      <w:bookmarkEnd w:id="1036"/>
      <w:bookmarkEnd w:id="1037"/>
      <w:bookmarkEnd w:id="1038"/>
      <w:bookmarkEnd w:id="1039"/>
      <w:bookmarkEnd w:id="1040"/>
      <w:bookmarkEnd w:id="1041"/>
      <w:bookmarkEnd w:id="1042"/>
      <w:bookmarkEnd w:id="1043"/>
    </w:p>
    <w:p w:rsidR="005F2F80" w:rsidRPr="00701C3E" w:rsidRDefault="005F2F80" w:rsidP="00FC565B">
      <w:pPr>
        <w:numPr>
          <w:ilvl w:val="0"/>
          <w:numId w:val="55"/>
        </w:numPr>
        <w:rPr>
          <w:sz w:val="22"/>
          <w:szCs w:val="22"/>
        </w:rPr>
      </w:pPr>
      <w:r w:rsidRPr="00701C3E">
        <w:rPr>
          <w:sz w:val="22"/>
          <w:szCs w:val="22"/>
        </w:rPr>
        <w:t>Omsorgslønn må vurderes opp mot andre tjenester og tiltak som kan avlaste omsorgsgiver i det tyngende omsorgsarbeidet.</w:t>
      </w:r>
    </w:p>
    <w:p w:rsidR="005F2F80" w:rsidRPr="00701C3E" w:rsidRDefault="005F2F80" w:rsidP="00FC565B">
      <w:pPr>
        <w:numPr>
          <w:ilvl w:val="0"/>
          <w:numId w:val="55"/>
        </w:numPr>
        <w:rPr>
          <w:sz w:val="22"/>
          <w:szCs w:val="22"/>
        </w:rPr>
      </w:pPr>
      <w:r w:rsidRPr="00701C3E">
        <w:rPr>
          <w:sz w:val="22"/>
          <w:szCs w:val="22"/>
        </w:rPr>
        <w:t>Søker skal i begrenset grad kunne nyttiggjøre seg annen form for hjelp eller fast</w:t>
      </w:r>
      <w:r w:rsidR="00191C02" w:rsidRPr="00701C3E">
        <w:rPr>
          <w:sz w:val="22"/>
          <w:szCs w:val="22"/>
        </w:rPr>
        <w:t xml:space="preserve"> </w:t>
      </w:r>
      <w:r w:rsidRPr="00701C3E">
        <w:rPr>
          <w:sz w:val="22"/>
          <w:szCs w:val="22"/>
        </w:rPr>
        <w:t>avlastning.</w:t>
      </w:r>
    </w:p>
    <w:p w:rsidR="005F2F80" w:rsidRPr="00701C3E" w:rsidRDefault="005F2F80" w:rsidP="00FC565B">
      <w:pPr>
        <w:numPr>
          <w:ilvl w:val="0"/>
          <w:numId w:val="55"/>
        </w:numPr>
        <w:rPr>
          <w:sz w:val="22"/>
          <w:szCs w:val="22"/>
        </w:rPr>
      </w:pPr>
      <w:r w:rsidRPr="00701C3E">
        <w:rPr>
          <w:sz w:val="22"/>
          <w:szCs w:val="22"/>
        </w:rPr>
        <w:t>Omsorgen skal ytes store deler av døgnet, og gi søker begrenset mulighet</w:t>
      </w:r>
      <w:r w:rsidR="00191C02" w:rsidRPr="00701C3E">
        <w:rPr>
          <w:sz w:val="22"/>
          <w:szCs w:val="22"/>
        </w:rPr>
        <w:t xml:space="preserve"> til fritid.</w:t>
      </w:r>
    </w:p>
    <w:p w:rsidR="005F2F80" w:rsidRPr="00701C3E" w:rsidRDefault="005F2F80" w:rsidP="00FC565B">
      <w:pPr>
        <w:numPr>
          <w:ilvl w:val="0"/>
          <w:numId w:val="55"/>
        </w:numPr>
        <w:rPr>
          <w:sz w:val="22"/>
          <w:szCs w:val="22"/>
        </w:rPr>
      </w:pPr>
      <w:r w:rsidRPr="00701C3E">
        <w:rPr>
          <w:sz w:val="22"/>
          <w:szCs w:val="22"/>
        </w:rPr>
        <w:t>Omsorgsgiver må være vurdert til å være egnet og kompetent til omsorgsarbeidet både av den omsorgstrengende og kommunen i det enkelte tilfelle.</w:t>
      </w:r>
    </w:p>
    <w:p w:rsidR="005F2F80" w:rsidRPr="00701C3E" w:rsidRDefault="005F2F80" w:rsidP="00FC565B">
      <w:pPr>
        <w:numPr>
          <w:ilvl w:val="0"/>
          <w:numId w:val="55"/>
        </w:numPr>
        <w:rPr>
          <w:sz w:val="22"/>
          <w:szCs w:val="22"/>
        </w:rPr>
      </w:pPr>
      <w:r w:rsidRPr="00701C3E">
        <w:rPr>
          <w:sz w:val="22"/>
          <w:szCs w:val="22"/>
        </w:rPr>
        <w:t>Det skal foreligge søknad om hjelpestønad.</w:t>
      </w:r>
    </w:p>
    <w:p w:rsidR="005F2F80" w:rsidRPr="00701C3E" w:rsidRDefault="00C76A3B" w:rsidP="00E8615E">
      <w:pPr>
        <w:pStyle w:val="Overskrift2"/>
      </w:pPr>
      <w:bookmarkStart w:id="1044" w:name="_Toc334448495"/>
      <w:bookmarkStart w:id="1045" w:name="_Toc334449411"/>
      <w:bookmarkStart w:id="1046" w:name="_Toc334449585"/>
      <w:bookmarkStart w:id="1047" w:name="_Toc334449758"/>
      <w:bookmarkStart w:id="1048" w:name="_Toc334461695"/>
      <w:bookmarkStart w:id="1049" w:name="_Toc334462360"/>
      <w:bookmarkStart w:id="1050" w:name="_Toc334464800"/>
      <w:bookmarkStart w:id="1051" w:name="_Toc334464953"/>
      <w:bookmarkStart w:id="1052" w:name="_Toc334465365"/>
      <w:bookmarkStart w:id="1053" w:name="_Toc389722826"/>
      <w:r w:rsidRPr="00701C3E">
        <w:t>1</w:t>
      </w:r>
      <w:r w:rsidR="0053043F" w:rsidRPr="00701C3E">
        <w:t>4</w:t>
      </w:r>
      <w:r w:rsidR="00C8407B" w:rsidRPr="00701C3E">
        <w:t xml:space="preserve">.5 </w:t>
      </w:r>
      <w:r w:rsidR="003B3C6E" w:rsidRPr="00701C3E">
        <w:t>O</w:t>
      </w:r>
      <w:r w:rsidR="00C8407B" w:rsidRPr="00701C3E">
        <w:t>mfang</w:t>
      </w:r>
      <w:bookmarkEnd w:id="1044"/>
      <w:bookmarkEnd w:id="1045"/>
      <w:bookmarkEnd w:id="1046"/>
      <w:bookmarkEnd w:id="1047"/>
      <w:bookmarkEnd w:id="1048"/>
      <w:bookmarkEnd w:id="1049"/>
      <w:r w:rsidR="003B3C6E" w:rsidRPr="00701C3E">
        <w:t xml:space="preserve"> og begrensninger</w:t>
      </w:r>
      <w:bookmarkEnd w:id="1050"/>
      <w:bookmarkEnd w:id="1051"/>
      <w:bookmarkEnd w:id="1052"/>
      <w:bookmarkEnd w:id="1053"/>
    </w:p>
    <w:p w:rsidR="005F2F80" w:rsidRPr="00701C3E" w:rsidRDefault="005F2F80" w:rsidP="00FC565B">
      <w:pPr>
        <w:numPr>
          <w:ilvl w:val="0"/>
          <w:numId w:val="56"/>
        </w:numPr>
        <w:rPr>
          <w:sz w:val="22"/>
          <w:szCs w:val="22"/>
        </w:rPr>
      </w:pPr>
      <w:r w:rsidRPr="00701C3E">
        <w:rPr>
          <w:sz w:val="22"/>
          <w:szCs w:val="22"/>
        </w:rPr>
        <w:t>Omsorgslønn skal tildeles med utgangspunkt i den faktiske</w:t>
      </w:r>
      <w:r w:rsidR="00C8407B" w:rsidRPr="00701C3E">
        <w:rPr>
          <w:sz w:val="22"/>
          <w:szCs w:val="22"/>
        </w:rPr>
        <w:t xml:space="preserve"> </w:t>
      </w:r>
      <w:r w:rsidRPr="00701C3E">
        <w:rPr>
          <w:sz w:val="22"/>
          <w:szCs w:val="22"/>
        </w:rPr>
        <w:t>omso</w:t>
      </w:r>
      <w:r w:rsidR="00C8407B" w:rsidRPr="00701C3E">
        <w:rPr>
          <w:sz w:val="22"/>
          <w:szCs w:val="22"/>
        </w:rPr>
        <w:t xml:space="preserve">rgsbelastningen, </w:t>
      </w:r>
      <w:r w:rsidRPr="00701C3E">
        <w:rPr>
          <w:sz w:val="22"/>
          <w:szCs w:val="22"/>
        </w:rPr>
        <w:t>og i en stillingsbrøk som finnes rimelig</w:t>
      </w:r>
      <w:r w:rsidR="00C8407B" w:rsidRPr="00701C3E">
        <w:rPr>
          <w:sz w:val="22"/>
          <w:szCs w:val="22"/>
        </w:rPr>
        <w:t>.</w:t>
      </w:r>
    </w:p>
    <w:p w:rsidR="005F2F80" w:rsidRPr="00701C3E" w:rsidRDefault="005F2F80" w:rsidP="00FC565B">
      <w:pPr>
        <w:numPr>
          <w:ilvl w:val="0"/>
          <w:numId w:val="56"/>
        </w:numPr>
        <w:rPr>
          <w:sz w:val="22"/>
          <w:szCs w:val="22"/>
        </w:rPr>
      </w:pPr>
      <w:r w:rsidRPr="00701C3E">
        <w:rPr>
          <w:sz w:val="22"/>
          <w:szCs w:val="22"/>
        </w:rPr>
        <w:t>Tilkjent hjelpestønad og annen form for reell avlastning skal komme til fratrekk ved</w:t>
      </w:r>
      <w:r w:rsidR="00C8407B" w:rsidRPr="00701C3E">
        <w:rPr>
          <w:sz w:val="22"/>
          <w:szCs w:val="22"/>
        </w:rPr>
        <w:t xml:space="preserve"> </w:t>
      </w:r>
      <w:r w:rsidRPr="00701C3E">
        <w:rPr>
          <w:sz w:val="22"/>
          <w:szCs w:val="22"/>
        </w:rPr>
        <w:t>utmåling</w:t>
      </w:r>
      <w:r w:rsidR="00C8407B" w:rsidRPr="00701C3E">
        <w:rPr>
          <w:sz w:val="22"/>
          <w:szCs w:val="22"/>
        </w:rPr>
        <w:t>.</w:t>
      </w:r>
    </w:p>
    <w:p w:rsidR="00C8407B" w:rsidRPr="00701C3E" w:rsidRDefault="005F2F80" w:rsidP="00FC565B">
      <w:pPr>
        <w:numPr>
          <w:ilvl w:val="0"/>
          <w:numId w:val="56"/>
        </w:numPr>
        <w:rPr>
          <w:sz w:val="22"/>
          <w:szCs w:val="22"/>
        </w:rPr>
      </w:pPr>
      <w:r w:rsidRPr="00701C3E">
        <w:rPr>
          <w:sz w:val="22"/>
          <w:szCs w:val="22"/>
        </w:rPr>
        <w:t>Omsorgslønn skal bare unntaksvis tildeles omsorgsgivere for barn under skolealder</w:t>
      </w:r>
      <w:r w:rsidR="00C8407B" w:rsidRPr="00701C3E">
        <w:rPr>
          <w:sz w:val="22"/>
          <w:szCs w:val="22"/>
        </w:rPr>
        <w:t>.</w:t>
      </w:r>
    </w:p>
    <w:p w:rsidR="005F2F80" w:rsidRPr="00701C3E" w:rsidRDefault="00C8407B" w:rsidP="00FC565B">
      <w:pPr>
        <w:numPr>
          <w:ilvl w:val="0"/>
          <w:numId w:val="56"/>
        </w:numPr>
        <w:rPr>
          <w:sz w:val="22"/>
          <w:szCs w:val="22"/>
        </w:rPr>
      </w:pPr>
      <w:r w:rsidRPr="00701C3E">
        <w:rPr>
          <w:sz w:val="22"/>
          <w:szCs w:val="22"/>
        </w:rPr>
        <w:t xml:space="preserve">Inntektstap er ikke noe vilkår for </w:t>
      </w:r>
      <w:r w:rsidR="00C6321B" w:rsidRPr="00701C3E">
        <w:rPr>
          <w:sz w:val="22"/>
          <w:szCs w:val="22"/>
        </w:rPr>
        <w:t>å</w:t>
      </w:r>
      <w:r w:rsidRPr="00701C3E">
        <w:rPr>
          <w:sz w:val="22"/>
          <w:szCs w:val="22"/>
        </w:rPr>
        <w:t xml:space="preserve"> få omsorgslønn. Det vil si at kommunen ikke skal ta stilling til søkers økonomi i vurderingen av omsorgslønn.</w:t>
      </w:r>
    </w:p>
    <w:p w:rsidR="005536DE" w:rsidRPr="00701C3E" w:rsidRDefault="005536DE" w:rsidP="005536DE">
      <w:pPr>
        <w:numPr>
          <w:ilvl w:val="0"/>
          <w:numId w:val="56"/>
        </w:numPr>
        <w:rPr>
          <w:sz w:val="22"/>
          <w:szCs w:val="22"/>
        </w:rPr>
      </w:pPr>
      <w:r w:rsidRPr="00701C3E">
        <w:rPr>
          <w:sz w:val="22"/>
          <w:szCs w:val="22"/>
          <w:lang w:eastAsia="nb-NO"/>
        </w:rPr>
        <w:t>Vedtak på omsorgslønn innvilges for en tidsperiode og revurderes fortløpende.</w:t>
      </w:r>
    </w:p>
    <w:p w:rsidR="0034654B" w:rsidRPr="00701C3E" w:rsidRDefault="005536DE" w:rsidP="005536DE">
      <w:pPr>
        <w:pStyle w:val="Listeavsnitt"/>
        <w:numPr>
          <w:ilvl w:val="0"/>
          <w:numId w:val="56"/>
        </w:numPr>
        <w:autoSpaceDE w:val="0"/>
        <w:autoSpaceDN w:val="0"/>
        <w:adjustRightInd w:val="0"/>
        <w:rPr>
          <w:sz w:val="22"/>
          <w:szCs w:val="22"/>
        </w:rPr>
      </w:pPr>
      <w:r w:rsidRPr="00701C3E">
        <w:rPr>
          <w:b/>
          <w:bCs/>
          <w:sz w:val="22"/>
          <w:szCs w:val="22"/>
          <w:lang w:eastAsia="nb-NO"/>
        </w:rPr>
        <w:t xml:space="preserve">Mottaker av omsorgslønn plikter </w:t>
      </w:r>
      <w:r w:rsidRPr="00701C3E">
        <w:rPr>
          <w:sz w:val="22"/>
          <w:szCs w:val="22"/>
          <w:lang w:eastAsia="nb-NO"/>
        </w:rPr>
        <w:t>å melde fra til Sel kommune ved endring i pleie og omsorgsforholdet.</w:t>
      </w:r>
    </w:p>
    <w:p w:rsidR="0034654B" w:rsidRPr="00701C3E" w:rsidRDefault="0034654B" w:rsidP="005536DE">
      <w:pPr>
        <w:pStyle w:val="Listeavsnitt"/>
        <w:numPr>
          <w:ilvl w:val="0"/>
          <w:numId w:val="56"/>
        </w:numPr>
        <w:autoSpaceDE w:val="0"/>
        <w:autoSpaceDN w:val="0"/>
        <w:adjustRightInd w:val="0"/>
        <w:rPr>
          <w:sz w:val="22"/>
          <w:szCs w:val="22"/>
        </w:rPr>
      </w:pPr>
      <w:r w:rsidRPr="00701C3E">
        <w:rPr>
          <w:bCs/>
          <w:sz w:val="22"/>
          <w:szCs w:val="22"/>
          <w:lang w:eastAsia="nb-NO"/>
        </w:rPr>
        <w:t>Ved midlertidig opphør i omsorgsytingen, for eksempel pga. sykehusopphold, utover 1 uke, stoppes utbetalingen.</w:t>
      </w:r>
    </w:p>
    <w:p w:rsidR="005F2F80" w:rsidRPr="00701C3E" w:rsidRDefault="00C76A3B" w:rsidP="00E8615E">
      <w:pPr>
        <w:pStyle w:val="Overskrift2"/>
      </w:pPr>
      <w:bookmarkStart w:id="1054" w:name="_Toc334448496"/>
      <w:bookmarkStart w:id="1055" w:name="_Toc334449412"/>
      <w:bookmarkStart w:id="1056" w:name="_Toc334449586"/>
      <w:bookmarkStart w:id="1057" w:name="_Toc334449759"/>
      <w:bookmarkStart w:id="1058" w:name="_Toc334461696"/>
      <w:bookmarkStart w:id="1059" w:name="_Toc334462361"/>
      <w:bookmarkStart w:id="1060" w:name="_Toc334464801"/>
      <w:bookmarkStart w:id="1061" w:name="_Toc334464954"/>
      <w:bookmarkStart w:id="1062" w:name="_Toc334465366"/>
      <w:bookmarkStart w:id="1063" w:name="_Toc389722827"/>
      <w:r w:rsidRPr="00701C3E">
        <w:t>1</w:t>
      </w:r>
      <w:r w:rsidR="0053043F" w:rsidRPr="00701C3E">
        <w:t>4</w:t>
      </w:r>
      <w:r w:rsidR="00C8407B" w:rsidRPr="00701C3E">
        <w:t>.6 Avlønning</w:t>
      </w:r>
      <w:bookmarkEnd w:id="1054"/>
      <w:bookmarkEnd w:id="1055"/>
      <w:bookmarkEnd w:id="1056"/>
      <w:bookmarkEnd w:id="1057"/>
      <w:bookmarkEnd w:id="1058"/>
      <w:bookmarkEnd w:id="1059"/>
      <w:bookmarkEnd w:id="1060"/>
      <w:bookmarkEnd w:id="1061"/>
      <w:bookmarkEnd w:id="1062"/>
      <w:bookmarkEnd w:id="1063"/>
    </w:p>
    <w:p w:rsidR="005F2F80" w:rsidRPr="00701C3E" w:rsidRDefault="005F2F80" w:rsidP="00FC565B">
      <w:pPr>
        <w:numPr>
          <w:ilvl w:val="0"/>
          <w:numId w:val="57"/>
        </w:numPr>
        <w:rPr>
          <w:sz w:val="22"/>
          <w:szCs w:val="22"/>
        </w:rPr>
      </w:pPr>
      <w:r w:rsidRPr="00701C3E">
        <w:rPr>
          <w:sz w:val="22"/>
          <w:szCs w:val="22"/>
        </w:rPr>
        <w:t>Det skal inngås avtale om et bestemt arbeid av forbigående art, som et opp</w:t>
      </w:r>
      <w:r w:rsidR="00C8407B" w:rsidRPr="00701C3E">
        <w:rPr>
          <w:sz w:val="22"/>
          <w:szCs w:val="22"/>
        </w:rPr>
        <w:t xml:space="preserve">drag </w:t>
      </w:r>
      <w:r w:rsidRPr="00701C3E">
        <w:rPr>
          <w:sz w:val="22"/>
          <w:szCs w:val="22"/>
        </w:rPr>
        <w:t>mellom omsorgsgiver og kommune</w:t>
      </w:r>
      <w:r w:rsidR="00C8407B" w:rsidRPr="00701C3E">
        <w:rPr>
          <w:sz w:val="22"/>
          <w:szCs w:val="22"/>
        </w:rPr>
        <w:t>.</w:t>
      </w:r>
    </w:p>
    <w:p w:rsidR="005F2F80" w:rsidRPr="00701C3E" w:rsidRDefault="005F2F80" w:rsidP="00FC565B">
      <w:pPr>
        <w:numPr>
          <w:ilvl w:val="0"/>
          <w:numId w:val="57"/>
        </w:numPr>
        <w:rPr>
          <w:sz w:val="22"/>
          <w:szCs w:val="22"/>
        </w:rPr>
      </w:pPr>
      <w:r w:rsidRPr="00701C3E">
        <w:rPr>
          <w:sz w:val="22"/>
          <w:szCs w:val="22"/>
        </w:rPr>
        <w:t>Avlønning skal skje etter til enhver tid gjeldende lønnsplassering/ timelønn for</w:t>
      </w:r>
      <w:r w:rsidR="00C8407B" w:rsidRPr="00701C3E">
        <w:rPr>
          <w:sz w:val="22"/>
          <w:szCs w:val="22"/>
        </w:rPr>
        <w:t xml:space="preserve"> </w:t>
      </w:r>
      <w:r w:rsidR="0034654B" w:rsidRPr="00701C3E">
        <w:rPr>
          <w:sz w:val="22"/>
          <w:szCs w:val="22"/>
        </w:rPr>
        <w:t>assistenter</w:t>
      </w:r>
      <w:r w:rsidRPr="00701C3E">
        <w:rPr>
          <w:sz w:val="22"/>
          <w:szCs w:val="22"/>
        </w:rPr>
        <w:t xml:space="preserve"> </w:t>
      </w:r>
      <w:r w:rsidR="0034654B" w:rsidRPr="00701C3E">
        <w:rPr>
          <w:sz w:val="22"/>
          <w:szCs w:val="22"/>
        </w:rPr>
        <w:t xml:space="preserve">i </w:t>
      </w:r>
      <w:r w:rsidRPr="00701C3E">
        <w:rPr>
          <w:sz w:val="22"/>
          <w:szCs w:val="22"/>
        </w:rPr>
        <w:t>Sel kommune.</w:t>
      </w:r>
      <w:r w:rsidR="005536DE" w:rsidRPr="00701C3E">
        <w:rPr>
          <w:sz w:val="22"/>
          <w:szCs w:val="22"/>
        </w:rPr>
        <w:t xml:space="preserve"> Lønnes</w:t>
      </w:r>
      <w:r w:rsidR="005536DE" w:rsidRPr="00701C3E">
        <w:rPr>
          <w:sz w:val="22"/>
          <w:szCs w:val="22"/>
          <w:lang w:eastAsia="nb-NO"/>
        </w:rPr>
        <w:t xml:space="preserve"> fra søknadsdato.</w:t>
      </w:r>
    </w:p>
    <w:p w:rsidR="005F2F80" w:rsidRPr="00701C3E" w:rsidRDefault="005F2F80" w:rsidP="00FC565B">
      <w:pPr>
        <w:numPr>
          <w:ilvl w:val="0"/>
          <w:numId w:val="57"/>
        </w:numPr>
        <w:rPr>
          <w:sz w:val="22"/>
          <w:szCs w:val="22"/>
        </w:rPr>
      </w:pPr>
      <w:r w:rsidRPr="00701C3E">
        <w:rPr>
          <w:sz w:val="22"/>
          <w:szCs w:val="22"/>
        </w:rPr>
        <w:lastRenderedPageBreak/>
        <w:t>Omsorgslønn er skattepliktig inntekt, og gir rett til pensjonspoeng etter Lov om folketrygd (omsorgspoeng).</w:t>
      </w:r>
    </w:p>
    <w:p w:rsidR="005F2F80" w:rsidRPr="00701C3E" w:rsidRDefault="005F2F80" w:rsidP="00FC565B">
      <w:pPr>
        <w:numPr>
          <w:ilvl w:val="0"/>
          <w:numId w:val="57"/>
        </w:numPr>
        <w:rPr>
          <w:sz w:val="22"/>
          <w:szCs w:val="22"/>
        </w:rPr>
      </w:pPr>
      <w:r w:rsidRPr="00701C3E">
        <w:rPr>
          <w:sz w:val="22"/>
          <w:szCs w:val="22"/>
        </w:rPr>
        <w:t>Det skal inngås omsorgskontrakt hvor vilkår for avlønning skal framgå.</w:t>
      </w:r>
    </w:p>
    <w:p w:rsidR="005536DE" w:rsidRPr="00701C3E" w:rsidRDefault="00342AD4" w:rsidP="005536DE">
      <w:pPr>
        <w:pStyle w:val="Overskrift2"/>
      </w:pPr>
      <w:bookmarkStart w:id="1064" w:name="_Toc389722828"/>
      <w:r w:rsidRPr="00701C3E">
        <w:t>1</w:t>
      </w:r>
      <w:r w:rsidR="0053043F" w:rsidRPr="00701C3E">
        <w:t>4</w:t>
      </w:r>
      <w:r w:rsidR="005536DE" w:rsidRPr="00701C3E">
        <w:t>.7 Klage</w:t>
      </w:r>
      <w:bookmarkEnd w:id="1064"/>
    </w:p>
    <w:p w:rsidR="00A16360" w:rsidRPr="00701C3E" w:rsidRDefault="00BD54E8" w:rsidP="00A16360">
      <w:pPr>
        <w:pStyle w:val="Listeavsnitt"/>
        <w:numPr>
          <w:ilvl w:val="0"/>
          <w:numId w:val="79"/>
        </w:numPr>
        <w:autoSpaceDE w:val="0"/>
        <w:autoSpaceDN w:val="0"/>
        <w:adjustRightInd w:val="0"/>
        <w:rPr>
          <w:sz w:val="22"/>
          <w:szCs w:val="22"/>
          <w:lang w:eastAsia="nb-NO"/>
        </w:rPr>
      </w:pPr>
      <w:r w:rsidRPr="00701C3E">
        <w:rPr>
          <w:sz w:val="22"/>
          <w:szCs w:val="22"/>
          <w:lang w:eastAsia="nb-NO"/>
        </w:rPr>
        <w:t>Vedtaket</w:t>
      </w:r>
      <w:r w:rsidR="00A16360" w:rsidRPr="00701C3E">
        <w:rPr>
          <w:sz w:val="22"/>
          <w:szCs w:val="22"/>
          <w:lang w:eastAsia="nb-NO"/>
        </w:rPr>
        <w:t xml:space="preserve"> </w:t>
      </w:r>
      <w:r w:rsidRPr="00701C3E">
        <w:rPr>
          <w:sz w:val="22"/>
          <w:szCs w:val="22"/>
          <w:lang w:eastAsia="nb-NO"/>
        </w:rPr>
        <w:t xml:space="preserve">kan </w:t>
      </w:r>
      <w:r w:rsidR="00A16360" w:rsidRPr="00701C3E">
        <w:rPr>
          <w:sz w:val="22"/>
          <w:szCs w:val="22"/>
          <w:lang w:eastAsia="nb-NO"/>
        </w:rPr>
        <w:t>påklages til Fylkesmannen i Oppland.</w:t>
      </w:r>
    </w:p>
    <w:p w:rsidR="005536DE" w:rsidRPr="00701C3E" w:rsidRDefault="00A16360" w:rsidP="00A16360">
      <w:pPr>
        <w:pStyle w:val="Listeavsnitt"/>
        <w:numPr>
          <w:ilvl w:val="0"/>
          <w:numId w:val="79"/>
        </w:numPr>
        <w:rPr>
          <w:sz w:val="22"/>
          <w:szCs w:val="22"/>
          <w:lang w:eastAsia="nb-NO"/>
        </w:rPr>
      </w:pPr>
      <w:r w:rsidRPr="00701C3E">
        <w:rPr>
          <w:sz w:val="22"/>
          <w:szCs w:val="22"/>
          <w:lang w:eastAsia="nb-NO"/>
        </w:rPr>
        <w:t>Eventuell klage rettes til Tildelingskontoret.</w:t>
      </w:r>
    </w:p>
    <w:p w:rsidR="00547941" w:rsidRPr="00701C3E" w:rsidRDefault="005A7F04" w:rsidP="00E8615E">
      <w:pPr>
        <w:pStyle w:val="Overskrift1"/>
      </w:pPr>
      <w:bookmarkStart w:id="1065" w:name="_Toc334448497"/>
      <w:bookmarkStart w:id="1066" w:name="_Toc334449413"/>
      <w:bookmarkStart w:id="1067" w:name="_Toc334449587"/>
      <w:bookmarkStart w:id="1068" w:name="_Toc334449760"/>
      <w:bookmarkStart w:id="1069" w:name="_Toc334461697"/>
      <w:bookmarkStart w:id="1070" w:name="_Toc334462362"/>
      <w:bookmarkStart w:id="1071" w:name="_Toc334464802"/>
      <w:bookmarkStart w:id="1072" w:name="_Toc334464955"/>
      <w:bookmarkStart w:id="1073" w:name="_Toc334465367"/>
      <w:bookmarkStart w:id="1074" w:name="_Toc389722829"/>
      <w:r w:rsidRPr="00701C3E">
        <w:t>1</w:t>
      </w:r>
      <w:r w:rsidR="0053043F" w:rsidRPr="00701C3E">
        <w:t>5</w:t>
      </w:r>
      <w:r w:rsidR="00C8407B" w:rsidRPr="00701C3E">
        <w:t xml:space="preserve"> </w:t>
      </w:r>
      <w:r w:rsidR="00191C02" w:rsidRPr="00701C3E">
        <w:t>A</w:t>
      </w:r>
      <w:r w:rsidR="00547941" w:rsidRPr="00701C3E">
        <w:t xml:space="preserve">vlastning i </w:t>
      </w:r>
      <w:r w:rsidR="009A62F9" w:rsidRPr="00701C3E">
        <w:t xml:space="preserve">kommunal </w:t>
      </w:r>
      <w:r w:rsidR="00191C02" w:rsidRPr="00701C3E">
        <w:t xml:space="preserve">bolig eller </w:t>
      </w:r>
      <w:r w:rsidR="009A62F9" w:rsidRPr="00701C3E">
        <w:t>privat</w:t>
      </w:r>
      <w:r w:rsidR="00547941" w:rsidRPr="00701C3E">
        <w:t xml:space="preserve"> hjem</w:t>
      </w:r>
      <w:bookmarkEnd w:id="1065"/>
      <w:bookmarkEnd w:id="1066"/>
      <w:bookmarkEnd w:id="1067"/>
      <w:bookmarkEnd w:id="1068"/>
      <w:bookmarkEnd w:id="1069"/>
      <w:bookmarkEnd w:id="1070"/>
      <w:bookmarkEnd w:id="1071"/>
      <w:bookmarkEnd w:id="1072"/>
      <w:bookmarkEnd w:id="1073"/>
      <w:bookmarkEnd w:id="1074"/>
    </w:p>
    <w:p w:rsidR="00BA41D3" w:rsidRPr="00701C3E" w:rsidRDefault="00BA41D3" w:rsidP="00BA41D3">
      <w:pPr>
        <w:rPr>
          <w:lang w:eastAsia="nb-NO"/>
        </w:rPr>
      </w:pPr>
    </w:p>
    <w:p w:rsidR="00C8407B" w:rsidRPr="00701C3E" w:rsidRDefault="005A7F04" w:rsidP="00E8615E">
      <w:pPr>
        <w:pStyle w:val="Overskrift2"/>
      </w:pPr>
      <w:bookmarkStart w:id="1075" w:name="_Toc334448498"/>
      <w:bookmarkStart w:id="1076" w:name="_Toc334449414"/>
      <w:bookmarkStart w:id="1077" w:name="_Toc334449588"/>
      <w:bookmarkStart w:id="1078" w:name="_Toc334449761"/>
      <w:bookmarkStart w:id="1079" w:name="_Toc334461698"/>
      <w:bookmarkStart w:id="1080" w:name="_Toc334462363"/>
      <w:bookmarkStart w:id="1081" w:name="_Toc334464803"/>
      <w:bookmarkStart w:id="1082" w:name="_Toc334464956"/>
      <w:bookmarkStart w:id="1083" w:name="_Toc334465368"/>
      <w:bookmarkStart w:id="1084" w:name="_Toc389722830"/>
      <w:r w:rsidRPr="00701C3E">
        <w:t>1</w:t>
      </w:r>
      <w:r w:rsidR="0053043F" w:rsidRPr="00701C3E">
        <w:t>5</w:t>
      </w:r>
      <w:r w:rsidR="00C8407B" w:rsidRPr="00701C3E">
        <w:t>.1 Lov</w:t>
      </w:r>
      <w:r w:rsidR="00DD261C" w:rsidRPr="00701C3E">
        <w:t>grunnlag</w:t>
      </w:r>
      <w:bookmarkEnd w:id="1075"/>
      <w:bookmarkEnd w:id="1076"/>
      <w:bookmarkEnd w:id="1077"/>
      <w:bookmarkEnd w:id="1078"/>
      <w:bookmarkEnd w:id="1079"/>
      <w:bookmarkEnd w:id="1080"/>
      <w:bookmarkEnd w:id="1081"/>
      <w:bookmarkEnd w:id="1082"/>
      <w:bookmarkEnd w:id="1083"/>
      <w:bookmarkEnd w:id="1084"/>
    </w:p>
    <w:p w:rsidR="00C8407B" w:rsidRPr="00701C3E" w:rsidRDefault="00C8407B" w:rsidP="00BA41D3">
      <w:pPr>
        <w:rPr>
          <w:sz w:val="22"/>
          <w:szCs w:val="22"/>
        </w:rPr>
      </w:pPr>
      <w:r w:rsidRPr="00701C3E">
        <w:rPr>
          <w:sz w:val="22"/>
          <w:szCs w:val="22"/>
        </w:rPr>
        <w:t>Avlastning er lovpålagt med hjemmel i Helse- og omsorgstjenesteloven § 3-2 punkt 6, bokstav d, avlastningstiltak.</w:t>
      </w:r>
    </w:p>
    <w:p w:rsidR="00BB3831" w:rsidRPr="00701C3E" w:rsidRDefault="005A7F04" w:rsidP="00E8615E">
      <w:pPr>
        <w:pStyle w:val="Overskrift2"/>
        <w:rPr>
          <w:szCs w:val="22"/>
        </w:rPr>
      </w:pPr>
      <w:bookmarkStart w:id="1085" w:name="_Toc334448499"/>
      <w:bookmarkStart w:id="1086" w:name="_Toc334449415"/>
      <w:bookmarkStart w:id="1087" w:name="_Toc334449589"/>
      <w:bookmarkStart w:id="1088" w:name="_Toc334449762"/>
      <w:bookmarkStart w:id="1089" w:name="_Toc334461699"/>
      <w:bookmarkStart w:id="1090" w:name="_Toc334462364"/>
      <w:bookmarkStart w:id="1091" w:name="_Toc334464804"/>
      <w:bookmarkStart w:id="1092" w:name="_Toc334464957"/>
      <w:bookmarkStart w:id="1093" w:name="_Toc334465369"/>
      <w:bookmarkStart w:id="1094" w:name="_Toc389722831"/>
      <w:r w:rsidRPr="00701C3E">
        <w:rPr>
          <w:szCs w:val="22"/>
        </w:rPr>
        <w:t>1</w:t>
      </w:r>
      <w:r w:rsidR="0053043F" w:rsidRPr="00701C3E">
        <w:rPr>
          <w:szCs w:val="22"/>
        </w:rPr>
        <w:t>5</w:t>
      </w:r>
      <w:r w:rsidR="00BB3831" w:rsidRPr="00701C3E">
        <w:rPr>
          <w:szCs w:val="22"/>
        </w:rPr>
        <w:t>.2 Målsetting</w:t>
      </w:r>
      <w:bookmarkEnd w:id="1085"/>
      <w:bookmarkEnd w:id="1086"/>
      <w:bookmarkEnd w:id="1087"/>
      <w:bookmarkEnd w:id="1088"/>
      <w:bookmarkEnd w:id="1089"/>
      <w:bookmarkEnd w:id="1090"/>
      <w:bookmarkEnd w:id="1091"/>
      <w:bookmarkEnd w:id="1092"/>
      <w:bookmarkEnd w:id="1093"/>
      <w:bookmarkEnd w:id="1094"/>
    </w:p>
    <w:p w:rsidR="00BB3831" w:rsidRPr="00701C3E" w:rsidRDefault="00BB3831" w:rsidP="00BA41D3">
      <w:pPr>
        <w:rPr>
          <w:sz w:val="22"/>
          <w:szCs w:val="22"/>
          <w:lang w:eastAsia="nb-NO"/>
        </w:rPr>
      </w:pPr>
      <w:r w:rsidRPr="00701C3E">
        <w:rPr>
          <w:sz w:val="22"/>
          <w:szCs w:val="22"/>
          <w:lang w:eastAsia="nb-NO"/>
        </w:rPr>
        <w:t>Omsorgsyter får avlastning slik at omsorgen for den omsorgstrengende fortsatt kan ivaretas i hjemmet.</w:t>
      </w:r>
    </w:p>
    <w:p w:rsidR="00547941" w:rsidRPr="00701C3E" w:rsidRDefault="00BB3831" w:rsidP="00E8615E">
      <w:pPr>
        <w:pStyle w:val="Overskrift2"/>
        <w:rPr>
          <w:szCs w:val="22"/>
        </w:rPr>
      </w:pPr>
      <w:bookmarkStart w:id="1095" w:name="_Toc334448500"/>
      <w:bookmarkStart w:id="1096" w:name="_Toc334449416"/>
      <w:bookmarkStart w:id="1097" w:name="_Toc334449590"/>
      <w:bookmarkStart w:id="1098" w:name="_Toc334449763"/>
      <w:bookmarkStart w:id="1099" w:name="_Toc334461700"/>
      <w:bookmarkStart w:id="1100" w:name="_Toc334462365"/>
      <w:bookmarkStart w:id="1101" w:name="_Toc334464805"/>
      <w:bookmarkStart w:id="1102" w:name="_Toc334464958"/>
      <w:bookmarkStart w:id="1103" w:name="_Toc334465370"/>
      <w:bookmarkStart w:id="1104" w:name="_Toc389722832"/>
      <w:r w:rsidRPr="00701C3E">
        <w:rPr>
          <w:szCs w:val="22"/>
        </w:rPr>
        <w:t>1</w:t>
      </w:r>
      <w:r w:rsidR="0053043F" w:rsidRPr="00701C3E">
        <w:rPr>
          <w:szCs w:val="22"/>
        </w:rPr>
        <w:t>5</w:t>
      </w:r>
      <w:r w:rsidRPr="00701C3E">
        <w:rPr>
          <w:szCs w:val="22"/>
        </w:rPr>
        <w:t>.3 Hvem kan få tjenesten</w:t>
      </w:r>
      <w:bookmarkEnd w:id="1095"/>
      <w:bookmarkEnd w:id="1096"/>
      <w:bookmarkEnd w:id="1097"/>
      <w:bookmarkEnd w:id="1098"/>
      <w:bookmarkEnd w:id="1099"/>
      <w:bookmarkEnd w:id="1100"/>
      <w:bookmarkEnd w:id="1101"/>
      <w:bookmarkEnd w:id="1102"/>
      <w:bookmarkEnd w:id="1103"/>
      <w:bookmarkEnd w:id="1104"/>
    </w:p>
    <w:p w:rsidR="00BB3831" w:rsidRPr="00701C3E" w:rsidRDefault="00BB3831" w:rsidP="00FC565B">
      <w:pPr>
        <w:numPr>
          <w:ilvl w:val="0"/>
          <w:numId w:val="58"/>
        </w:numPr>
        <w:rPr>
          <w:sz w:val="22"/>
          <w:szCs w:val="22"/>
          <w:lang w:eastAsia="nb-NO"/>
        </w:rPr>
      </w:pPr>
      <w:r w:rsidRPr="00701C3E">
        <w:rPr>
          <w:sz w:val="22"/>
          <w:szCs w:val="22"/>
          <w:lang w:eastAsia="nb-NO"/>
        </w:rPr>
        <w:t>Personer og familier som har et særlig tyngende omsorgsarbeid.</w:t>
      </w:r>
    </w:p>
    <w:p w:rsidR="00BB3831" w:rsidRPr="00701C3E" w:rsidRDefault="00BB3831" w:rsidP="00FC565B">
      <w:pPr>
        <w:numPr>
          <w:ilvl w:val="0"/>
          <w:numId w:val="58"/>
        </w:numPr>
        <w:rPr>
          <w:sz w:val="22"/>
          <w:szCs w:val="22"/>
        </w:rPr>
      </w:pPr>
      <w:r w:rsidRPr="00701C3E">
        <w:rPr>
          <w:sz w:val="22"/>
          <w:szCs w:val="22"/>
          <w:lang w:eastAsia="nb-NO"/>
        </w:rPr>
        <w:t xml:space="preserve">Omsorgsbehovet er slik at den omsorgstrengende ikke kan være alene hele eller deler av døgnet og </w:t>
      </w:r>
      <w:r w:rsidRPr="00701C3E">
        <w:rPr>
          <w:sz w:val="22"/>
          <w:szCs w:val="22"/>
        </w:rPr>
        <w:t>gir begrenset mulighet til påtrengende nødvendig og regelmessig ferie og fritid.</w:t>
      </w:r>
    </w:p>
    <w:p w:rsidR="00BB3831" w:rsidRPr="00701C3E" w:rsidRDefault="00BB3831" w:rsidP="00FC565B">
      <w:pPr>
        <w:numPr>
          <w:ilvl w:val="0"/>
          <w:numId w:val="58"/>
        </w:numPr>
        <w:rPr>
          <w:sz w:val="22"/>
          <w:szCs w:val="22"/>
          <w:lang w:eastAsia="nb-NO"/>
        </w:rPr>
      </w:pPr>
      <w:r w:rsidRPr="00701C3E">
        <w:rPr>
          <w:sz w:val="22"/>
          <w:szCs w:val="22"/>
          <w:lang w:eastAsia="nb-NO"/>
        </w:rPr>
        <w:t>Omsorgsbehovet kan være av fysisk, psykisk eller sosial karakter og det må medføre større behov for hjelp enn det som normalt forventes til alder (gjelder spesielt barn).</w:t>
      </w:r>
    </w:p>
    <w:p w:rsidR="00547941" w:rsidRPr="00701C3E" w:rsidRDefault="00BB3831" w:rsidP="00FC565B">
      <w:pPr>
        <w:numPr>
          <w:ilvl w:val="0"/>
          <w:numId w:val="58"/>
        </w:numPr>
        <w:rPr>
          <w:sz w:val="22"/>
          <w:szCs w:val="22"/>
          <w:lang w:eastAsia="nb-NO"/>
        </w:rPr>
      </w:pPr>
      <w:r w:rsidRPr="00701C3E">
        <w:rPr>
          <w:sz w:val="22"/>
          <w:szCs w:val="22"/>
          <w:lang w:eastAsia="nb-NO"/>
        </w:rPr>
        <w:t>Den omsorgstrengende må være hjemmeboende eller midlertidig oppholde seg i kommunen.</w:t>
      </w:r>
    </w:p>
    <w:p w:rsidR="00BB3831" w:rsidRPr="00701C3E" w:rsidRDefault="00BB3831" w:rsidP="00FC565B">
      <w:pPr>
        <w:numPr>
          <w:ilvl w:val="0"/>
          <w:numId w:val="58"/>
        </w:numPr>
        <w:rPr>
          <w:sz w:val="22"/>
          <w:szCs w:val="22"/>
        </w:rPr>
      </w:pPr>
      <w:r w:rsidRPr="00701C3E">
        <w:rPr>
          <w:sz w:val="22"/>
          <w:szCs w:val="22"/>
        </w:rPr>
        <w:t>Den omsorgstrengende må ha et omfattende og varig omsorgsbehov, og som i hovedsak ivaretas av privat omsorgsgiver.</w:t>
      </w:r>
    </w:p>
    <w:p w:rsidR="00547941" w:rsidRPr="00701C3E" w:rsidRDefault="00BB3831" w:rsidP="00E8615E">
      <w:pPr>
        <w:pStyle w:val="Overskrift2"/>
        <w:rPr>
          <w:szCs w:val="22"/>
        </w:rPr>
      </w:pPr>
      <w:bookmarkStart w:id="1105" w:name="_Toc334448501"/>
      <w:bookmarkStart w:id="1106" w:name="_Toc334449417"/>
      <w:bookmarkStart w:id="1107" w:name="_Toc334449591"/>
      <w:bookmarkStart w:id="1108" w:name="_Toc334449764"/>
      <w:bookmarkStart w:id="1109" w:name="_Toc334461701"/>
      <w:bookmarkStart w:id="1110" w:name="_Toc334462366"/>
      <w:bookmarkStart w:id="1111" w:name="_Toc334464806"/>
      <w:bookmarkStart w:id="1112" w:name="_Toc334464959"/>
      <w:bookmarkStart w:id="1113" w:name="_Toc334465371"/>
      <w:bookmarkStart w:id="1114" w:name="_Toc389722833"/>
      <w:r w:rsidRPr="00701C3E">
        <w:rPr>
          <w:szCs w:val="22"/>
        </w:rPr>
        <w:t>1</w:t>
      </w:r>
      <w:r w:rsidR="0053043F" w:rsidRPr="00701C3E">
        <w:rPr>
          <w:szCs w:val="22"/>
        </w:rPr>
        <w:t>5</w:t>
      </w:r>
      <w:r w:rsidRPr="00701C3E">
        <w:rPr>
          <w:szCs w:val="22"/>
        </w:rPr>
        <w:t>.4 Tjenestens innhold</w:t>
      </w:r>
      <w:bookmarkEnd w:id="1105"/>
      <w:bookmarkEnd w:id="1106"/>
      <w:bookmarkEnd w:id="1107"/>
      <w:bookmarkEnd w:id="1108"/>
      <w:bookmarkEnd w:id="1109"/>
      <w:bookmarkEnd w:id="1110"/>
      <w:bookmarkEnd w:id="1111"/>
      <w:bookmarkEnd w:id="1112"/>
      <w:bookmarkEnd w:id="1113"/>
      <w:bookmarkEnd w:id="1114"/>
    </w:p>
    <w:p w:rsidR="00BB3831" w:rsidRPr="00701C3E" w:rsidRDefault="00BB3831" w:rsidP="00FC565B">
      <w:pPr>
        <w:numPr>
          <w:ilvl w:val="0"/>
          <w:numId w:val="32"/>
        </w:numPr>
        <w:autoSpaceDE w:val="0"/>
        <w:autoSpaceDN w:val="0"/>
        <w:adjustRightInd w:val="0"/>
        <w:rPr>
          <w:sz w:val="22"/>
          <w:szCs w:val="22"/>
          <w:lang w:eastAsia="nb-NO"/>
        </w:rPr>
      </w:pPr>
      <w:r w:rsidRPr="00701C3E">
        <w:rPr>
          <w:sz w:val="22"/>
          <w:szCs w:val="22"/>
          <w:lang w:eastAsia="nb-NO"/>
        </w:rPr>
        <w:t>Avlasting kan gis i avlastningsbolig</w:t>
      </w:r>
      <w:r w:rsidR="00D03881" w:rsidRPr="00701C3E">
        <w:rPr>
          <w:sz w:val="22"/>
          <w:szCs w:val="22"/>
          <w:lang w:eastAsia="nb-NO"/>
        </w:rPr>
        <w:t>, privat bolig</w:t>
      </w:r>
      <w:r w:rsidRPr="00701C3E">
        <w:rPr>
          <w:sz w:val="22"/>
          <w:szCs w:val="22"/>
          <w:lang w:eastAsia="nb-NO"/>
        </w:rPr>
        <w:t xml:space="preserve"> eller hjemme hos den omsorgstrengende.</w:t>
      </w:r>
    </w:p>
    <w:p w:rsidR="00BB3831" w:rsidRPr="00701C3E" w:rsidRDefault="00BB3831" w:rsidP="00FC565B">
      <w:pPr>
        <w:numPr>
          <w:ilvl w:val="0"/>
          <w:numId w:val="32"/>
        </w:numPr>
        <w:autoSpaceDE w:val="0"/>
        <w:autoSpaceDN w:val="0"/>
        <w:adjustRightInd w:val="0"/>
        <w:rPr>
          <w:sz w:val="22"/>
          <w:szCs w:val="22"/>
          <w:lang w:eastAsia="nb-NO"/>
        </w:rPr>
      </w:pPr>
      <w:r w:rsidRPr="00701C3E">
        <w:rPr>
          <w:sz w:val="22"/>
          <w:szCs w:val="22"/>
          <w:lang w:eastAsia="nb-NO"/>
        </w:rPr>
        <w:t>Avlastning kan være på dagtid, kveld eller natt.</w:t>
      </w:r>
    </w:p>
    <w:p w:rsidR="00BB3831" w:rsidRPr="00701C3E" w:rsidRDefault="00BB3831" w:rsidP="00FC565B">
      <w:pPr>
        <w:numPr>
          <w:ilvl w:val="0"/>
          <w:numId w:val="32"/>
        </w:numPr>
        <w:autoSpaceDE w:val="0"/>
        <w:autoSpaceDN w:val="0"/>
        <w:adjustRightInd w:val="0"/>
        <w:rPr>
          <w:sz w:val="22"/>
          <w:szCs w:val="22"/>
        </w:rPr>
      </w:pPr>
      <w:r w:rsidRPr="00701C3E">
        <w:rPr>
          <w:sz w:val="22"/>
          <w:szCs w:val="22"/>
          <w:lang w:eastAsia="nb-NO"/>
        </w:rPr>
        <w:t>Det gis tilpasset hjelp til den omsorgstrengende etter faglig og individuell vurdering.</w:t>
      </w:r>
    </w:p>
    <w:p w:rsidR="00547941" w:rsidRPr="00701C3E" w:rsidRDefault="00BB3831" w:rsidP="00FC565B">
      <w:pPr>
        <w:numPr>
          <w:ilvl w:val="0"/>
          <w:numId w:val="32"/>
        </w:numPr>
        <w:tabs>
          <w:tab w:val="left" w:pos="180"/>
        </w:tabs>
        <w:autoSpaceDE w:val="0"/>
        <w:autoSpaceDN w:val="0"/>
        <w:adjustRightInd w:val="0"/>
        <w:rPr>
          <w:sz w:val="22"/>
          <w:szCs w:val="22"/>
        </w:rPr>
      </w:pPr>
      <w:r w:rsidRPr="00701C3E">
        <w:rPr>
          <w:sz w:val="22"/>
          <w:szCs w:val="22"/>
        </w:rPr>
        <w:t xml:space="preserve">Avlastning </w:t>
      </w:r>
      <w:r w:rsidR="00547941" w:rsidRPr="00701C3E">
        <w:rPr>
          <w:sz w:val="22"/>
          <w:szCs w:val="22"/>
        </w:rPr>
        <w:t>vurderes opp mot andre tjenester og tiltak som kan avlaste</w:t>
      </w:r>
      <w:r w:rsidRPr="00701C3E">
        <w:rPr>
          <w:sz w:val="22"/>
          <w:szCs w:val="22"/>
        </w:rPr>
        <w:t xml:space="preserve"> </w:t>
      </w:r>
      <w:r w:rsidR="00547941" w:rsidRPr="00701C3E">
        <w:rPr>
          <w:sz w:val="22"/>
          <w:szCs w:val="22"/>
        </w:rPr>
        <w:t>omsorgsgiver i det tyngende omsorgsarbeidet</w:t>
      </w:r>
      <w:r w:rsidRPr="00701C3E">
        <w:rPr>
          <w:sz w:val="22"/>
          <w:szCs w:val="22"/>
        </w:rPr>
        <w:t>.</w:t>
      </w:r>
    </w:p>
    <w:p w:rsidR="00547941" w:rsidRPr="00701C3E" w:rsidRDefault="005A7F04" w:rsidP="00E8615E">
      <w:pPr>
        <w:pStyle w:val="Overskrift2"/>
        <w:rPr>
          <w:szCs w:val="22"/>
        </w:rPr>
      </w:pPr>
      <w:bookmarkStart w:id="1115" w:name="_Toc334448502"/>
      <w:bookmarkStart w:id="1116" w:name="_Toc334449418"/>
      <w:bookmarkStart w:id="1117" w:name="_Toc334449592"/>
      <w:bookmarkStart w:id="1118" w:name="_Toc334449765"/>
      <w:bookmarkStart w:id="1119" w:name="_Toc334461702"/>
      <w:bookmarkStart w:id="1120" w:name="_Toc334462367"/>
      <w:bookmarkStart w:id="1121" w:name="_Toc334464807"/>
      <w:bookmarkStart w:id="1122" w:name="_Toc334464960"/>
      <w:bookmarkStart w:id="1123" w:name="_Toc334465372"/>
      <w:bookmarkStart w:id="1124" w:name="_Toc389722834"/>
      <w:r w:rsidRPr="00701C3E">
        <w:rPr>
          <w:szCs w:val="22"/>
        </w:rPr>
        <w:t>1</w:t>
      </w:r>
      <w:r w:rsidR="0053043F" w:rsidRPr="00701C3E">
        <w:rPr>
          <w:szCs w:val="22"/>
        </w:rPr>
        <w:t>5</w:t>
      </w:r>
      <w:r w:rsidR="00BB3831" w:rsidRPr="00701C3E">
        <w:rPr>
          <w:szCs w:val="22"/>
        </w:rPr>
        <w:t xml:space="preserve">.5 Hva kan </w:t>
      </w:r>
      <w:r w:rsidR="003B3C6E" w:rsidRPr="00701C3E">
        <w:rPr>
          <w:szCs w:val="22"/>
        </w:rPr>
        <w:t>forventes fra tildelingskontor /</w:t>
      </w:r>
      <w:r w:rsidR="00BB3831" w:rsidRPr="00701C3E">
        <w:rPr>
          <w:szCs w:val="22"/>
        </w:rPr>
        <w:t xml:space="preserve"> tjenesteyter</w:t>
      </w:r>
      <w:bookmarkEnd w:id="1115"/>
      <w:bookmarkEnd w:id="1116"/>
      <w:bookmarkEnd w:id="1117"/>
      <w:bookmarkEnd w:id="1118"/>
      <w:bookmarkEnd w:id="1119"/>
      <w:bookmarkEnd w:id="1120"/>
      <w:bookmarkEnd w:id="1121"/>
      <w:bookmarkEnd w:id="1122"/>
      <w:bookmarkEnd w:id="1123"/>
      <w:bookmarkEnd w:id="1124"/>
    </w:p>
    <w:p w:rsidR="003B3C6E" w:rsidRPr="00701C3E" w:rsidRDefault="003B3C6E" w:rsidP="00FC565B">
      <w:pPr>
        <w:numPr>
          <w:ilvl w:val="0"/>
          <w:numId w:val="33"/>
        </w:numPr>
        <w:autoSpaceDE w:val="0"/>
        <w:autoSpaceDN w:val="0"/>
        <w:adjustRightInd w:val="0"/>
        <w:rPr>
          <w:sz w:val="22"/>
          <w:szCs w:val="22"/>
          <w:lang w:eastAsia="nb-NO"/>
        </w:rPr>
      </w:pPr>
      <w:r w:rsidRPr="00701C3E">
        <w:rPr>
          <w:sz w:val="22"/>
          <w:szCs w:val="22"/>
          <w:lang w:eastAsia="nb-NO"/>
        </w:rPr>
        <w:t>Helhetlig behov for hjelp kartlegges sammen med søker og den omsorgstrengende.</w:t>
      </w:r>
    </w:p>
    <w:p w:rsidR="00BB3831" w:rsidRPr="00701C3E" w:rsidRDefault="00BB3831" w:rsidP="00FC565B">
      <w:pPr>
        <w:numPr>
          <w:ilvl w:val="0"/>
          <w:numId w:val="33"/>
        </w:numPr>
        <w:autoSpaceDE w:val="0"/>
        <w:autoSpaceDN w:val="0"/>
        <w:adjustRightInd w:val="0"/>
        <w:rPr>
          <w:sz w:val="22"/>
          <w:szCs w:val="22"/>
          <w:lang w:eastAsia="nb-NO"/>
        </w:rPr>
      </w:pPr>
      <w:r w:rsidRPr="00701C3E">
        <w:rPr>
          <w:sz w:val="22"/>
          <w:szCs w:val="22"/>
          <w:lang w:eastAsia="nb-NO"/>
        </w:rPr>
        <w:t xml:space="preserve">Tidfestet plan for avlastningen utarbeides. </w:t>
      </w:r>
    </w:p>
    <w:p w:rsidR="009A62F9" w:rsidRPr="00701C3E" w:rsidRDefault="005A7F04" w:rsidP="00E8615E">
      <w:pPr>
        <w:pStyle w:val="Overskrift2"/>
        <w:rPr>
          <w:szCs w:val="22"/>
        </w:rPr>
      </w:pPr>
      <w:bookmarkStart w:id="1125" w:name="_Toc334448503"/>
      <w:bookmarkStart w:id="1126" w:name="_Toc334449419"/>
      <w:bookmarkStart w:id="1127" w:name="_Toc334449593"/>
      <w:bookmarkStart w:id="1128" w:name="_Toc334449766"/>
      <w:bookmarkStart w:id="1129" w:name="_Toc334461703"/>
      <w:bookmarkStart w:id="1130" w:name="_Toc334462368"/>
      <w:bookmarkStart w:id="1131" w:name="_Toc334464808"/>
      <w:bookmarkStart w:id="1132" w:name="_Toc334464961"/>
      <w:bookmarkStart w:id="1133" w:name="_Toc334465373"/>
      <w:bookmarkStart w:id="1134" w:name="_Toc389722835"/>
      <w:r w:rsidRPr="00701C3E">
        <w:rPr>
          <w:szCs w:val="22"/>
        </w:rPr>
        <w:t>1</w:t>
      </w:r>
      <w:r w:rsidR="0053043F" w:rsidRPr="00701C3E">
        <w:rPr>
          <w:szCs w:val="22"/>
        </w:rPr>
        <w:t>5</w:t>
      </w:r>
      <w:r w:rsidR="009A62F9" w:rsidRPr="00701C3E">
        <w:rPr>
          <w:szCs w:val="22"/>
        </w:rPr>
        <w:t>.6 Våre forventninger til bruker</w:t>
      </w:r>
      <w:bookmarkEnd w:id="1125"/>
      <w:bookmarkEnd w:id="1126"/>
      <w:bookmarkEnd w:id="1127"/>
      <w:bookmarkEnd w:id="1128"/>
      <w:bookmarkEnd w:id="1129"/>
      <w:bookmarkEnd w:id="1130"/>
      <w:bookmarkEnd w:id="1131"/>
      <w:bookmarkEnd w:id="1132"/>
      <w:bookmarkEnd w:id="1133"/>
      <w:r w:rsidR="00BD54E8" w:rsidRPr="00701C3E">
        <w:rPr>
          <w:szCs w:val="22"/>
        </w:rPr>
        <w:t>/foresatte</w:t>
      </w:r>
      <w:bookmarkEnd w:id="1134"/>
    </w:p>
    <w:p w:rsidR="00740894" w:rsidRPr="00701C3E" w:rsidRDefault="00740894" w:rsidP="00FC565B">
      <w:pPr>
        <w:numPr>
          <w:ilvl w:val="0"/>
          <w:numId w:val="34"/>
        </w:numPr>
        <w:autoSpaceDE w:val="0"/>
        <w:autoSpaceDN w:val="0"/>
        <w:adjustRightInd w:val="0"/>
        <w:rPr>
          <w:sz w:val="22"/>
          <w:szCs w:val="22"/>
          <w:lang w:eastAsia="nb-NO"/>
        </w:rPr>
      </w:pPr>
      <w:r w:rsidRPr="00701C3E">
        <w:rPr>
          <w:sz w:val="22"/>
          <w:szCs w:val="22"/>
          <w:lang w:eastAsia="nb-NO"/>
        </w:rPr>
        <w:t>Gj</w:t>
      </w:r>
      <w:r w:rsidRPr="00701C3E">
        <w:rPr>
          <w:sz w:val="22"/>
          <w:szCs w:val="22"/>
        </w:rPr>
        <w:t>ør</w:t>
      </w:r>
      <w:r w:rsidRPr="00701C3E">
        <w:rPr>
          <w:sz w:val="22"/>
          <w:szCs w:val="22"/>
          <w:lang w:eastAsia="nb-NO"/>
        </w:rPr>
        <w:t xml:space="preserve"> seg kjent med innh</w:t>
      </w:r>
      <w:r w:rsidRPr="00701C3E">
        <w:rPr>
          <w:sz w:val="22"/>
          <w:szCs w:val="22"/>
        </w:rPr>
        <w:t>o</w:t>
      </w:r>
      <w:r w:rsidRPr="00701C3E">
        <w:rPr>
          <w:sz w:val="22"/>
          <w:szCs w:val="22"/>
          <w:lang w:eastAsia="nb-NO"/>
        </w:rPr>
        <w:t>ld</w:t>
      </w:r>
      <w:r w:rsidRPr="00701C3E">
        <w:rPr>
          <w:b/>
          <w:i/>
          <w:sz w:val="22"/>
          <w:szCs w:val="22"/>
        </w:rPr>
        <w:t>e</w:t>
      </w:r>
      <w:r w:rsidRPr="00701C3E">
        <w:rPr>
          <w:sz w:val="22"/>
          <w:szCs w:val="22"/>
          <w:lang w:eastAsia="nb-NO"/>
        </w:rPr>
        <w:t>t i vedtaket.</w:t>
      </w:r>
    </w:p>
    <w:p w:rsidR="009A62F9" w:rsidRPr="00701C3E" w:rsidRDefault="009A62F9" w:rsidP="00FC565B">
      <w:pPr>
        <w:numPr>
          <w:ilvl w:val="0"/>
          <w:numId w:val="34"/>
        </w:numPr>
        <w:autoSpaceDE w:val="0"/>
        <w:autoSpaceDN w:val="0"/>
        <w:adjustRightInd w:val="0"/>
        <w:rPr>
          <w:sz w:val="22"/>
          <w:szCs w:val="22"/>
          <w:lang w:eastAsia="nb-NO"/>
        </w:rPr>
      </w:pPr>
      <w:r w:rsidRPr="00701C3E">
        <w:rPr>
          <w:sz w:val="22"/>
          <w:szCs w:val="22"/>
          <w:lang w:eastAsia="nb-NO"/>
        </w:rPr>
        <w:t>Er selv ansvarlig for verdisaker/gjenstander som medbringes.</w:t>
      </w:r>
    </w:p>
    <w:p w:rsidR="009A62F9" w:rsidRPr="00701C3E" w:rsidRDefault="009A62F9" w:rsidP="00FC565B">
      <w:pPr>
        <w:numPr>
          <w:ilvl w:val="0"/>
          <w:numId w:val="34"/>
        </w:numPr>
        <w:autoSpaceDE w:val="0"/>
        <w:autoSpaceDN w:val="0"/>
        <w:adjustRightInd w:val="0"/>
        <w:rPr>
          <w:sz w:val="22"/>
          <w:szCs w:val="22"/>
          <w:lang w:eastAsia="nb-NO"/>
        </w:rPr>
      </w:pPr>
      <w:r w:rsidRPr="00701C3E">
        <w:rPr>
          <w:sz w:val="22"/>
          <w:szCs w:val="22"/>
          <w:lang w:eastAsia="nb-NO"/>
        </w:rPr>
        <w:t>Gir oss nødvendige opplysninger om omsorgsbehovet. Eventuelt fullmakt til innhenting av nødvendige opplysninger slik at behov for hjelp blir ivaretatt.</w:t>
      </w:r>
    </w:p>
    <w:p w:rsidR="009A62F9" w:rsidRPr="00701C3E" w:rsidRDefault="009A62F9" w:rsidP="00E8615E">
      <w:pPr>
        <w:pStyle w:val="Overskrift2"/>
        <w:rPr>
          <w:szCs w:val="22"/>
        </w:rPr>
      </w:pPr>
      <w:bookmarkStart w:id="1135" w:name="_Toc334448504"/>
      <w:bookmarkStart w:id="1136" w:name="_Toc334449420"/>
      <w:bookmarkStart w:id="1137" w:name="_Toc334449594"/>
      <w:bookmarkStart w:id="1138" w:name="_Toc334449767"/>
      <w:bookmarkStart w:id="1139" w:name="_Toc334461704"/>
      <w:bookmarkStart w:id="1140" w:name="_Toc334462369"/>
      <w:bookmarkStart w:id="1141" w:name="_Toc334464809"/>
      <w:bookmarkStart w:id="1142" w:name="_Toc334464962"/>
      <w:bookmarkStart w:id="1143" w:name="_Toc334465374"/>
      <w:bookmarkStart w:id="1144" w:name="_Toc389722836"/>
      <w:r w:rsidRPr="00701C3E">
        <w:rPr>
          <w:szCs w:val="22"/>
        </w:rPr>
        <w:t>1</w:t>
      </w:r>
      <w:r w:rsidR="0053043F" w:rsidRPr="00701C3E">
        <w:rPr>
          <w:szCs w:val="22"/>
        </w:rPr>
        <w:t>5</w:t>
      </w:r>
      <w:r w:rsidRPr="00701C3E">
        <w:rPr>
          <w:szCs w:val="22"/>
        </w:rPr>
        <w:t>.7 Kommunale vilkår</w:t>
      </w:r>
      <w:bookmarkEnd w:id="1135"/>
      <w:bookmarkEnd w:id="1136"/>
      <w:bookmarkEnd w:id="1137"/>
      <w:bookmarkEnd w:id="1138"/>
      <w:bookmarkEnd w:id="1139"/>
      <w:bookmarkEnd w:id="1140"/>
      <w:bookmarkEnd w:id="1141"/>
      <w:bookmarkEnd w:id="1142"/>
      <w:bookmarkEnd w:id="1143"/>
      <w:bookmarkEnd w:id="1144"/>
    </w:p>
    <w:p w:rsidR="009A62F9" w:rsidRPr="00701C3E" w:rsidRDefault="009A62F9" w:rsidP="00FC565B">
      <w:pPr>
        <w:numPr>
          <w:ilvl w:val="0"/>
          <w:numId w:val="35"/>
        </w:numPr>
        <w:autoSpaceDE w:val="0"/>
        <w:autoSpaceDN w:val="0"/>
        <w:adjustRightInd w:val="0"/>
        <w:rPr>
          <w:sz w:val="22"/>
          <w:szCs w:val="22"/>
          <w:lang w:eastAsia="nb-NO"/>
        </w:rPr>
      </w:pPr>
      <w:r w:rsidRPr="00701C3E">
        <w:rPr>
          <w:sz w:val="22"/>
          <w:szCs w:val="22"/>
          <w:lang w:eastAsia="nb-NO"/>
        </w:rPr>
        <w:t>Pårørende/omsorgsyter må ta imot tilbud om tekniske hjelpemidler.</w:t>
      </w:r>
    </w:p>
    <w:p w:rsidR="009A62F9" w:rsidRPr="00701C3E" w:rsidRDefault="009A62F9" w:rsidP="00FC565B">
      <w:pPr>
        <w:numPr>
          <w:ilvl w:val="0"/>
          <w:numId w:val="35"/>
        </w:numPr>
        <w:autoSpaceDE w:val="0"/>
        <w:autoSpaceDN w:val="0"/>
        <w:adjustRightInd w:val="0"/>
        <w:rPr>
          <w:sz w:val="22"/>
          <w:szCs w:val="22"/>
          <w:lang w:eastAsia="nb-NO"/>
        </w:rPr>
      </w:pPr>
      <w:r w:rsidRPr="00701C3E">
        <w:rPr>
          <w:sz w:val="22"/>
          <w:szCs w:val="22"/>
          <w:lang w:eastAsia="nb-NO"/>
        </w:rPr>
        <w:lastRenderedPageBreak/>
        <w:t>Foreldrenes omsorgsplikt overfor mindreårige barn skal medregnes før arbeidet kan anses å være omfattende og særskilt tyngende.</w:t>
      </w:r>
    </w:p>
    <w:p w:rsidR="009A62F9" w:rsidRPr="00701C3E" w:rsidRDefault="009A62F9" w:rsidP="00FC565B">
      <w:pPr>
        <w:numPr>
          <w:ilvl w:val="0"/>
          <w:numId w:val="35"/>
        </w:numPr>
        <w:autoSpaceDE w:val="0"/>
        <w:autoSpaceDN w:val="0"/>
        <w:adjustRightInd w:val="0"/>
        <w:rPr>
          <w:sz w:val="22"/>
          <w:szCs w:val="22"/>
          <w:lang w:eastAsia="nb-NO"/>
        </w:rPr>
      </w:pPr>
      <w:r w:rsidRPr="00701C3E">
        <w:rPr>
          <w:sz w:val="22"/>
          <w:szCs w:val="22"/>
          <w:lang w:eastAsia="nb-NO"/>
        </w:rPr>
        <w:t>Den som mottar avlastning må ha med seg nødvendig personlig utstyr, medisiner og hjelpemidler som brukes daglig.</w:t>
      </w:r>
    </w:p>
    <w:p w:rsidR="009A62F9" w:rsidRPr="00701C3E" w:rsidRDefault="00A34187" w:rsidP="00FC565B">
      <w:pPr>
        <w:numPr>
          <w:ilvl w:val="0"/>
          <w:numId w:val="35"/>
        </w:numPr>
        <w:autoSpaceDE w:val="0"/>
        <w:autoSpaceDN w:val="0"/>
        <w:adjustRightInd w:val="0"/>
        <w:rPr>
          <w:sz w:val="22"/>
          <w:szCs w:val="22"/>
          <w:lang w:val="nn-NO" w:eastAsia="nb-NO"/>
        </w:rPr>
      </w:pPr>
      <w:proofErr w:type="spellStart"/>
      <w:r w:rsidRPr="00701C3E">
        <w:rPr>
          <w:sz w:val="22"/>
          <w:szCs w:val="22"/>
          <w:lang w:val="nn-NO" w:eastAsia="nb-NO"/>
        </w:rPr>
        <w:t>Tjenesten</w:t>
      </w:r>
      <w:proofErr w:type="spellEnd"/>
      <w:r w:rsidRPr="00701C3E">
        <w:rPr>
          <w:sz w:val="22"/>
          <w:szCs w:val="22"/>
          <w:lang w:val="nn-NO" w:eastAsia="nb-NO"/>
        </w:rPr>
        <w:t xml:space="preserve"> </w:t>
      </w:r>
      <w:r w:rsidRPr="00701C3E">
        <w:rPr>
          <w:sz w:val="22"/>
          <w:szCs w:val="22"/>
          <w:lang w:eastAsia="nb-NO"/>
        </w:rPr>
        <w:t>omfatte</w:t>
      </w:r>
      <w:r w:rsidR="009A62F9" w:rsidRPr="00701C3E">
        <w:rPr>
          <w:sz w:val="22"/>
          <w:szCs w:val="22"/>
          <w:lang w:eastAsia="nb-NO"/>
        </w:rPr>
        <w:t>r</w:t>
      </w:r>
      <w:r w:rsidR="009A62F9" w:rsidRPr="00701C3E">
        <w:rPr>
          <w:sz w:val="22"/>
          <w:szCs w:val="22"/>
          <w:lang w:val="nn-NO" w:eastAsia="nb-NO"/>
        </w:rPr>
        <w:t xml:space="preserve"> </w:t>
      </w:r>
      <w:proofErr w:type="spellStart"/>
      <w:r w:rsidR="009A62F9" w:rsidRPr="00701C3E">
        <w:rPr>
          <w:sz w:val="22"/>
          <w:szCs w:val="22"/>
          <w:lang w:val="nn-NO" w:eastAsia="nb-NO"/>
        </w:rPr>
        <w:t>ikke</w:t>
      </w:r>
      <w:proofErr w:type="spellEnd"/>
      <w:r w:rsidR="009A62F9" w:rsidRPr="00701C3E">
        <w:rPr>
          <w:sz w:val="22"/>
          <w:szCs w:val="22"/>
          <w:lang w:val="nn-NO" w:eastAsia="nb-NO"/>
        </w:rPr>
        <w:t xml:space="preserve"> transport.</w:t>
      </w:r>
    </w:p>
    <w:p w:rsidR="009A62F9" w:rsidRPr="00701C3E" w:rsidRDefault="009A62F9" w:rsidP="004C7BB1">
      <w:pPr>
        <w:pStyle w:val="Overskrift2"/>
        <w:rPr>
          <w:lang w:val="nn-NO"/>
        </w:rPr>
      </w:pPr>
      <w:bookmarkStart w:id="1145" w:name="_Toc334448505"/>
      <w:bookmarkStart w:id="1146" w:name="_Toc334449421"/>
      <w:bookmarkStart w:id="1147" w:name="_Toc334449595"/>
      <w:bookmarkStart w:id="1148" w:name="_Toc334449768"/>
      <w:bookmarkStart w:id="1149" w:name="_Toc334461705"/>
      <w:bookmarkStart w:id="1150" w:name="_Toc334462370"/>
      <w:bookmarkStart w:id="1151" w:name="_Toc334464810"/>
      <w:bookmarkStart w:id="1152" w:name="_Toc334464963"/>
      <w:bookmarkStart w:id="1153" w:name="_Toc334465375"/>
      <w:bookmarkStart w:id="1154" w:name="_Toc389722837"/>
      <w:r w:rsidRPr="00701C3E">
        <w:rPr>
          <w:lang w:val="nn-NO"/>
        </w:rPr>
        <w:t>1</w:t>
      </w:r>
      <w:r w:rsidR="0053043F" w:rsidRPr="00701C3E">
        <w:rPr>
          <w:lang w:val="nn-NO"/>
        </w:rPr>
        <w:t>5</w:t>
      </w:r>
      <w:r w:rsidRPr="00701C3E">
        <w:rPr>
          <w:lang w:val="nn-NO"/>
        </w:rPr>
        <w:t>.8 Praktiske opplysningar</w:t>
      </w:r>
      <w:bookmarkEnd w:id="1145"/>
      <w:bookmarkEnd w:id="1146"/>
      <w:bookmarkEnd w:id="1147"/>
      <w:bookmarkEnd w:id="1148"/>
      <w:bookmarkEnd w:id="1149"/>
      <w:bookmarkEnd w:id="1150"/>
      <w:bookmarkEnd w:id="1151"/>
      <w:bookmarkEnd w:id="1152"/>
      <w:bookmarkEnd w:id="1153"/>
      <w:bookmarkEnd w:id="1154"/>
    </w:p>
    <w:p w:rsidR="00547941" w:rsidRPr="00701C3E" w:rsidRDefault="00547941" w:rsidP="006A65A3">
      <w:pPr>
        <w:rPr>
          <w:sz w:val="22"/>
          <w:szCs w:val="22"/>
        </w:rPr>
      </w:pPr>
      <w:r w:rsidRPr="00701C3E">
        <w:rPr>
          <w:sz w:val="22"/>
          <w:szCs w:val="22"/>
        </w:rPr>
        <w:t>Det er ingen egenbetaling for avlastning.</w:t>
      </w:r>
    </w:p>
    <w:p w:rsidR="006E3D87" w:rsidRPr="00701C3E" w:rsidRDefault="006E3D87" w:rsidP="004B5BA3">
      <w:pPr>
        <w:pStyle w:val="Overskrift1"/>
      </w:pPr>
      <w:bookmarkStart w:id="1155" w:name="_Toc389722838"/>
      <w:r w:rsidRPr="00701C3E">
        <w:t>1</w:t>
      </w:r>
      <w:r w:rsidR="0053043F" w:rsidRPr="00701C3E">
        <w:t>6</w:t>
      </w:r>
      <w:r w:rsidRPr="00701C3E">
        <w:t xml:space="preserve"> Egenandel for opphold på institusjon</w:t>
      </w:r>
      <w:bookmarkEnd w:id="1155"/>
      <w:r w:rsidR="00087DD0" w:rsidRPr="00701C3E">
        <w:t xml:space="preserve"> </w:t>
      </w:r>
    </w:p>
    <w:p w:rsidR="00B73D23" w:rsidRPr="00701C3E" w:rsidRDefault="00B73D23" w:rsidP="00B73D23">
      <w:pPr>
        <w:rPr>
          <w:sz w:val="22"/>
          <w:szCs w:val="22"/>
          <w:lang w:eastAsia="nb-NO"/>
        </w:rPr>
      </w:pPr>
      <w:r w:rsidRPr="00701C3E">
        <w:rPr>
          <w:sz w:val="22"/>
          <w:szCs w:val="22"/>
          <w:lang w:eastAsia="nb-NO"/>
        </w:rPr>
        <w:t>Alle med plass på sykehjem og aldershjem må betale en egenandel for opphold. Slik egenbetaling gjelder også hvis du er tildelt plass i en annen boform med pleie- og omsorgstjenester hele døgnet.</w:t>
      </w:r>
    </w:p>
    <w:p w:rsidR="00B73D23" w:rsidRPr="00701C3E" w:rsidRDefault="00B73D23" w:rsidP="00B73D23">
      <w:pPr>
        <w:rPr>
          <w:sz w:val="22"/>
          <w:szCs w:val="22"/>
          <w:lang w:eastAsia="nb-NO"/>
        </w:rPr>
      </w:pPr>
    </w:p>
    <w:p w:rsidR="00B73D23" w:rsidRPr="00701C3E" w:rsidRDefault="00B73D23" w:rsidP="00B73D23">
      <w:pPr>
        <w:pStyle w:val="Overskrift2"/>
      </w:pPr>
      <w:bookmarkStart w:id="1156" w:name="_Toc389722839"/>
      <w:r w:rsidRPr="00701C3E">
        <w:t>1</w:t>
      </w:r>
      <w:r w:rsidR="0053043F" w:rsidRPr="00701C3E">
        <w:t>6</w:t>
      </w:r>
      <w:r w:rsidRPr="00701C3E">
        <w:t>.1 Målgruppe</w:t>
      </w:r>
      <w:bookmarkEnd w:id="1156"/>
    </w:p>
    <w:p w:rsidR="00B73D23" w:rsidRPr="00701C3E" w:rsidRDefault="00B73D23" w:rsidP="00B73D23">
      <w:pPr>
        <w:spacing w:before="45" w:after="45"/>
        <w:rPr>
          <w:sz w:val="20"/>
          <w:szCs w:val="20"/>
          <w:lang w:eastAsia="nb-NO"/>
        </w:rPr>
      </w:pPr>
      <w:r w:rsidRPr="00701C3E">
        <w:rPr>
          <w:sz w:val="20"/>
          <w:szCs w:val="20"/>
          <w:lang w:eastAsia="nb-NO"/>
        </w:rPr>
        <w:t>Beboere som mottar opphold i alders- og sykehjem, deres pårørende og ansatte i institusjonene.</w:t>
      </w:r>
      <w:r w:rsidR="00B05BA7" w:rsidRPr="00701C3E">
        <w:rPr>
          <w:sz w:val="20"/>
          <w:szCs w:val="20"/>
          <w:lang w:eastAsia="nb-NO"/>
        </w:rPr>
        <w:t xml:space="preserve"> </w:t>
      </w:r>
      <w:r w:rsidR="00B05BA7" w:rsidRPr="00701C3E">
        <w:rPr>
          <w:sz w:val="23"/>
          <w:szCs w:val="23"/>
        </w:rPr>
        <w:t>Egenandelen skal omfatte kost, losji, medisiner mv. samt helse- og omsorgstjenester som kommunen organiserer etter helse- og omsorgstjenesteloven.</w:t>
      </w:r>
    </w:p>
    <w:p w:rsidR="00B73D23" w:rsidRPr="00701C3E" w:rsidRDefault="00B73D23" w:rsidP="00B73D23">
      <w:pPr>
        <w:rPr>
          <w:sz w:val="22"/>
          <w:szCs w:val="22"/>
        </w:rPr>
      </w:pPr>
    </w:p>
    <w:p w:rsidR="00B73D23" w:rsidRPr="00701C3E" w:rsidRDefault="00B73D23" w:rsidP="00B73D23">
      <w:pPr>
        <w:pStyle w:val="Overskrift2"/>
      </w:pPr>
      <w:bookmarkStart w:id="1157" w:name="_Toc389722840"/>
      <w:r w:rsidRPr="00701C3E">
        <w:t>1</w:t>
      </w:r>
      <w:r w:rsidR="0053043F" w:rsidRPr="00701C3E">
        <w:t>6</w:t>
      </w:r>
      <w:r w:rsidRPr="00701C3E">
        <w:t>.2 Kriterier/vilkår</w:t>
      </w:r>
      <w:bookmarkEnd w:id="1157"/>
    </w:p>
    <w:p w:rsidR="00B73D23" w:rsidRPr="00701C3E" w:rsidRDefault="00B73D23" w:rsidP="00B73D23">
      <w:pPr>
        <w:spacing w:before="45" w:after="45"/>
        <w:rPr>
          <w:sz w:val="20"/>
          <w:szCs w:val="20"/>
          <w:lang w:eastAsia="nb-NO"/>
        </w:rPr>
      </w:pPr>
      <w:r w:rsidRPr="00701C3E">
        <w:rPr>
          <w:sz w:val="20"/>
          <w:szCs w:val="20"/>
          <w:lang w:eastAsia="nb-NO"/>
        </w:rPr>
        <w:t xml:space="preserve">Egenbetalingen gjelder dem som har vedtak om korttidsopphold eller langtidsopphold i institusjon. Egenbetaling gjelder ikke for avlastning eller øyeblikkelig hjelp-opphold. </w:t>
      </w:r>
    </w:p>
    <w:p w:rsidR="00B73D23" w:rsidRPr="00701C3E" w:rsidRDefault="00B73D23" w:rsidP="006A65A3">
      <w:pPr>
        <w:rPr>
          <w:sz w:val="22"/>
          <w:szCs w:val="22"/>
        </w:rPr>
      </w:pPr>
    </w:p>
    <w:p w:rsidR="00B73D23" w:rsidRPr="00701C3E" w:rsidRDefault="00B73D23" w:rsidP="004B5BA3">
      <w:pPr>
        <w:pStyle w:val="Overskrift2"/>
      </w:pPr>
      <w:bookmarkStart w:id="1158" w:name="_Toc389722841"/>
      <w:r w:rsidRPr="00701C3E">
        <w:t>1</w:t>
      </w:r>
      <w:r w:rsidR="0053043F" w:rsidRPr="00701C3E">
        <w:t>6</w:t>
      </w:r>
      <w:r w:rsidRPr="00701C3E">
        <w:t xml:space="preserve">.3 </w:t>
      </w:r>
      <w:r w:rsidR="00AB1B5C" w:rsidRPr="00701C3E">
        <w:t>Betalingssatser</w:t>
      </w:r>
      <w:bookmarkEnd w:id="1158"/>
    </w:p>
    <w:p w:rsidR="00B73D23" w:rsidRPr="00701C3E" w:rsidRDefault="00B73D23" w:rsidP="00B73D23">
      <w:pPr>
        <w:spacing w:before="45" w:after="45"/>
        <w:rPr>
          <w:sz w:val="20"/>
          <w:szCs w:val="20"/>
          <w:lang w:eastAsia="nb-NO"/>
        </w:rPr>
      </w:pPr>
      <w:r w:rsidRPr="00701C3E">
        <w:rPr>
          <w:b/>
          <w:bCs/>
          <w:sz w:val="20"/>
          <w:szCs w:val="20"/>
          <w:lang w:eastAsia="nb-NO"/>
        </w:rPr>
        <w:t xml:space="preserve">Dagopphold og korttidsopphold inntil 60 døgn </w:t>
      </w:r>
    </w:p>
    <w:p w:rsidR="00B73D23" w:rsidRPr="00701C3E" w:rsidRDefault="00B73D23" w:rsidP="00B73D23">
      <w:pPr>
        <w:numPr>
          <w:ilvl w:val="0"/>
          <w:numId w:val="89"/>
        </w:numPr>
        <w:spacing w:before="100" w:beforeAutospacing="1" w:after="100" w:afterAutospacing="1"/>
        <w:rPr>
          <w:sz w:val="20"/>
          <w:szCs w:val="20"/>
          <w:lang w:eastAsia="nb-NO"/>
        </w:rPr>
      </w:pPr>
      <w:r w:rsidRPr="00701C3E">
        <w:rPr>
          <w:sz w:val="20"/>
          <w:szCs w:val="20"/>
          <w:lang w:eastAsia="nb-NO"/>
        </w:rPr>
        <w:t>For dagopphold på institusjon må du betale kroner 74,-* per dag. </w:t>
      </w:r>
    </w:p>
    <w:p w:rsidR="00B73D23" w:rsidRPr="00701C3E" w:rsidRDefault="00B73D23" w:rsidP="00B73D23">
      <w:pPr>
        <w:numPr>
          <w:ilvl w:val="0"/>
          <w:numId w:val="89"/>
        </w:numPr>
        <w:spacing w:before="100" w:beforeAutospacing="1" w:after="100" w:afterAutospacing="1"/>
        <w:rPr>
          <w:sz w:val="20"/>
          <w:szCs w:val="20"/>
          <w:lang w:eastAsia="nb-NO"/>
        </w:rPr>
      </w:pPr>
      <w:r w:rsidRPr="00701C3E">
        <w:rPr>
          <w:sz w:val="20"/>
          <w:szCs w:val="20"/>
          <w:lang w:eastAsia="nb-NO"/>
        </w:rPr>
        <w:t>For korttidsopphold på institusjon må du betale kroner 142,-* per døgn.</w:t>
      </w:r>
    </w:p>
    <w:p w:rsidR="00B73D23" w:rsidRPr="00701C3E" w:rsidRDefault="00B73D23" w:rsidP="00B73D23">
      <w:pPr>
        <w:spacing w:before="100" w:beforeAutospacing="1" w:after="100" w:afterAutospacing="1"/>
        <w:rPr>
          <w:sz w:val="20"/>
          <w:szCs w:val="20"/>
          <w:lang w:eastAsia="nb-NO"/>
        </w:rPr>
      </w:pPr>
      <w:r w:rsidRPr="00701C3E">
        <w:rPr>
          <w:sz w:val="20"/>
          <w:szCs w:val="20"/>
          <w:lang w:eastAsia="nb-NO"/>
        </w:rPr>
        <w:t xml:space="preserve">*)Satsene følger av Forskrift om egenandel for kommunale helse- og omsorgstjenester, </w:t>
      </w:r>
    </w:p>
    <w:p w:rsidR="00B73D23" w:rsidRPr="00701C3E" w:rsidRDefault="00B73D23" w:rsidP="00B73D23">
      <w:pPr>
        <w:spacing w:before="45" w:after="45"/>
        <w:rPr>
          <w:sz w:val="20"/>
          <w:szCs w:val="20"/>
          <w:lang w:eastAsia="nb-NO"/>
        </w:rPr>
      </w:pPr>
      <w:r w:rsidRPr="00701C3E">
        <w:rPr>
          <w:sz w:val="20"/>
          <w:szCs w:val="20"/>
          <w:lang w:eastAsia="nb-NO"/>
        </w:rPr>
        <w:t>Dagsatsene for korttidsopphold gjelder for opphold som ikke varer mer enn 60 døgn i kalenderåret.</w:t>
      </w:r>
    </w:p>
    <w:p w:rsidR="001F007F" w:rsidRPr="00701C3E" w:rsidRDefault="001F007F" w:rsidP="00B73D23">
      <w:pPr>
        <w:spacing w:before="45" w:after="45"/>
        <w:rPr>
          <w:sz w:val="20"/>
          <w:szCs w:val="20"/>
          <w:lang w:eastAsia="nb-NO"/>
        </w:rPr>
      </w:pPr>
      <w:r w:rsidRPr="00701C3E">
        <w:rPr>
          <w:sz w:val="20"/>
          <w:szCs w:val="20"/>
          <w:lang w:eastAsia="nb-NO"/>
        </w:rPr>
        <w:t xml:space="preserve"> </w:t>
      </w:r>
    </w:p>
    <w:p w:rsidR="00B73D23" w:rsidRPr="00701C3E" w:rsidRDefault="00B73D23" w:rsidP="00B73D23">
      <w:pPr>
        <w:spacing w:before="45" w:after="45"/>
        <w:rPr>
          <w:sz w:val="20"/>
          <w:szCs w:val="20"/>
          <w:lang w:eastAsia="nb-NO"/>
        </w:rPr>
      </w:pPr>
      <w:r w:rsidRPr="00701C3E">
        <w:rPr>
          <w:b/>
          <w:bCs/>
          <w:sz w:val="20"/>
          <w:szCs w:val="20"/>
          <w:lang w:eastAsia="nb-NO"/>
        </w:rPr>
        <w:t>Langtidsopphold og korttidsopphold over 60 døgn</w:t>
      </w:r>
    </w:p>
    <w:p w:rsidR="00B73D23" w:rsidRPr="00701C3E" w:rsidRDefault="00B73D23" w:rsidP="00B73D23">
      <w:pPr>
        <w:spacing w:before="45" w:after="45"/>
        <w:rPr>
          <w:sz w:val="20"/>
          <w:szCs w:val="20"/>
          <w:lang w:eastAsia="nb-NO"/>
        </w:rPr>
      </w:pPr>
      <w:r w:rsidRPr="00701C3E">
        <w:rPr>
          <w:sz w:val="20"/>
          <w:szCs w:val="20"/>
          <w:lang w:eastAsia="nb-NO"/>
        </w:rPr>
        <w:t>Vederlaget for langtidsopphold og korttidsopphold over 60 døgn blir regnet ut med bakgrunn i din inntekt og personlige økonomiske forhold. Du må derfor fylle ut et skjema med opplysninger om inntekter og utgifter. I Sel kommune er det Tildelingskontoret som fatter vedtak om egenbetaling.</w:t>
      </w:r>
    </w:p>
    <w:p w:rsidR="00B73D23" w:rsidRPr="00701C3E" w:rsidRDefault="00B73D23" w:rsidP="00B73D23">
      <w:pPr>
        <w:spacing w:before="45" w:after="45"/>
        <w:rPr>
          <w:sz w:val="20"/>
          <w:szCs w:val="20"/>
        </w:rPr>
      </w:pPr>
      <w:r w:rsidRPr="00701C3E">
        <w:rPr>
          <w:sz w:val="20"/>
          <w:szCs w:val="20"/>
          <w:lang w:eastAsia="nb-NO"/>
        </w:rPr>
        <w:t xml:space="preserve">Størrelsen på vederlaget og beregningen av dette er regulert i Forskrift om </w:t>
      </w:r>
      <w:r w:rsidRPr="00701C3E">
        <w:rPr>
          <w:bCs/>
          <w:sz w:val="20"/>
          <w:szCs w:val="20"/>
        </w:rPr>
        <w:t>egenandel</w:t>
      </w:r>
      <w:r w:rsidRPr="00701C3E">
        <w:rPr>
          <w:sz w:val="20"/>
          <w:szCs w:val="20"/>
        </w:rPr>
        <w:t xml:space="preserve"> for kommunale helse- og omsorgstjenester.</w:t>
      </w:r>
    </w:p>
    <w:p w:rsidR="00B73D23" w:rsidRPr="00701C3E" w:rsidRDefault="00B73D23" w:rsidP="00B73D23">
      <w:pPr>
        <w:spacing w:before="45" w:after="45"/>
        <w:rPr>
          <w:sz w:val="20"/>
          <w:szCs w:val="20"/>
        </w:rPr>
      </w:pPr>
    </w:p>
    <w:p w:rsidR="00B73D23" w:rsidRPr="00701C3E" w:rsidRDefault="00900FAA" w:rsidP="004B5BA3">
      <w:pPr>
        <w:pStyle w:val="Overskrift2"/>
        <w:rPr>
          <w:i/>
        </w:rPr>
      </w:pPr>
      <w:bookmarkStart w:id="1159" w:name="_Toc389722842"/>
      <w:r w:rsidRPr="00701C3E">
        <w:t>1</w:t>
      </w:r>
      <w:r w:rsidR="0053043F" w:rsidRPr="00701C3E">
        <w:t>6</w:t>
      </w:r>
      <w:r w:rsidRPr="00701C3E">
        <w:t>.4 Grunnlag for betaling</w:t>
      </w:r>
      <w:bookmarkEnd w:id="1159"/>
      <w:r w:rsidRPr="00701C3E">
        <w:t xml:space="preserve"> </w:t>
      </w:r>
    </w:p>
    <w:p w:rsidR="00B73D23" w:rsidRPr="00701C3E" w:rsidRDefault="00B73D23" w:rsidP="00B73D23">
      <w:pPr>
        <w:spacing w:before="45" w:after="45"/>
        <w:rPr>
          <w:sz w:val="20"/>
          <w:szCs w:val="20"/>
          <w:lang w:eastAsia="nb-NO"/>
        </w:rPr>
      </w:pPr>
      <w:r w:rsidRPr="00701C3E">
        <w:rPr>
          <w:sz w:val="20"/>
          <w:szCs w:val="20"/>
          <w:lang w:eastAsia="nb-NO"/>
        </w:rPr>
        <w:t>Egenbetalingen blir fastsatt på grunnlag av all inntekt. Det inkluderer pensjon og andre ytelser fra folketrygden, ytelser fra andre pensjonsordninger, arbeids- og næringsinntekter, leieinntekter og renteinntekter. Sitter du i uskiftet bo, blir egenbetalingen beregnet av halvparten av de totale kapitalinntektene, fratrukket et fribeløp. Fribeløpet endres i forhold til antall år du betaler for langtidsopphold. Har du ektefelle eller samboer (jfr. Folketrygdloven § 1-5</w:t>
      </w:r>
      <w:r w:rsidR="00A5673C" w:rsidRPr="00701C3E">
        <w:rPr>
          <w:sz w:val="20"/>
          <w:szCs w:val="20"/>
          <w:lang w:eastAsia="nb-NO"/>
        </w:rPr>
        <w:t>,</w:t>
      </w:r>
      <w:r w:rsidRPr="00701C3E">
        <w:rPr>
          <w:sz w:val="20"/>
          <w:szCs w:val="20"/>
          <w:lang w:eastAsia="nb-NO"/>
        </w:rPr>
        <w:t xml:space="preserve"> Sivilstand) som bor hjemme, blir inntekten fordelt i samsvar med utskrift av ligning.</w:t>
      </w:r>
    </w:p>
    <w:p w:rsidR="00B73D23" w:rsidRPr="00701C3E" w:rsidRDefault="00B73D23" w:rsidP="00B73D23">
      <w:pPr>
        <w:spacing w:before="45" w:after="45"/>
        <w:rPr>
          <w:sz w:val="20"/>
          <w:szCs w:val="20"/>
          <w:lang w:eastAsia="nb-NO"/>
        </w:rPr>
      </w:pPr>
    </w:p>
    <w:p w:rsidR="00B73D23" w:rsidRPr="00701C3E" w:rsidRDefault="00B73D23" w:rsidP="00B73D23">
      <w:pPr>
        <w:spacing w:before="45" w:after="45"/>
        <w:rPr>
          <w:sz w:val="20"/>
          <w:szCs w:val="20"/>
          <w:lang w:eastAsia="nb-NO"/>
        </w:rPr>
      </w:pPr>
      <w:r w:rsidRPr="00701C3E">
        <w:rPr>
          <w:b/>
          <w:bCs/>
          <w:sz w:val="20"/>
          <w:szCs w:val="20"/>
          <w:lang w:eastAsia="nb-NO"/>
        </w:rPr>
        <w:t>Slik regner vi ut egenbetalingen</w:t>
      </w:r>
      <w:r w:rsidR="00A5673C" w:rsidRPr="00701C3E">
        <w:rPr>
          <w:b/>
          <w:bCs/>
          <w:sz w:val="20"/>
          <w:szCs w:val="20"/>
          <w:lang w:eastAsia="nb-NO"/>
        </w:rPr>
        <w:t>:</w:t>
      </w:r>
    </w:p>
    <w:p w:rsidR="00B73D23" w:rsidRPr="00701C3E" w:rsidRDefault="00B73D23" w:rsidP="00B73D23">
      <w:pPr>
        <w:spacing w:before="45" w:after="45"/>
        <w:rPr>
          <w:sz w:val="20"/>
          <w:szCs w:val="20"/>
          <w:lang w:eastAsia="nb-NO"/>
        </w:rPr>
      </w:pPr>
      <w:r w:rsidRPr="00701C3E">
        <w:rPr>
          <w:sz w:val="20"/>
          <w:szCs w:val="20"/>
          <w:lang w:eastAsia="nb-NO"/>
        </w:rPr>
        <w:lastRenderedPageBreak/>
        <w:t>Inntekter inntil folketrygdens grunnbeløp</w:t>
      </w:r>
      <w:r w:rsidRPr="00701C3E">
        <w:rPr>
          <w:sz w:val="20"/>
          <w:szCs w:val="20"/>
          <w:lang w:eastAsia="nb-NO"/>
        </w:rPr>
        <w:br/>
        <w:t>Det skal betales 75 prosent i årlig vederlag av alle inntekter inntil folketrygdens grunnbeløp. Fra grunnbeløpet trekker vi et fribeløp på 7.250 kroner.</w:t>
      </w:r>
    </w:p>
    <w:p w:rsidR="00B73D23" w:rsidRPr="00701C3E" w:rsidRDefault="00B73D23" w:rsidP="00B73D23">
      <w:pPr>
        <w:spacing w:before="45" w:after="45"/>
        <w:rPr>
          <w:sz w:val="20"/>
          <w:szCs w:val="20"/>
          <w:lang w:eastAsia="nb-NO"/>
        </w:rPr>
      </w:pPr>
      <w:r w:rsidRPr="00701C3E">
        <w:rPr>
          <w:sz w:val="20"/>
          <w:szCs w:val="20"/>
          <w:lang w:eastAsia="nb-NO"/>
        </w:rPr>
        <w:t>Inntekter utover folketrygdens grunnbeløp</w:t>
      </w:r>
      <w:r w:rsidRPr="00701C3E">
        <w:rPr>
          <w:sz w:val="20"/>
          <w:szCs w:val="20"/>
          <w:lang w:eastAsia="nb-NO"/>
        </w:rPr>
        <w:br/>
        <w:t>For alle andre inntekter utover folketrygdens grunnbeløp skal det betales 85 prosent etter at skatt og eventuelle gjeldsrenter er trukket fra.</w:t>
      </w:r>
    </w:p>
    <w:p w:rsidR="00B73D23" w:rsidRPr="00701C3E" w:rsidRDefault="00B73D23" w:rsidP="00B73D23">
      <w:pPr>
        <w:spacing w:before="45" w:after="45"/>
        <w:rPr>
          <w:sz w:val="20"/>
          <w:szCs w:val="20"/>
          <w:lang w:eastAsia="nb-NO"/>
        </w:rPr>
      </w:pPr>
      <w:r w:rsidRPr="00701C3E">
        <w:rPr>
          <w:sz w:val="20"/>
          <w:szCs w:val="20"/>
          <w:lang w:eastAsia="nb-NO"/>
        </w:rPr>
        <w:t>Grunnbeløpet i folketrygden er fra 1. mai 2013 på kr. 85 245.</w:t>
      </w:r>
    </w:p>
    <w:p w:rsidR="000222D4" w:rsidRPr="004B5BA3" w:rsidRDefault="00B73D23" w:rsidP="004B5BA3">
      <w:pPr>
        <w:spacing w:before="100" w:beforeAutospacing="1" w:after="100" w:afterAutospacing="1"/>
        <w:rPr>
          <w:sz w:val="20"/>
          <w:szCs w:val="20"/>
          <w:lang w:eastAsia="nb-NO"/>
        </w:rPr>
      </w:pPr>
      <w:r w:rsidRPr="00701C3E">
        <w:rPr>
          <w:sz w:val="20"/>
          <w:szCs w:val="20"/>
          <w:lang w:eastAsia="nb-NO"/>
        </w:rPr>
        <w:t> </w:t>
      </w:r>
      <w:r w:rsidR="000222D4" w:rsidRPr="004B5BA3">
        <w:rPr>
          <w:b/>
          <w:bCs/>
          <w:iCs/>
          <w:sz w:val="20"/>
          <w:szCs w:val="20"/>
          <w:lang w:eastAsia="nb-NO"/>
        </w:rPr>
        <w:t xml:space="preserve">Betalingsfritak første måned </w:t>
      </w:r>
    </w:p>
    <w:p w:rsidR="000222D4" w:rsidRPr="004B5BA3" w:rsidRDefault="000222D4" w:rsidP="000222D4">
      <w:pPr>
        <w:autoSpaceDE w:val="0"/>
        <w:autoSpaceDN w:val="0"/>
        <w:adjustRightInd w:val="0"/>
        <w:rPr>
          <w:sz w:val="20"/>
          <w:szCs w:val="20"/>
          <w:lang w:eastAsia="nb-NO"/>
        </w:rPr>
      </w:pPr>
      <w:r w:rsidRPr="004B5BA3">
        <w:rPr>
          <w:sz w:val="20"/>
          <w:szCs w:val="20"/>
          <w:lang w:eastAsia="nb-NO"/>
        </w:rPr>
        <w:t xml:space="preserve">Har du blitt tildelt langtidsopphold, skal du ikke betale egenbetaling for den første måneden på sykehjemmet. Dersom du kommer direkte til langtidsopphold, etter å ha vært på annen institusjon, sykehus eller avlastningsopphold, vil dette bli inkludert i friperioden. </w:t>
      </w:r>
    </w:p>
    <w:p w:rsidR="000222D4" w:rsidRPr="004B5BA3" w:rsidRDefault="000222D4" w:rsidP="000222D4">
      <w:pPr>
        <w:autoSpaceDE w:val="0"/>
        <w:autoSpaceDN w:val="0"/>
        <w:adjustRightInd w:val="0"/>
        <w:rPr>
          <w:sz w:val="20"/>
          <w:szCs w:val="20"/>
          <w:lang w:eastAsia="nb-NO"/>
        </w:rPr>
      </w:pPr>
      <w:r w:rsidRPr="004B5BA3">
        <w:rPr>
          <w:sz w:val="20"/>
          <w:szCs w:val="20"/>
          <w:lang w:eastAsia="nb-NO"/>
        </w:rPr>
        <w:t xml:space="preserve">Det blir ikke innvilget friperiode når du har hatt korttidsopphold som har vart over 60 døgn i kalenderåret. </w:t>
      </w:r>
    </w:p>
    <w:p w:rsidR="000222D4" w:rsidRPr="004B5BA3" w:rsidRDefault="000222D4" w:rsidP="000222D4">
      <w:pPr>
        <w:autoSpaceDE w:val="0"/>
        <w:autoSpaceDN w:val="0"/>
        <w:adjustRightInd w:val="0"/>
        <w:rPr>
          <w:b/>
          <w:sz w:val="20"/>
          <w:szCs w:val="20"/>
          <w:lang w:eastAsia="nb-NO"/>
        </w:rPr>
      </w:pPr>
      <w:r w:rsidRPr="004B5BA3">
        <w:rPr>
          <w:b/>
          <w:bCs/>
          <w:iCs/>
          <w:sz w:val="20"/>
          <w:szCs w:val="20"/>
          <w:lang w:eastAsia="nb-NO"/>
        </w:rPr>
        <w:t xml:space="preserve">Fradrag i grunnlaget for beregning </w:t>
      </w:r>
    </w:p>
    <w:p w:rsidR="000222D4" w:rsidRPr="00701C3E" w:rsidRDefault="000222D4" w:rsidP="000222D4">
      <w:pPr>
        <w:autoSpaceDE w:val="0"/>
        <w:autoSpaceDN w:val="0"/>
        <w:adjustRightInd w:val="0"/>
        <w:rPr>
          <w:iCs/>
          <w:sz w:val="20"/>
          <w:szCs w:val="20"/>
          <w:lang w:eastAsia="nb-NO"/>
        </w:rPr>
      </w:pPr>
    </w:p>
    <w:p w:rsidR="000222D4" w:rsidRPr="00701C3E" w:rsidRDefault="000222D4" w:rsidP="000222D4">
      <w:pPr>
        <w:autoSpaceDE w:val="0"/>
        <w:autoSpaceDN w:val="0"/>
        <w:adjustRightInd w:val="0"/>
        <w:rPr>
          <w:iCs/>
          <w:sz w:val="20"/>
          <w:szCs w:val="20"/>
          <w:lang w:eastAsia="nb-NO"/>
        </w:rPr>
      </w:pPr>
      <w:r w:rsidRPr="004B5BA3">
        <w:rPr>
          <w:iCs/>
          <w:sz w:val="20"/>
          <w:szCs w:val="20"/>
          <w:lang w:eastAsia="nb-NO"/>
        </w:rPr>
        <w:t xml:space="preserve">Forsørgerfradrag </w:t>
      </w:r>
    </w:p>
    <w:p w:rsidR="000222D4" w:rsidRPr="004B5BA3" w:rsidRDefault="000222D4" w:rsidP="000222D4">
      <w:pPr>
        <w:autoSpaceDE w:val="0"/>
        <w:autoSpaceDN w:val="0"/>
        <w:adjustRightInd w:val="0"/>
        <w:rPr>
          <w:sz w:val="20"/>
          <w:szCs w:val="20"/>
          <w:lang w:eastAsia="nb-NO"/>
        </w:rPr>
      </w:pPr>
    </w:p>
    <w:p w:rsidR="000222D4" w:rsidRPr="004B5BA3" w:rsidRDefault="000222D4" w:rsidP="000222D4">
      <w:pPr>
        <w:autoSpaceDE w:val="0"/>
        <w:autoSpaceDN w:val="0"/>
        <w:adjustRightInd w:val="0"/>
        <w:rPr>
          <w:sz w:val="20"/>
          <w:szCs w:val="20"/>
          <w:lang w:eastAsia="nb-NO"/>
        </w:rPr>
      </w:pPr>
      <w:r w:rsidRPr="004B5BA3">
        <w:rPr>
          <w:sz w:val="20"/>
          <w:szCs w:val="20"/>
          <w:lang w:eastAsia="nb-NO"/>
        </w:rPr>
        <w:t xml:space="preserve">Som hovedregel gjøres det fradrag i egenbetalingen hvis du har ektefelle/samboer eller mindreårig barn som bor hjemme. Kommunen kan også gjøre fradrag hvis du helt eller delvis forsørger barn over 18 år. Fradraget skal minst tilsvare de brutto pensjonsytelsene som ektefelle eller barn hadde fått fra folketrygden, dersom beboer var død. </w:t>
      </w:r>
    </w:p>
    <w:p w:rsidR="000222D4" w:rsidRPr="004B5BA3" w:rsidRDefault="000222D4" w:rsidP="000222D4">
      <w:pPr>
        <w:autoSpaceDE w:val="0"/>
        <w:autoSpaceDN w:val="0"/>
        <w:adjustRightInd w:val="0"/>
        <w:rPr>
          <w:sz w:val="20"/>
          <w:szCs w:val="20"/>
          <w:lang w:eastAsia="nb-NO"/>
        </w:rPr>
      </w:pPr>
      <w:r w:rsidRPr="004B5BA3">
        <w:rPr>
          <w:sz w:val="20"/>
          <w:szCs w:val="20"/>
          <w:lang w:eastAsia="nb-NO"/>
        </w:rPr>
        <w:t xml:space="preserve">Fradraget blir redusert dersom ektefelle eller barn har egen arbeidsinntekt eller mottar pensjon fra folketrygden. </w:t>
      </w:r>
    </w:p>
    <w:p w:rsidR="000222D4" w:rsidRPr="00701C3E" w:rsidRDefault="000222D4" w:rsidP="000222D4">
      <w:pPr>
        <w:autoSpaceDE w:val="0"/>
        <w:autoSpaceDN w:val="0"/>
        <w:adjustRightInd w:val="0"/>
        <w:rPr>
          <w:sz w:val="20"/>
          <w:szCs w:val="20"/>
          <w:lang w:eastAsia="nb-NO"/>
        </w:rPr>
      </w:pPr>
      <w:r w:rsidRPr="004B5BA3">
        <w:rPr>
          <w:sz w:val="20"/>
          <w:szCs w:val="20"/>
          <w:lang w:eastAsia="nb-NO"/>
        </w:rPr>
        <w:t xml:space="preserve">Det blir også gitt fradrag av halvparten av brutto pensjonsytelser som kommer i tillegg til ordinær folketrygd. Eksempel på dette er tjenestepensjon eller andre private pensjonsordninger. </w:t>
      </w:r>
    </w:p>
    <w:p w:rsidR="000222D4" w:rsidRPr="004B5BA3" w:rsidRDefault="000222D4" w:rsidP="000222D4">
      <w:pPr>
        <w:autoSpaceDE w:val="0"/>
        <w:autoSpaceDN w:val="0"/>
        <w:adjustRightInd w:val="0"/>
        <w:rPr>
          <w:sz w:val="20"/>
          <w:szCs w:val="20"/>
          <w:lang w:eastAsia="nb-NO"/>
        </w:rPr>
      </w:pPr>
    </w:p>
    <w:p w:rsidR="000222D4" w:rsidRPr="00701C3E" w:rsidRDefault="000222D4" w:rsidP="000222D4">
      <w:pPr>
        <w:autoSpaceDE w:val="0"/>
        <w:autoSpaceDN w:val="0"/>
        <w:adjustRightInd w:val="0"/>
        <w:rPr>
          <w:iCs/>
          <w:sz w:val="20"/>
          <w:szCs w:val="20"/>
          <w:lang w:eastAsia="nb-NO"/>
        </w:rPr>
      </w:pPr>
      <w:r w:rsidRPr="004B5BA3">
        <w:rPr>
          <w:iCs/>
          <w:sz w:val="20"/>
          <w:szCs w:val="20"/>
          <w:lang w:eastAsia="nb-NO"/>
        </w:rPr>
        <w:t>Fradrag for utgifter til bolig</w:t>
      </w:r>
    </w:p>
    <w:p w:rsidR="000222D4" w:rsidRPr="004B5BA3" w:rsidRDefault="000222D4" w:rsidP="000222D4">
      <w:pPr>
        <w:autoSpaceDE w:val="0"/>
        <w:autoSpaceDN w:val="0"/>
        <w:adjustRightInd w:val="0"/>
        <w:rPr>
          <w:sz w:val="20"/>
          <w:szCs w:val="20"/>
          <w:lang w:eastAsia="nb-NO"/>
        </w:rPr>
      </w:pPr>
      <w:r w:rsidRPr="004B5BA3">
        <w:rPr>
          <w:iCs/>
          <w:sz w:val="20"/>
          <w:szCs w:val="20"/>
          <w:lang w:eastAsia="nb-NO"/>
        </w:rPr>
        <w:t xml:space="preserve"> </w:t>
      </w:r>
    </w:p>
    <w:p w:rsidR="000222D4" w:rsidRPr="004B5BA3" w:rsidRDefault="000222D4" w:rsidP="000222D4">
      <w:pPr>
        <w:autoSpaceDE w:val="0"/>
        <w:autoSpaceDN w:val="0"/>
        <w:adjustRightInd w:val="0"/>
        <w:rPr>
          <w:sz w:val="20"/>
          <w:szCs w:val="20"/>
          <w:lang w:eastAsia="nb-NO"/>
        </w:rPr>
      </w:pPr>
      <w:r w:rsidRPr="004B5BA3">
        <w:rPr>
          <w:sz w:val="20"/>
          <w:szCs w:val="20"/>
          <w:lang w:eastAsia="nb-NO"/>
        </w:rPr>
        <w:t xml:space="preserve">Kommunen </w:t>
      </w:r>
      <w:r w:rsidRPr="004B5BA3">
        <w:rPr>
          <w:i/>
          <w:iCs/>
          <w:sz w:val="20"/>
          <w:szCs w:val="20"/>
          <w:lang w:eastAsia="nb-NO"/>
        </w:rPr>
        <w:t xml:space="preserve">kan </w:t>
      </w:r>
      <w:r w:rsidRPr="004B5BA3">
        <w:rPr>
          <w:sz w:val="20"/>
          <w:szCs w:val="20"/>
          <w:lang w:eastAsia="nb-NO"/>
        </w:rPr>
        <w:t xml:space="preserve">gi deg fradrag for faste og dokumenterte utgifter til bolig. Vi tenker på utgifter som husleie, kommunale avgifter, strøm, hus- og innboforsikring, fastavgift for telefon og tv-lisens. Fradrag blir gitt etter en vurdering av dine økonomiske forhold. I vurderingene følger vi følgende retningslinjer: </w:t>
      </w:r>
    </w:p>
    <w:p w:rsidR="000222D4" w:rsidRPr="00701C3E" w:rsidRDefault="000222D4" w:rsidP="000222D4">
      <w:pPr>
        <w:autoSpaceDE w:val="0"/>
        <w:autoSpaceDN w:val="0"/>
        <w:adjustRightInd w:val="0"/>
        <w:rPr>
          <w:bCs/>
          <w:sz w:val="20"/>
          <w:szCs w:val="20"/>
          <w:lang w:eastAsia="nb-NO"/>
        </w:rPr>
      </w:pPr>
    </w:p>
    <w:p w:rsidR="000222D4" w:rsidRPr="004B5BA3" w:rsidRDefault="000222D4" w:rsidP="000222D4">
      <w:pPr>
        <w:autoSpaceDE w:val="0"/>
        <w:autoSpaceDN w:val="0"/>
        <w:adjustRightInd w:val="0"/>
        <w:rPr>
          <w:b/>
          <w:bCs/>
          <w:sz w:val="20"/>
          <w:szCs w:val="20"/>
          <w:lang w:eastAsia="nb-NO"/>
        </w:rPr>
      </w:pPr>
      <w:r w:rsidRPr="004B5BA3">
        <w:rPr>
          <w:b/>
          <w:bCs/>
          <w:sz w:val="20"/>
          <w:szCs w:val="20"/>
          <w:lang w:eastAsia="nb-NO"/>
        </w:rPr>
        <w:t xml:space="preserve">Beboer </w:t>
      </w:r>
      <w:r w:rsidRPr="004B5BA3">
        <w:rPr>
          <w:b/>
          <w:bCs/>
          <w:i/>
          <w:iCs/>
          <w:sz w:val="20"/>
          <w:szCs w:val="20"/>
          <w:lang w:eastAsia="nb-NO"/>
        </w:rPr>
        <w:t xml:space="preserve">uten </w:t>
      </w:r>
      <w:r w:rsidRPr="004B5BA3">
        <w:rPr>
          <w:b/>
          <w:bCs/>
          <w:sz w:val="20"/>
          <w:szCs w:val="20"/>
          <w:lang w:eastAsia="nb-NO"/>
        </w:rPr>
        <w:t xml:space="preserve">hjemmeboende ektefelle </w:t>
      </w:r>
    </w:p>
    <w:p w:rsidR="000222D4" w:rsidRPr="004B5BA3" w:rsidRDefault="000222D4" w:rsidP="000222D4">
      <w:pPr>
        <w:autoSpaceDE w:val="0"/>
        <w:autoSpaceDN w:val="0"/>
        <w:adjustRightInd w:val="0"/>
        <w:rPr>
          <w:sz w:val="20"/>
          <w:szCs w:val="20"/>
          <w:lang w:eastAsia="nb-NO"/>
        </w:rPr>
      </w:pPr>
    </w:p>
    <w:p w:rsidR="000222D4" w:rsidRPr="004B5BA3" w:rsidRDefault="000222D4" w:rsidP="000222D4">
      <w:pPr>
        <w:autoSpaceDE w:val="0"/>
        <w:autoSpaceDN w:val="0"/>
        <w:adjustRightInd w:val="0"/>
        <w:spacing w:after="167"/>
        <w:rPr>
          <w:sz w:val="20"/>
          <w:szCs w:val="20"/>
          <w:lang w:eastAsia="nb-NO"/>
        </w:rPr>
      </w:pPr>
      <w:r w:rsidRPr="004B5BA3">
        <w:rPr>
          <w:sz w:val="20"/>
          <w:szCs w:val="20"/>
          <w:lang w:eastAsia="nb-NO"/>
        </w:rPr>
        <w:t xml:space="preserve"> Ved </w:t>
      </w:r>
      <w:r w:rsidRPr="004B5BA3">
        <w:rPr>
          <w:i/>
          <w:iCs/>
          <w:sz w:val="20"/>
          <w:szCs w:val="20"/>
          <w:lang w:eastAsia="nb-NO"/>
        </w:rPr>
        <w:t xml:space="preserve">langtidsopphold </w:t>
      </w:r>
      <w:r w:rsidRPr="004B5BA3">
        <w:rPr>
          <w:sz w:val="20"/>
          <w:szCs w:val="20"/>
          <w:lang w:eastAsia="nb-NO"/>
        </w:rPr>
        <w:t xml:space="preserve">kan fradrag gis hvis likvid formue (bankinnskudd, kontanter, aksjer o.l.) er under 120.000 kroner. Dette er et tidsavgrenset fradrag inntil tidligere bolig blir avsluttet. Fradraget gis i inntil fire måneder eller fem måneder hvis du kom direkte fra sykehus. Det gis kun fradrag for husleie, kommunale avgifter og strøm (standardfradrag). </w:t>
      </w:r>
    </w:p>
    <w:p w:rsidR="000222D4" w:rsidRPr="00701C3E" w:rsidRDefault="000222D4" w:rsidP="004B5BA3">
      <w:pPr>
        <w:autoSpaceDE w:val="0"/>
        <w:autoSpaceDN w:val="0"/>
        <w:adjustRightInd w:val="0"/>
        <w:rPr>
          <w:sz w:val="20"/>
          <w:szCs w:val="20"/>
          <w:lang w:eastAsia="nb-NO"/>
        </w:rPr>
      </w:pPr>
      <w:r w:rsidRPr="004B5BA3">
        <w:rPr>
          <w:sz w:val="20"/>
          <w:szCs w:val="20"/>
          <w:lang w:eastAsia="nb-NO"/>
        </w:rPr>
        <w:t xml:space="preserve"> Ved </w:t>
      </w:r>
      <w:r w:rsidRPr="004B5BA3">
        <w:rPr>
          <w:i/>
          <w:iCs/>
          <w:sz w:val="20"/>
          <w:szCs w:val="20"/>
          <w:lang w:eastAsia="nb-NO"/>
        </w:rPr>
        <w:t xml:space="preserve">korttidsopphold over 60 døgn </w:t>
      </w:r>
      <w:r w:rsidRPr="004B5BA3">
        <w:rPr>
          <w:sz w:val="20"/>
          <w:szCs w:val="20"/>
          <w:lang w:eastAsia="nb-NO"/>
        </w:rPr>
        <w:t xml:space="preserve">kan fradrag gis hvis likvid formue er under 240.000 kroner. </w:t>
      </w:r>
    </w:p>
    <w:p w:rsidR="000222D4" w:rsidRPr="00701C3E" w:rsidRDefault="000222D4" w:rsidP="004B5BA3">
      <w:pPr>
        <w:autoSpaceDE w:val="0"/>
        <w:autoSpaceDN w:val="0"/>
        <w:adjustRightInd w:val="0"/>
        <w:rPr>
          <w:sz w:val="20"/>
          <w:szCs w:val="20"/>
          <w:lang w:eastAsia="nb-NO"/>
        </w:rPr>
      </w:pPr>
    </w:p>
    <w:p w:rsidR="000222D4" w:rsidRPr="004B5BA3" w:rsidRDefault="000222D4" w:rsidP="004B5BA3">
      <w:pPr>
        <w:autoSpaceDE w:val="0"/>
        <w:autoSpaceDN w:val="0"/>
        <w:adjustRightInd w:val="0"/>
        <w:rPr>
          <w:sz w:val="20"/>
          <w:szCs w:val="20"/>
          <w:lang w:eastAsia="nb-NO"/>
        </w:rPr>
      </w:pPr>
      <w:r w:rsidRPr="004B5BA3">
        <w:rPr>
          <w:b/>
          <w:bCs/>
          <w:sz w:val="20"/>
          <w:szCs w:val="20"/>
          <w:lang w:eastAsia="nb-NO"/>
        </w:rPr>
        <w:t xml:space="preserve">Beboer </w:t>
      </w:r>
      <w:r w:rsidRPr="004B5BA3">
        <w:rPr>
          <w:b/>
          <w:bCs/>
          <w:i/>
          <w:iCs/>
          <w:sz w:val="20"/>
          <w:szCs w:val="20"/>
          <w:lang w:eastAsia="nb-NO"/>
        </w:rPr>
        <w:t xml:space="preserve">med </w:t>
      </w:r>
      <w:r w:rsidRPr="004B5BA3">
        <w:rPr>
          <w:b/>
          <w:bCs/>
          <w:sz w:val="20"/>
          <w:szCs w:val="20"/>
          <w:lang w:eastAsia="nb-NO"/>
        </w:rPr>
        <w:t>hjemmeboende ektefelle</w:t>
      </w:r>
    </w:p>
    <w:p w:rsidR="000222D4" w:rsidRPr="004B5BA3" w:rsidRDefault="000222D4" w:rsidP="000222D4">
      <w:pPr>
        <w:autoSpaceDE w:val="0"/>
        <w:autoSpaceDN w:val="0"/>
        <w:adjustRightInd w:val="0"/>
        <w:spacing w:after="164"/>
        <w:rPr>
          <w:sz w:val="20"/>
          <w:szCs w:val="20"/>
          <w:lang w:eastAsia="nb-NO"/>
        </w:rPr>
      </w:pPr>
      <w:r w:rsidRPr="00701C3E">
        <w:rPr>
          <w:sz w:val="23"/>
          <w:szCs w:val="23"/>
          <w:lang w:eastAsia="nb-NO"/>
        </w:rPr>
        <w:t xml:space="preserve"> </w:t>
      </w:r>
      <w:r w:rsidRPr="004B5BA3">
        <w:rPr>
          <w:sz w:val="20"/>
          <w:szCs w:val="20"/>
          <w:lang w:eastAsia="nb-NO"/>
        </w:rPr>
        <w:t xml:space="preserve">Ved </w:t>
      </w:r>
      <w:r w:rsidRPr="004B5BA3">
        <w:rPr>
          <w:i/>
          <w:iCs/>
          <w:sz w:val="20"/>
          <w:szCs w:val="20"/>
          <w:lang w:eastAsia="nb-NO"/>
        </w:rPr>
        <w:t xml:space="preserve">langtidsopphold </w:t>
      </w:r>
      <w:r w:rsidRPr="004B5BA3">
        <w:rPr>
          <w:sz w:val="20"/>
          <w:szCs w:val="20"/>
          <w:lang w:eastAsia="nb-NO"/>
        </w:rPr>
        <w:t xml:space="preserve">blir det blir </w:t>
      </w:r>
      <w:r w:rsidRPr="004B5BA3">
        <w:rPr>
          <w:i/>
          <w:iCs/>
          <w:sz w:val="20"/>
          <w:szCs w:val="20"/>
          <w:lang w:eastAsia="nb-NO"/>
        </w:rPr>
        <w:t xml:space="preserve">ikke </w:t>
      </w:r>
      <w:r w:rsidRPr="004B5BA3">
        <w:rPr>
          <w:sz w:val="20"/>
          <w:szCs w:val="20"/>
          <w:lang w:eastAsia="nb-NO"/>
        </w:rPr>
        <w:t xml:space="preserve">gitt fradrag for boutgifter. </w:t>
      </w:r>
    </w:p>
    <w:p w:rsidR="000222D4" w:rsidRPr="004B5BA3" w:rsidRDefault="000222D4" w:rsidP="000222D4">
      <w:pPr>
        <w:autoSpaceDE w:val="0"/>
        <w:autoSpaceDN w:val="0"/>
        <w:adjustRightInd w:val="0"/>
        <w:rPr>
          <w:sz w:val="20"/>
          <w:szCs w:val="20"/>
          <w:lang w:eastAsia="nb-NO"/>
        </w:rPr>
      </w:pPr>
      <w:r w:rsidRPr="004B5BA3">
        <w:rPr>
          <w:sz w:val="20"/>
          <w:szCs w:val="20"/>
          <w:lang w:eastAsia="nb-NO"/>
        </w:rPr>
        <w:t xml:space="preserve"> Ved </w:t>
      </w:r>
      <w:r w:rsidRPr="004B5BA3">
        <w:rPr>
          <w:i/>
          <w:iCs/>
          <w:sz w:val="20"/>
          <w:szCs w:val="20"/>
          <w:lang w:eastAsia="nb-NO"/>
        </w:rPr>
        <w:t xml:space="preserve">korttidsopphold </w:t>
      </w:r>
      <w:r w:rsidRPr="004B5BA3">
        <w:rPr>
          <w:sz w:val="20"/>
          <w:szCs w:val="20"/>
          <w:lang w:eastAsia="nb-NO"/>
        </w:rPr>
        <w:t xml:space="preserve">over 60 døgn blir det </w:t>
      </w:r>
      <w:r w:rsidRPr="004B5BA3">
        <w:rPr>
          <w:i/>
          <w:iCs/>
          <w:sz w:val="20"/>
          <w:szCs w:val="20"/>
          <w:lang w:eastAsia="nb-NO"/>
        </w:rPr>
        <w:t xml:space="preserve">ikke </w:t>
      </w:r>
      <w:r w:rsidRPr="004B5BA3">
        <w:rPr>
          <w:sz w:val="20"/>
          <w:szCs w:val="20"/>
          <w:lang w:eastAsia="nb-NO"/>
        </w:rPr>
        <w:t xml:space="preserve">gitt fradrag for boutgifter dersom beboer og ektefelle har en felles likvid formue (bankinnskudd, kontanter, aksjer o.l.) på over kr. 300.000. Fradrag for halvparten av dokumenterte boutgifter kan gis som et alternativ til tenkt etterlatte-pensjon. </w:t>
      </w:r>
    </w:p>
    <w:p w:rsidR="000222D4" w:rsidRPr="00701C3E" w:rsidRDefault="000222D4" w:rsidP="000222D4">
      <w:pPr>
        <w:autoSpaceDE w:val="0"/>
        <w:autoSpaceDN w:val="0"/>
        <w:adjustRightInd w:val="0"/>
        <w:rPr>
          <w:sz w:val="23"/>
          <w:szCs w:val="23"/>
          <w:lang w:eastAsia="nb-NO"/>
        </w:rPr>
      </w:pPr>
    </w:p>
    <w:p w:rsidR="000222D4" w:rsidRPr="004B5BA3" w:rsidRDefault="000222D4" w:rsidP="000222D4">
      <w:pPr>
        <w:autoSpaceDE w:val="0"/>
        <w:autoSpaceDN w:val="0"/>
        <w:adjustRightInd w:val="0"/>
        <w:rPr>
          <w:sz w:val="20"/>
          <w:szCs w:val="20"/>
          <w:lang w:eastAsia="nb-NO"/>
        </w:rPr>
      </w:pPr>
      <w:proofErr w:type="spellStart"/>
      <w:r w:rsidRPr="004B5BA3">
        <w:rPr>
          <w:b/>
          <w:bCs/>
          <w:iCs/>
          <w:sz w:val="20"/>
          <w:szCs w:val="20"/>
          <w:lang w:eastAsia="nb-NO"/>
        </w:rPr>
        <w:t>Etteroppgjør</w:t>
      </w:r>
      <w:proofErr w:type="spellEnd"/>
      <w:r w:rsidRPr="004B5BA3">
        <w:rPr>
          <w:b/>
          <w:bCs/>
          <w:iCs/>
          <w:sz w:val="20"/>
          <w:szCs w:val="20"/>
          <w:lang w:eastAsia="nb-NO"/>
        </w:rPr>
        <w:t xml:space="preserve"> når ligningen er klar </w:t>
      </w:r>
    </w:p>
    <w:p w:rsidR="000222D4" w:rsidRPr="004B5BA3" w:rsidRDefault="000222D4" w:rsidP="000222D4">
      <w:pPr>
        <w:autoSpaceDE w:val="0"/>
        <w:autoSpaceDN w:val="0"/>
        <w:adjustRightInd w:val="0"/>
        <w:rPr>
          <w:sz w:val="20"/>
          <w:szCs w:val="20"/>
          <w:lang w:eastAsia="nb-NO"/>
        </w:rPr>
      </w:pPr>
      <w:r w:rsidRPr="004B5BA3">
        <w:rPr>
          <w:sz w:val="20"/>
          <w:szCs w:val="20"/>
          <w:lang w:eastAsia="nb-NO"/>
        </w:rPr>
        <w:t xml:space="preserve">Hvert år foretar vi et </w:t>
      </w:r>
      <w:proofErr w:type="spellStart"/>
      <w:r w:rsidRPr="004B5BA3">
        <w:rPr>
          <w:sz w:val="20"/>
          <w:szCs w:val="20"/>
          <w:lang w:eastAsia="nb-NO"/>
        </w:rPr>
        <w:t>etteroppgjør</w:t>
      </w:r>
      <w:proofErr w:type="spellEnd"/>
      <w:r w:rsidRPr="004B5BA3">
        <w:rPr>
          <w:sz w:val="20"/>
          <w:szCs w:val="20"/>
          <w:lang w:eastAsia="nb-NO"/>
        </w:rPr>
        <w:t xml:space="preserve"> i forbindelse med skatteoppgjøret. Det er viktig at Kemneren får tilsendt en kopi av dette så snart det foreligger. Vi gjør også oppmerksom på at du må betale for opphold til og med den dagen oppholdet opphører. Da vil det bli foretatt etter sluttoppgjør. </w:t>
      </w:r>
    </w:p>
    <w:p w:rsidR="000222D4" w:rsidRPr="00701C3E" w:rsidRDefault="000222D4" w:rsidP="000222D4">
      <w:pPr>
        <w:autoSpaceDE w:val="0"/>
        <w:autoSpaceDN w:val="0"/>
        <w:adjustRightInd w:val="0"/>
        <w:rPr>
          <w:b/>
          <w:bCs/>
          <w:iCs/>
          <w:sz w:val="20"/>
          <w:szCs w:val="20"/>
          <w:lang w:eastAsia="nb-NO"/>
        </w:rPr>
      </w:pPr>
    </w:p>
    <w:p w:rsidR="000222D4" w:rsidRPr="004B5BA3" w:rsidRDefault="000222D4" w:rsidP="000222D4">
      <w:pPr>
        <w:autoSpaceDE w:val="0"/>
        <w:autoSpaceDN w:val="0"/>
        <w:adjustRightInd w:val="0"/>
        <w:rPr>
          <w:sz w:val="20"/>
          <w:szCs w:val="20"/>
          <w:lang w:eastAsia="nb-NO"/>
        </w:rPr>
      </w:pPr>
      <w:r w:rsidRPr="004B5BA3">
        <w:rPr>
          <w:b/>
          <w:bCs/>
          <w:iCs/>
          <w:sz w:val="20"/>
          <w:szCs w:val="20"/>
          <w:lang w:eastAsia="nb-NO"/>
        </w:rPr>
        <w:t xml:space="preserve">Slik krever vi inn egenbetalingen </w:t>
      </w:r>
    </w:p>
    <w:p w:rsidR="000222D4" w:rsidRPr="00701C3E" w:rsidRDefault="000222D4" w:rsidP="004B5BA3">
      <w:pPr>
        <w:spacing w:before="100" w:beforeAutospacing="1" w:after="100" w:afterAutospacing="1"/>
        <w:rPr>
          <w:sz w:val="20"/>
          <w:szCs w:val="20"/>
          <w:lang w:eastAsia="nb-NO"/>
        </w:rPr>
      </w:pPr>
      <w:r w:rsidRPr="004B5BA3">
        <w:rPr>
          <w:sz w:val="20"/>
          <w:szCs w:val="20"/>
          <w:lang w:eastAsia="nb-NO"/>
        </w:rPr>
        <w:t xml:space="preserve">Den delen av egenbetalingen som er beregnet av ytelser fra folketrygden og andre pensjoner som utbetales sammen med pensjonen fra NAV, blir overført direkte til kommunen etter at skatt er trukket fra. Den delen, som er regnet ut fra andre inntekter og pensjoner, blir du fakturert for hver måned. </w:t>
      </w:r>
      <w:r w:rsidRPr="004B5BA3">
        <w:rPr>
          <w:sz w:val="20"/>
          <w:szCs w:val="20"/>
          <w:lang w:eastAsia="nb-NO"/>
        </w:rPr>
        <w:lastRenderedPageBreak/>
        <w:t>Størrelsen på egenbetalingen kan bli endret når kommunen får kjennskap til endringer i inntekt eller andre forhold knyttet til beregningsgrunnlaget. Det er derfor viktig at du skriftlig underretter Kemneren hver gang din inntekt eller skatt endres, slik at nytt vedtak om egenbetaling kan fattes.</w:t>
      </w:r>
    </w:p>
    <w:p w:rsidR="000222D4" w:rsidRPr="00701C3E" w:rsidRDefault="000222D4" w:rsidP="000222D4">
      <w:pPr>
        <w:spacing w:before="45" w:after="45"/>
        <w:rPr>
          <w:sz w:val="20"/>
          <w:szCs w:val="20"/>
          <w:lang w:eastAsia="nb-NO"/>
        </w:rPr>
      </w:pPr>
      <w:r w:rsidRPr="00701C3E">
        <w:rPr>
          <w:sz w:val="20"/>
          <w:szCs w:val="20"/>
          <w:lang w:eastAsia="nb-NO"/>
        </w:rPr>
        <w:t>Sammen med inntektsskjemaet må du legge ved en del dokumentasjon.</w:t>
      </w:r>
    </w:p>
    <w:p w:rsidR="000222D4" w:rsidRPr="00701C3E" w:rsidRDefault="000222D4" w:rsidP="000222D4">
      <w:pPr>
        <w:numPr>
          <w:ilvl w:val="0"/>
          <w:numId w:val="91"/>
        </w:numPr>
        <w:spacing w:before="100" w:beforeAutospacing="1" w:after="100" w:afterAutospacing="1"/>
        <w:rPr>
          <w:sz w:val="20"/>
          <w:szCs w:val="20"/>
          <w:lang w:eastAsia="nb-NO"/>
        </w:rPr>
      </w:pPr>
      <w:r w:rsidRPr="00701C3E">
        <w:rPr>
          <w:sz w:val="20"/>
          <w:szCs w:val="20"/>
          <w:lang w:eastAsia="nb-NO"/>
        </w:rPr>
        <w:t>Siste månedsmelding fra NAV om det du får utbetalt fra folketrygden</w:t>
      </w:r>
    </w:p>
    <w:p w:rsidR="000222D4" w:rsidRPr="00701C3E" w:rsidRDefault="000222D4" w:rsidP="000222D4">
      <w:pPr>
        <w:numPr>
          <w:ilvl w:val="0"/>
          <w:numId w:val="91"/>
        </w:numPr>
        <w:spacing w:before="100" w:beforeAutospacing="1" w:after="100" w:afterAutospacing="1"/>
        <w:rPr>
          <w:sz w:val="20"/>
          <w:szCs w:val="20"/>
          <w:lang w:eastAsia="nb-NO"/>
        </w:rPr>
      </w:pPr>
      <w:r w:rsidRPr="00701C3E">
        <w:rPr>
          <w:sz w:val="20"/>
          <w:szCs w:val="20"/>
          <w:lang w:eastAsia="nb-NO"/>
        </w:rPr>
        <w:t>Spesifikasjon av gjeldsutgifter må dokumenteres med kvittering</w:t>
      </w:r>
    </w:p>
    <w:p w:rsidR="000222D4" w:rsidRPr="00701C3E" w:rsidRDefault="000222D4" w:rsidP="000222D4">
      <w:pPr>
        <w:numPr>
          <w:ilvl w:val="0"/>
          <w:numId w:val="91"/>
        </w:numPr>
        <w:spacing w:before="100" w:beforeAutospacing="1" w:after="100" w:afterAutospacing="1"/>
        <w:rPr>
          <w:sz w:val="20"/>
          <w:szCs w:val="20"/>
          <w:lang w:eastAsia="nb-NO"/>
        </w:rPr>
      </w:pPr>
      <w:r w:rsidRPr="00701C3E">
        <w:rPr>
          <w:sz w:val="20"/>
          <w:szCs w:val="20"/>
          <w:lang w:eastAsia="nb-NO"/>
        </w:rPr>
        <w:t>Spesifikasjon av utgifter som husleie, kommunale avgifter, strøm, annen oppvarming, forsikring på innbo og hus, fastavgift for telefon og kringkastingsavgift må dokumenteres med kvittering som ikke vil bli returnert.</w:t>
      </w:r>
    </w:p>
    <w:p w:rsidR="00DD261C" w:rsidRPr="00701C3E" w:rsidRDefault="00900FAA" w:rsidP="006E3D87">
      <w:pPr>
        <w:pStyle w:val="Overskrift1"/>
      </w:pPr>
      <w:bookmarkStart w:id="1160" w:name="_Toc334448506"/>
      <w:bookmarkStart w:id="1161" w:name="_Toc334449422"/>
      <w:bookmarkStart w:id="1162" w:name="_Toc334449596"/>
      <w:bookmarkStart w:id="1163" w:name="_Toc334449769"/>
      <w:bookmarkStart w:id="1164" w:name="_Toc334461706"/>
      <w:bookmarkStart w:id="1165" w:name="_Toc334462371"/>
      <w:bookmarkStart w:id="1166" w:name="_Toc334464811"/>
      <w:bookmarkStart w:id="1167" w:name="_Toc334464964"/>
      <w:bookmarkStart w:id="1168" w:name="_Toc334465376"/>
      <w:bookmarkStart w:id="1169" w:name="_Toc389722843"/>
      <w:proofErr w:type="gramStart"/>
      <w:r w:rsidRPr="00701C3E">
        <w:t>1</w:t>
      </w:r>
      <w:r w:rsidR="0053043F" w:rsidRPr="00701C3E">
        <w:t>7</w:t>
      </w:r>
      <w:r w:rsidRPr="00701C3E">
        <w:t xml:space="preserve"> </w:t>
      </w:r>
      <w:r w:rsidR="00DD261C" w:rsidRPr="00701C3E">
        <w:t xml:space="preserve"> </w:t>
      </w:r>
      <w:r w:rsidR="00E46716" w:rsidRPr="00701C3E">
        <w:t>Korttidsopphold</w:t>
      </w:r>
      <w:proofErr w:type="gramEnd"/>
      <w:r w:rsidR="00E46716" w:rsidRPr="00701C3E">
        <w:t xml:space="preserve"> for a</w:t>
      </w:r>
      <w:r w:rsidR="00DD261C" w:rsidRPr="00701C3E">
        <w:t>vlastning i institusjon</w:t>
      </w:r>
      <w:bookmarkEnd w:id="1160"/>
      <w:bookmarkEnd w:id="1161"/>
      <w:bookmarkEnd w:id="1162"/>
      <w:bookmarkEnd w:id="1163"/>
      <w:bookmarkEnd w:id="1164"/>
      <w:bookmarkEnd w:id="1165"/>
      <w:bookmarkEnd w:id="1166"/>
      <w:bookmarkEnd w:id="1167"/>
      <w:bookmarkEnd w:id="1168"/>
      <w:bookmarkEnd w:id="1169"/>
    </w:p>
    <w:p w:rsidR="006A65A3" w:rsidRPr="00701C3E" w:rsidRDefault="006A65A3" w:rsidP="006A65A3">
      <w:pPr>
        <w:rPr>
          <w:sz w:val="22"/>
          <w:szCs w:val="22"/>
          <w:lang w:eastAsia="nb-NO"/>
        </w:rPr>
      </w:pPr>
    </w:p>
    <w:p w:rsidR="00DD261C" w:rsidRPr="00701C3E" w:rsidRDefault="00900FAA" w:rsidP="00E8615E">
      <w:pPr>
        <w:pStyle w:val="Overskrift2"/>
        <w:rPr>
          <w:szCs w:val="22"/>
        </w:rPr>
      </w:pPr>
      <w:bookmarkStart w:id="1170" w:name="_Toc334448507"/>
      <w:bookmarkStart w:id="1171" w:name="_Toc334449423"/>
      <w:bookmarkStart w:id="1172" w:name="_Toc334449597"/>
      <w:bookmarkStart w:id="1173" w:name="_Toc334449770"/>
      <w:bookmarkStart w:id="1174" w:name="_Toc334461707"/>
      <w:bookmarkStart w:id="1175" w:name="_Toc334462372"/>
      <w:bookmarkStart w:id="1176" w:name="_Toc334464812"/>
      <w:bookmarkStart w:id="1177" w:name="_Toc334464965"/>
      <w:bookmarkStart w:id="1178" w:name="_Toc334465377"/>
      <w:bookmarkStart w:id="1179" w:name="_Toc389722844"/>
      <w:r w:rsidRPr="00701C3E">
        <w:rPr>
          <w:szCs w:val="22"/>
        </w:rPr>
        <w:t>1</w:t>
      </w:r>
      <w:r w:rsidR="0053043F" w:rsidRPr="00701C3E">
        <w:rPr>
          <w:szCs w:val="22"/>
        </w:rPr>
        <w:t>7</w:t>
      </w:r>
      <w:r w:rsidRPr="00701C3E">
        <w:rPr>
          <w:szCs w:val="22"/>
        </w:rPr>
        <w:t>.</w:t>
      </w:r>
      <w:proofErr w:type="gramStart"/>
      <w:r w:rsidRPr="00701C3E">
        <w:rPr>
          <w:szCs w:val="22"/>
        </w:rPr>
        <w:t xml:space="preserve">1 </w:t>
      </w:r>
      <w:r w:rsidR="00DD261C" w:rsidRPr="00701C3E">
        <w:rPr>
          <w:szCs w:val="22"/>
        </w:rPr>
        <w:t xml:space="preserve"> Lovgrunnlag</w:t>
      </w:r>
      <w:bookmarkEnd w:id="1170"/>
      <w:bookmarkEnd w:id="1171"/>
      <w:bookmarkEnd w:id="1172"/>
      <w:bookmarkEnd w:id="1173"/>
      <w:bookmarkEnd w:id="1174"/>
      <w:bookmarkEnd w:id="1175"/>
      <w:bookmarkEnd w:id="1176"/>
      <w:bookmarkEnd w:id="1177"/>
      <w:bookmarkEnd w:id="1178"/>
      <w:bookmarkEnd w:id="1179"/>
      <w:proofErr w:type="gramEnd"/>
    </w:p>
    <w:p w:rsidR="00DD261C" w:rsidRPr="00701C3E" w:rsidRDefault="00DD261C" w:rsidP="006A65A3">
      <w:pPr>
        <w:rPr>
          <w:sz w:val="22"/>
          <w:szCs w:val="22"/>
        </w:rPr>
      </w:pPr>
      <w:r w:rsidRPr="00701C3E">
        <w:rPr>
          <w:sz w:val="22"/>
          <w:szCs w:val="22"/>
        </w:rPr>
        <w:t>Avlastning er lovpålagt med hjemmel i Helse- og omsorgstjenesteloven § 3-2 punkt 6, bokstav d, avlastningstiltak.</w:t>
      </w:r>
    </w:p>
    <w:p w:rsidR="00DD261C" w:rsidRPr="00701C3E" w:rsidRDefault="00900FAA" w:rsidP="00E8615E">
      <w:pPr>
        <w:pStyle w:val="Overskrift2"/>
        <w:rPr>
          <w:szCs w:val="22"/>
        </w:rPr>
      </w:pPr>
      <w:bookmarkStart w:id="1180" w:name="_Toc334448508"/>
      <w:bookmarkStart w:id="1181" w:name="_Toc334449424"/>
      <w:bookmarkStart w:id="1182" w:name="_Toc334449598"/>
      <w:bookmarkStart w:id="1183" w:name="_Toc334449771"/>
      <w:bookmarkStart w:id="1184" w:name="_Toc334461708"/>
      <w:bookmarkStart w:id="1185" w:name="_Toc334462373"/>
      <w:bookmarkStart w:id="1186" w:name="_Toc334464813"/>
      <w:bookmarkStart w:id="1187" w:name="_Toc334464966"/>
      <w:bookmarkStart w:id="1188" w:name="_Toc334465378"/>
      <w:bookmarkStart w:id="1189" w:name="_Toc389722845"/>
      <w:r w:rsidRPr="00701C3E">
        <w:rPr>
          <w:szCs w:val="22"/>
        </w:rPr>
        <w:t>1</w:t>
      </w:r>
      <w:r w:rsidR="0053043F" w:rsidRPr="00701C3E">
        <w:rPr>
          <w:szCs w:val="22"/>
        </w:rPr>
        <w:t>7</w:t>
      </w:r>
      <w:r w:rsidRPr="00701C3E">
        <w:rPr>
          <w:szCs w:val="22"/>
        </w:rPr>
        <w:t>.</w:t>
      </w:r>
      <w:proofErr w:type="gramStart"/>
      <w:r w:rsidRPr="00701C3E">
        <w:rPr>
          <w:szCs w:val="22"/>
        </w:rPr>
        <w:t xml:space="preserve">2 </w:t>
      </w:r>
      <w:r w:rsidR="00DD261C" w:rsidRPr="00701C3E">
        <w:rPr>
          <w:szCs w:val="22"/>
        </w:rPr>
        <w:t xml:space="preserve"> Målsetting</w:t>
      </w:r>
      <w:bookmarkEnd w:id="1180"/>
      <w:bookmarkEnd w:id="1181"/>
      <w:bookmarkEnd w:id="1182"/>
      <w:bookmarkEnd w:id="1183"/>
      <w:bookmarkEnd w:id="1184"/>
      <w:bookmarkEnd w:id="1185"/>
      <w:bookmarkEnd w:id="1186"/>
      <w:bookmarkEnd w:id="1187"/>
      <w:bookmarkEnd w:id="1188"/>
      <w:bookmarkEnd w:id="1189"/>
      <w:proofErr w:type="gramEnd"/>
    </w:p>
    <w:p w:rsidR="00547941" w:rsidRPr="00701C3E" w:rsidRDefault="00DD261C" w:rsidP="00DD261C">
      <w:pPr>
        <w:autoSpaceDE w:val="0"/>
        <w:autoSpaceDN w:val="0"/>
        <w:adjustRightInd w:val="0"/>
        <w:rPr>
          <w:sz w:val="22"/>
          <w:szCs w:val="22"/>
        </w:rPr>
      </w:pPr>
      <w:r w:rsidRPr="00701C3E">
        <w:rPr>
          <w:sz w:val="22"/>
          <w:szCs w:val="22"/>
          <w:lang w:eastAsia="nb-NO"/>
        </w:rPr>
        <w:t>Pleietrengende som bor hjemme kan få et opphold på institusjon i et tidsbegrenset tidsrom slik at de som har den daglige omsorgen kan få avlastning.</w:t>
      </w:r>
    </w:p>
    <w:p w:rsidR="00DD261C" w:rsidRPr="00701C3E" w:rsidRDefault="00900FAA" w:rsidP="00E8615E">
      <w:pPr>
        <w:pStyle w:val="Overskrift2"/>
        <w:rPr>
          <w:szCs w:val="22"/>
        </w:rPr>
      </w:pPr>
      <w:bookmarkStart w:id="1190" w:name="_Toc334448509"/>
      <w:bookmarkStart w:id="1191" w:name="_Toc334449425"/>
      <w:bookmarkStart w:id="1192" w:name="_Toc334449599"/>
      <w:bookmarkStart w:id="1193" w:name="_Toc334449772"/>
      <w:bookmarkStart w:id="1194" w:name="_Toc334461709"/>
      <w:bookmarkStart w:id="1195" w:name="_Toc334462374"/>
      <w:bookmarkStart w:id="1196" w:name="_Toc334464814"/>
      <w:bookmarkStart w:id="1197" w:name="_Toc334464967"/>
      <w:bookmarkStart w:id="1198" w:name="_Toc334465379"/>
      <w:bookmarkStart w:id="1199" w:name="_Toc389722846"/>
      <w:r w:rsidRPr="00701C3E">
        <w:rPr>
          <w:szCs w:val="22"/>
        </w:rPr>
        <w:t>1</w:t>
      </w:r>
      <w:r w:rsidR="0053043F" w:rsidRPr="00701C3E">
        <w:rPr>
          <w:szCs w:val="22"/>
        </w:rPr>
        <w:t>7</w:t>
      </w:r>
      <w:r w:rsidRPr="00701C3E">
        <w:rPr>
          <w:szCs w:val="22"/>
        </w:rPr>
        <w:t>.</w:t>
      </w:r>
      <w:proofErr w:type="gramStart"/>
      <w:r w:rsidRPr="00701C3E">
        <w:rPr>
          <w:szCs w:val="22"/>
        </w:rPr>
        <w:t xml:space="preserve">3 </w:t>
      </w:r>
      <w:r w:rsidR="00DD261C" w:rsidRPr="00701C3E">
        <w:rPr>
          <w:szCs w:val="22"/>
        </w:rPr>
        <w:t xml:space="preserve"> Hvem</w:t>
      </w:r>
      <w:proofErr w:type="gramEnd"/>
      <w:r w:rsidR="00DD261C" w:rsidRPr="00701C3E">
        <w:rPr>
          <w:szCs w:val="22"/>
        </w:rPr>
        <w:t xml:space="preserve"> kan få tjenesten</w:t>
      </w:r>
      <w:bookmarkEnd w:id="1190"/>
      <w:bookmarkEnd w:id="1191"/>
      <w:bookmarkEnd w:id="1192"/>
      <w:bookmarkEnd w:id="1193"/>
      <w:bookmarkEnd w:id="1194"/>
      <w:bookmarkEnd w:id="1195"/>
      <w:bookmarkEnd w:id="1196"/>
      <w:bookmarkEnd w:id="1197"/>
      <w:bookmarkEnd w:id="1198"/>
      <w:bookmarkEnd w:id="1199"/>
    </w:p>
    <w:p w:rsidR="00DD261C" w:rsidRPr="00701C3E" w:rsidRDefault="00DD261C" w:rsidP="00DD261C">
      <w:pPr>
        <w:autoSpaceDE w:val="0"/>
        <w:autoSpaceDN w:val="0"/>
        <w:adjustRightInd w:val="0"/>
        <w:rPr>
          <w:sz w:val="22"/>
          <w:szCs w:val="22"/>
          <w:lang w:eastAsia="nb-NO"/>
        </w:rPr>
      </w:pPr>
      <w:r w:rsidRPr="00701C3E">
        <w:rPr>
          <w:sz w:val="22"/>
          <w:szCs w:val="22"/>
          <w:lang w:eastAsia="nb-NO"/>
        </w:rPr>
        <w:t>De som vurderes å ha tyngende omsorgsarbeid.</w:t>
      </w:r>
    </w:p>
    <w:p w:rsidR="00A12B06" w:rsidRPr="00701C3E" w:rsidRDefault="00A12B06" w:rsidP="00FC565B">
      <w:pPr>
        <w:numPr>
          <w:ilvl w:val="0"/>
          <w:numId w:val="58"/>
        </w:numPr>
        <w:rPr>
          <w:sz w:val="22"/>
          <w:szCs w:val="22"/>
          <w:lang w:eastAsia="nb-NO"/>
        </w:rPr>
      </w:pPr>
      <w:r w:rsidRPr="00701C3E">
        <w:rPr>
          <w:sz w:val="22"/>
          <w:szCs w:val="22"/>
          <w:lang w:eastAsia="nb-NO"/>
        </w:rPr>
        <w:t>Personer og familier som har et særlig tyngende omsorgsarbeid.</w:t>
      </w:r>
    </w:p>
    <w:p w:rsidR="00A12B06" w:rsidRPr="00701C3E" w:rsidRDefault="00A12B06" w:rsidP="00FC565B">
      <w:pPr>
        <w:numPr>
          <w:ilvl w:val="0"/>
          <w:numId w:val="58"/>
        </w:numPr>
        <w:rPr>
          <w:sz w:val="22"/>
          <w:szCs w:val="22"/>
        </w:rPr>
      </w:pPr>
      <w:r w:rsidRPr="00701C3E">
        <w:rPr>
          <w:sz w:val="22"/>
          <w:szCs w:val="22"/>
          <w:lang w:eastAsia="nb-NO"/>
        </w:rPr>
        <w:t xml:space="preserve">Omsorgsbehovet er slik at den omsorgstrengende ikke kan være alene hele eller deler av døgnet og </w:t>
      </w:r>
      <w:r w:rsidRPr="00701C3E">
        <w:rPr>
          <w:sz w:val="22"/>
          <w:szCs w:val="22"/>
        </w:rPr>
        <w:t>gir begrenset mulighet til påtrengende nødvendig og regelmessig ferie og fritid.</w:t>
      </w:r>
    </w:p>
    <w:p w:rsidR="00A12B06" w:rsidRPr="00701C3E" w:rsidRDefault="00A12B06" w:rsidP="00FC565B">
      <w:pPr>
        <w:numPr>
          <w:ilvl w:val="0"/>
          <w:numId w:val="58"/>
        </w:numPr>
        <w:rPr>
          <w:sz w:val="22"/>
          <w:szCs w:val="22"/>
          <w:lang w:eastAsia="nb-NO"/>
        </w:rPr>
      </w:pPr>
      <w:r w:rsidRPr="00701C3E">
        <w:rPr>
          <w:sz w:val="22"/>
          <w:szCs w:val="22"/>
          <w:lang w:eastAsia="nb-NO"/>
        </w:rPr>
        <w:t>Omsorgsbehovet kan være av fysisk, psykisk eller sosial karakter og det må medføre større behov for hjelp enn det som normalt forventes til alder (gjelder spesielt barn).</w:t>
      </w:r>
    </w:p>
    <w:p w:rsidR="00A12B06" w:rsidRPr="00701C3E" w:rsidRDefault="00A12B06" w:rsidP="00FC565B">
      <w:pPr>
        <w:numPr>
          <w:ilvl w:val="0"/>
          <w:numId w:val="58"/>
        </w:numPr>
        <w:rPr>
          <w:sz w:val="22"/>
          <w:szCs w:val="22"/>
          <w:lang w:eastAsia="nb-NO"/>
        </w:rPr>
      </w:pPr>
      <w:r w:rsidRPr="00701C3E">
        <w:rPr>
          <w:sz w:val="22"/>
          <w:szCs w:val="22"/>
          <w:lang w:eastAsia="nb-NO"/>
        </w:rPr>
        <w:t>Den omsorgstrengende må være hjemmeboende eller midlertidig oppholde seg i kommunen.</w:t>
      </w:r>
    </w:p>
    <w:p w:rsidR="00A12B06" w:rsidRPr="00701C3E" w:rsidRDefault="00A12B06" w:rsidP="00FC565B">
      <w:pPr>
        <w:numPr>
          <w:ilvl w:val="0"/>
          <w:numId w:val="58"/>
        </w:numPr>
        <w:rPr>
          <w:sz w:val="22"/>
          <w:szCs w:val="22"/>
        </w:rPr>
      </w:pPr>
      <w:r w:rsidRPr="00701C3E">
        <w:rPr>
          <w:sz w:val="22"/>
          <w:szCs w:val="22"/>
        </w:rPr>
        <w:t>Den omsorgstrengende må ha et omfattende og varig omsorgsbehov, og som i hovedsak ivaretas av privat omsorgsgiver.</w:t>
      </w:r>
    </w:p>
    <w:p w:rsidR="00DD261C" w:rsidRPr="00701C3E" w:rsidRDefault="00900FAA" w:rsidP="00E8615E">
      <w:pPr>
        <w:pStyle w:val="Overskrift2"/>
        <w:rPr>
          <w:szCs w:val="22"/>
        </w:rPr>
      </w:pPr>
      <w:bookmarkStart w:id="1200" w:name="_Toc334448510"/>
      <w:bookmarkStart w:id="1201" w:name="_Toc334449426"/>
      <w:bookmarkStart w:id="1202" w:name="_Toc334449600"/>
      <w:bookmarkStart w:id="1203" w:name="_Toc334449773"/>
      <w:bookmarkStart w:id="1204" w:name="_Toc334461710"/>
      <w:bookmarkStart w:id="1205" w:name="_Toc334462375"/>
      <w:bookmarkStart w:id="1206" w:name="_Toc334464815"/>
      <w:bookmarkStart w:id="1207" w:name="_Toc334464968"/>
      <w:bookmarkStart w:id="1208" w:name="_Toc334465380"/>
      <w:bookmarkStart w:id="1209" w:name="_Toc389722847"/>
      <w:r w:rsidRPr="00701C3E">
        <w:rPr>
          <w:szCs w:val="22"/>
        </w:rPr>
        <w:t>1</w:t>
      </w:r>
      <w:r w:rsidR="0053043F" w:rsidRPr="00701C3E">
        <w:rPr>
          <w:szCs w:val="22"/>
        </w:rPr>
        <w:t>7</w:t>
      </w:r>
      <w:r w:rsidRPr="00701C3E">
        <w:rPr>
          <w:szCs w:val="22"/>
        </w:rPr>
        <w:t>.</w:t>
      </w:r>
      <w:proofErr w:type="gramStart"/>
      <w:r w:rsidRPr="00701C3E">
        <w:rPr>
          <w:szCs w:val="22"/>
        </w:rPr>
        <w:t xml:space="preserve">4 </w:t>
      </w:r>
      <w:r w:rsidR="00DD261C" w:rsidRPr="00701C3E">
        <w:rPr>
          <w:szCs w:val="22"/>
        </w:rPr>
        <w:t xml:space="preserve"> Tjenestens</w:t>
      </w:r>
      <w:proofErr w:type="gramEnd"/>
      <w:r w:rsidR="00DD261C" w:rsidRPr="00701C3E">
        <w:rPr>
          <w:szCs w:val="22"/>
        </w:rPr>
        <w:t xml:space="preserve"> innhold</w:t>
      </w:r>
      <w:bookmarkEnd w:id="1200"/>
      <w:bookmarkEnd w:id="1201"/>
      <w:bookmarkEnd w:id="1202"/>
      <w:bookmarkEnd w:id="1203"/>
      <w:bookmarkEnd w:id="1204"/>
      <w:bookmarkEnd w:id="1205"/>
      <w:bookmarkEnd w:id="1206"/>
      <w:bookmarkEnd w:id="1207"/>
      <w:bookmarkEnd w:id="1208"/>
      <w:bookmarkEnd w:id="1209"/>
    </w:p>
    <w:p w:rsidR="00DD261C" w:rsidRPr="00701C3E" w:rsidRDefault="00740894" w:rsidP="00DD261C">
      <w:pPr>
        <w:autoSpaceDE w:val="0"/>
        <w:autoSpaceDN w:val="0"/>
        <w:adjustRightInd w:val="0"/>
        <w:rPr>
          <w:sz w:val="22"/>
          <w:szCs w:val="22"/>
          <w:lang w:eastAsia="nb-NO"/>
        </w:rPr>
      </w:pPr>
      <w:r w:rsidRPr="00701C3E">
        <w:rPr>
          <w:sz w:val="22"/>
          <w:szCs w:val="22"/>
          <w:lang w:eastAsia="nb-NO"/>
        </w:rPr>
        <w:t>Tidsavgrenset o</w:t>
      </w:r>
      <w:r w:rsidR="00DD261C" w:rsidRPr="00701C3E">
        <w:rPr>
          <w:sz w:val="22"/>
          <w:szCs w:val="22"/>
          <w:lang w:eastAsia="nb-NO"/>
        </w:rPr>
        <w:t>pph</w:t>
      </w:r>
      <w:r w:rsidRPr="00701C3E">
        <w:rPr>
          <w:sz w:val="22"/>
          <w:szCs w:val="22"/>
          <w:lang w:eastAsia="nb-NO"/>
        </w:rPr>
        <w:t>o</w:t>
      </w:r>
      <w:r w:rsidR="00DD261C" w:rsidRPr="00701C3E">
        <w:rPr>
          <w:sz w:val="22"/>
          <w:szCs w:val="22"/>
          <w:lang w:eastAsia="nb-NO"/>
        </w:rPr>
        <w:t xml:space="preserve">ld </w:t>
      </w:r>
      <w:r w:rsidRPr="00701C3E">
        <w:rPr>
          <w:sz w:val="22"/>
          <w:szCs w:val="22"/>
          <w:lang w:eastAsia="nb-NO"/>
        </w:rPr>
        <w:t>i institusjon for den som er pleietrenge</w:t>
      </w:r>
      <w:r w:rsidR="00DD261C" w:rsidRPr="00701C3E">
        <w:rPr>
          <w:sz w:val="22"/>
          <w:szCs w:val="22"/>
          <w:lang w:eastAsia="nb-NO"/>
        </w:rPr>
        <w:t xml:space="preserve">nde. </w:t>
      </w:r>
      <w:r w:rsidRPr="00701C3E">
        <w:rPr>
          <w:sz w:val="22"/>
          <w:szCs w:val="22"/>
          <w:lang w:eastAsia="nb-NO"/>
        </w:rPr>
        <w:t>Inneho</w:t>
      </w:r>
      <w:r w:rsidR="00DD261C" w:rsidRPr="00701C3E">
        <w:rPr>
          <w:sz w:val="22"/>
          <w:szCs w:val="22"/>
          <w:lang w:eastAsia="nb-NO"/>
        </w:rPr>
        <w:t>ld</w:t>
      </w:r>
      <w:r w:rsidRPr="00701C3E">
        <w:rPr>
          <w:sz w:val="22"/>
          <w:szCs w:val="22"/>
          <w:lang w:eastAsia="nb-NO"/>
        </w:rPr>
        <w:t>er</w:t>
      </w:r>
      <w:r w:rsidR="00DD261C" w:rsidRPr="00701C3E">
        <w:rPr>
          <w:sz w:val="22"/>
          <w:szCs w:val="22"/>
          <w:lang w:eastAsia="nb-NO"/>
        </w:rPr>
        <w:t xml:space="preserve"> pleie- og omsorg</w:t>
      </w:r>
      <w:r w:rsidR="00D7725A" w:rsidRPr="00701C3E">
        <w:rPr>
          <w:sz w:val="22"/>
          <w:szCs w:val="22"/>
          <w:lang w:eastAsia="nb-NO"/>
        </w:rPr>
        <w:t xml:space="preserve"> for ivaretakelse av grunnleggende behov</w:t>
      </w:r>
      <w:r w:rsidR="00DD261C" w:rsidRPr="00701C3E">
        <w:rPr>
          <w:sz w:val="22"/>
          <w:szCs w:val="22"/>
          <w:lang w:eastAsia="nb-NO"/>
        </w:rPr>
        <w:t>, men</w:t>
      </w:r>
      <w:r w:rsidRPr="00701C3E">
        <w:rPr>
          <w:sz w:val="22"/>
          <w:szCs w:val="22"/>
          <w:lang w:eastAsia="nb-NO"/>
        </w:rPr>
        <w:t xml:space="preserve"> ikk</w:t>
      </w:r>
      <w:r w:rsidR="00DD261C" w:rsidRPr="00701C3E">
        <w:rPr>
          <w:sz w:val="22"/>
          <w:szCs w:val="22"/>
          <w:lang w:eastAsia="nb-NO"/>
        </w:rPr>
        <w:t>e utredning, behandling og rehabilitering.</w:t>
      </w:r>
    </w:p>
    <w:p w:rsidR="00DD261C" w:rsidRPr="00701C3E" w:rsidRDefault="00900FAA" w:rsidP="00E8615E">
      <w:pPr>
        <w:pStyle w:val="Overskrift2"/>
        <w:rPr>
          <w:szCs w:val="22"/>
        </w:rPr>
      </w:pPr>
      <w:bookmarkStart w:id="1210" w:name="_Toc334448511"/>
      <w:bookmarkStart w:id="1211" w:name="_Toc334449427"/>
      <w:bookmarkStart w:id="1212" w:name="_Toc334449601"/>
      <w:bookmarkStart w:id="1213" w:name="_Toc334449774"/>
      <w:bookmarkStart w:id="1214" w:name="_Toc334461711"/>
      <w:bookmarkStart w:id="1215" w:name="_Toc334462376"/>
      <w:bookmarkStart w:id="1216" w:name="_Toc334464816"/>
      <w:bookmarkStart w:id="1217" w:name="_Toc334464969"/>
      <w:bookmarkStart w:id="1218" w:name="_Toc334465381"/>
      <w:bookmarkStart w:id="1219" w:name="_Toc389722848"/>
      <w:r w:rsidRPr="00701C3E">
        <w:rPr>
          <w:szCs w:val="22"/>
        </w:rPr>
        <w:t>1</w:t>
      </w:r>
      <w:r w:rsidR="0053043F" w:rsidRPr="00701C3E">
        <w:rPr>
          <w:szCs w:val="22"/>
        </w:rPr>
        <w:t>7</w:t>
      </w:r>
      <w:r w:rsidRPr="00701C3E">
        <w:rPr>
          <w:szCs w:val="22"/>
        </w:rPr>
        <w:t>.</w:t>
      </w:r>
      <w:proofErr w:type="gramStart"/>
      <w:r w:rsidRPr="00701C3E">
        <w:rPr>
          <w:szCs w:val="22"/>
        </w:rPr>
        <w:t xml:space="preserve">5 </w:t>
      </w:r>
      <w:r w:rsidR="00DD261C" w:rsidRPr="00701C3E">
        <w:rPr>
          <w:szCs w:val="22"/>
        </w:rPr>
        <w:t xml:space="preserve"> </w:t>
      </w:r>
      <w:r w:rsidR="00740894" w:rsidRPr="00701C3E">
        <w:rPr>
          <w:szCs w:val="22"/>
        </w:rPr>
        <w:t>Hva</w:t>
      </w:r>
      <w:proofErr w:type="gramEnd"/>
      <w:r w:rsidR="00740894" w:rsidRPr="00701C3E">
        <w:rPr>
          <w:szCs w:val="22"/>
        </w:rPr>
        <w:t xml:space="preserve"> </w:t>
      </w:r>
      <w:r w:rsidR="00B37969" w:rsidRPr="00701C3E">
        <w:rPr>
          <w:szCs w:val="22"/>
        </w:rPr>
        <w:t xml:space="preserve">kan forventes fra </w:t>
      </w:r>
      <w:r w:rsidR="00DD261C" w:rsidRPr="00701C3E">
        <w:rPr>
          <w:szCs w:val="22"/>
        </w:rPr>
        <w:t>t</w:t>
      </w:r>
      <w:r w:rsidR="00740894" w:rsidRPr="00701C3E">
        <w:rPr>
          <w:szCs w:val="22"/>
        </w:rPr>
        <w:t>j</w:t>
      </w:r>
      <w:r w:rsidR="00DD261C" w:rsidRPr="00701C3E">
        <w:rPr>
          <w:szCs w:val="22"/>
        </w:rPr>
        <w:t>enesteyt</w:t>
      </w:r>
      <w:r w:rsidR="00740894" w:rsidRPr="00701C3E">
        <w:rPr>
          <w:szCs w:val="22"/>
        </w:rPr>
        <w:t>e</w:t>
      </w:r>
      <w:r w:rsidR="00DD261C" w:rsidRPr="00701C3E">
        <w:rPr>
          <w:szCs w:val="22"/>
        </w:rPr>
        <w:t>r</w:t>
      </w:r>
      <w:bookmarkEnd w:id="1210"/>
      <w:bookmarkEnd w:id="1211"/>
      <w:bookmarkEnd w:id="1212"/>
      <w:bookmarkEnd w:id="1213"/>
      <w:bookmarkEnd w:id="1214"/>
      <w:bookmarkEnd w:id="1215"/>
      <w:bookmarkEnd w:id="1216"/>
      <w:bookmarkEnd w:id="1217"/>
      <w:bookmarkEnd w:id="1218"/>
      <w:bookmarkEnd w:id="1219"/>
    </w:p>
    <w:p w:rsidR="00DD261C" w:rsidRPr="00701C3E" w:rsidRDefault="00DD261C" w:rsidP="00FC565B">
      <w:pPr>
        <w:numPr>
          <w:ilvl w:val="0"/>
          <w:numId w:val="36"/>
        </w:numPr>
        <w:autoSpaceDE w:val="0"/>
        <w:autoSpaceDN w:val="0"/>
        <w:adjustRightInd w:val="0"/>
        <w:rPr>
          <w:sz w:val="22"/>
          <w:szCs w:val="22"/>
          <w:lang w:val="nn-NO" w:eastAsia="nb-NO"/>
        </w:rPr>
      </w:pPr>
      <w:r w:rsidRPr="00701C3E">
        <w:rPr>
          <w:sz w:val="22"/>
          <w:szCs w:val="22"/>
          <w:lang w:val="nn-NO" w:eastAsia="nb-NO"/>
        </w:rPr>
        <w:t>All pleie og omsorg gis i samarbeid med autorisert helsepersonell.</w:t>
      </w:r>
    </w:p>
    <w:p w:rsidR="00DD261C" w:rsidRPr="00701C3E" w:rsidRDefault="00DD261C" w:rsidP="00FC565B">
      <w:pPr>
        <w:numPr>
          <w:ilvl w:val="0"/>
          <w:numId w:val="36"/>
        </w:numPr>
        <w:autoSpaceDE w:val="0"/>
        <w:autoSpaceDN w:val="0"/>
        <w:adjustRightInd w:val="0"/>
        <w:rPr>
          <w:sz w:val="22"/>
          <w:szCs w:val="22"/>
          <w:lang w:eastAsia="nb-NO"/>
        </w:rPr>
      </w:pPr>
      <w:r w:rsidRPr="00701C3E">
        <w:rPr>
          <w:sz w:val="22"/>
          <w:szCs w:val="22"/>
          <w:lang w:eastAsia="nb-NO"/>
        </w:rPr>
        <w:t>Legemiddelhandtering utføres av autorisert helsepersonell etter foreskriving av</w:t>
      </w:r>
      <w:r w:rsidR="00740894" w:rsidRPr="00701C3E">
        <w:rPr>
          <w:sz w:val="22"/>
          <w:szCs w:val="22"/>
          <w:lang w:eastAsia="nb-NO"/>
        </w:rPr>
        <w:t xml:space="preserve"> </w:t>
      </w:r>
      <w:r w:rsidRPr="00701C3E">
        <w:rPr>
          <w:sz w:val="22"/>
          <w:szCs w:val="22"/>
          <w:lang w:eastAsia="nb-NO"/>
        </w:rPr>
        <w:t>lege.</w:t>
      </w:r>
    </w:p>
    <w:p w:rsidR="00DD261C" w:rsidRPr="00701C3E" w:rsidRDefault="00DD261C" w:rsidP="00FC565B">
      <w:pPr>
        <w:numPr>
          <w:ilvl w:val="0"/>
          <w:numId w:val="36"/>
        </w:numPr>
        <w:autoSpaceDE w:val="0"/>
        <w:autoSpaceDN w:val="0"/>
        <w:adjustRightInd w:val="0"/>
        <w:rPr>
          <w:sz w:val="22"/>
          <w:szCs w:val="22"/>
          <w:lang w:val="nn-NO" w:eastAsia="nb-NO"/>
        </w:rPr>
      </w:pPr>
      <w:r w:rsidRPr="00701C3E">
        <w:rPr>
          <w:sz w:val="22"/>
          <w:szCs w:val="22"/>
          <w:lang w:eastAsia="nb-NO"/>
        </w:rPr>
        <w:t>Tilb</w:t>
      </w:r>
      <w:r w:rsidR="00740894" w:rsidRPr="00701C3E">
        <w:rPr>
          <w:sz w:val="22"/>
          <w:szCs w:val="22"/>
          <w:lang w:eastAsia="nb-NO"/>
        </w:rPr>
        <w:t>u</w:t>
      </w:r>
      <w:r w:rsidRPr="00701C3E">
        <w:rPr>
          <w:sz w:val="22"/>
          <w:szCs w:val="22"/>
          <w:lang w:eastAsia="nb-NO"/>
        </w:rPr>
        <w:t>d</w:t>
      </w:r>
      <w:r w:rsidRPr="00701C3E">
        <w:rPr>
          <w:sz w:val="22"/>
          <w:szCs w:val="22"/>
          <w:lang w:val="nn-NO" w:eastAsia="nb-NO"/>
        </w:rPr>
        <w:t xml:space="preserve"> om å delta på sosiale </w:t>
      </w:r>
      <w:r w:rsidR="00740894" w:rsidRPr="00701C3E">
        <w:rPr>
          <w:sz w:val="22"/>
          <w:szCs w:val="22"/>
          <w:lang w:val="nn-NO" w:eastAsia="nb-NO"/>
        </w:rPr>
        <w:t>aktiviteter</w:t>
      </w:r>
      <w:r w:rsidRPr="00701C3E">
        <w:rPr>
          <w:sz w:val="22"/>
          <w:szCs w:val="22"/>
          <w:lang w:val="nn-NO" w:eastAsia="nb-NO"/>
        </w:rPr>
        <w:t xml:space="preserve"> på </w:t>
      </w:r>
      <w:r w:rsidR="00740894" w:rsidRPr="00701C3E">
        <w:rPr>
          <w:sz w:val="22"/>
          <w:szCs w:val="22"/>
          <w:lang w:val="nn-NO" w:eastAsia="nb-NO"/>
        </w:rPr>
        <w:t>institusjonen</w:t>
      </w:r>
      <w:r w:rsidRPr="00701C3E">
        <w:rPr>
          <w:sz w:val="22"/>
          <w:szCs w:val="22"/>
          <w:lang w:val="nn-NO" w:eastAsia="nb-NO"/>
        </w:rPr>
        <w:t>.</w:t>
      </w:r>
    </w:p>
    <w:p w:rsidR="00740894" w:rsidRPr="00701C3E" w:rsidRDefault="00900FAA" w:rsidP="00E8615E">
      <w:pPr>
        <w:pStyle w:val="Overskrift2"/>
        <w:rPr>
          <w:szCs w:val="22"/>
        </w:rPr>
      </w:pPr>
      <w:bookmarkStart w:id="1220" w:name="_Toc334448512"/>
      <w:bookmarkStart w:id="1221" w:name="_Toc334449428"/>
      <w:bookmarkStart w:id="1222" w:name="_Toc334449602"/>
      <w:bookmarkStart w:id="1223" w:name="_Toc334449775"/>
      <w:bookmarkStart w:id="1224" w:name="_Toc334461712"/>
      <w:bookmarkStart w:id="1225" w:name="_Toc334462377"/>
      <w:bookmarkStart w:id="1226" w:name="_Toc334464817"/>
      <w:bookmarkStart w:id="1227" w:name="_Toc334464970"/>
      <w:bookmarkStart w:id="1228" w:name="_Toc334465382"/>
      <w:bookmarkStart w:id="1229" w:name="_Toc389722849"/>
      <w:r w:rsidRPr="00701C3E">
        <w:rPr>
          <w:szCs w:val="22"/>
        </w:rPr>
        <w:t>1</w:t>
      </w:r>
      <w:r w:rsidR="0053043F" w:rsidRPr="00701C3E">
        <w:rPr>
          <w:szCs w:val="22"/>
        </w:rPr>
        <w:t>7</w:t>
      </w:r>
      <w:r w:rsidRPr="00701C3E">
        <w:rPr>
          <w:szCs w:val="22"/>
        </w:rPr>
        <w:t>.</w:t>
      </w:r>
      <w:proofErr w:type="gramStart"/>
      <w:r w:rsidRPr="00701C3E">
        <w:rPr>
          <w:szCs w:val="22"/>
        </w:rPr>
        <w:t xml:space="preserve">6 </w:t>
      </w:r>
      <w:r w:rsidR="00740894" w:rsidRPr="00701C3E">
        <w:rPr>
          <w:szCs w:val="22"/>
        </w:rPr>
        <w:t xml:space="preserve"> Våre</w:t>
      </w:r>
      <w:proofErr w:type="gramEnd"/>
      <w:r w:rsidR="00740894" w:rsidRPr="00701C3E">
        <w:rPr>
          <w:szCs w:val="22"/>
        </w:rPr>
        <w:t xml:space="preserve"> forventninger til bruker</w:t>
      </w:r>
      <w:bookmarkEnd w:id="1220"/>
      <w:bookmarkEnd w:id="1221"/>
      <w:bookmarkEnd w:id="1222"/>
      <w:bookmarkEnd w:id="1223"/>
      <w:bookmarkEnd w:id="1224"/>
      <w:bookmarkEnd w:id="1225"/>
      <w:bookmarkEnd w:id="1226"/>
      <w:bookmarkEnd w:id="1227"/>
      <w:bookmarkEnd w:id="1228"/>
      <w:bookmarkEnd w:id="1229"/>
    </w:p>
    <w:p w:rsidR="00DD261C" w:rsidRPr="00701C3E" w:rsidRDefault="00DD261C" w:rsidP="00FC565B">
      <w:pPr>
        <w:numPr>
          <w:ilvl w:val="0"/>
          <w:numId w:val="59"/>
        </w:numPr>
        <w:rPr>
          <w:sz w:val="22"/>
          <w:szCs w:val="22"/>
        </w:rPr>
      </w:pPr>
      <w:bookmarkStart w:id="1230" w:name="_Toc334448513"/>
      <w:bookmarkStart w:id="1231" w:name="_Toc334449429"/>
      <w:bookmarkStart w:id="1232" w:name="_Toc334449603"/>
      <w:bookmarkStart w:id="1233" w:name="_Toc334449776"/>
      <w:bookmarkStart w:id="1234" w:name="_Toc334461713"/>
      <w:bookmarkStart w:id="1235" w:name="_Toc334462378"/>
      <w:r w:rsidRPr="00701C3E">
        <w:rPr>
          <w:sz w:val="22"/>
          <w:szCs w:val="22"/>
        </w:rPr>
        <w:t>Gj</w:t>
      </w:r>
      <w:r w:rsidR="00740894" w:rsidRPr="00701C3E">
        <w:rPr>
          <w:sz w:val="22"/>
          <w:szCs w:val="22"/>
        </w:rPr>
        <w:t>ør</w:t>
      </w:r>
      <w:r w:rsidRPr="00701C3E">
        <w:rPr>
          <w:sz w:val="22"/>
          <w:szCs w:val="22"/>
        </w:rPr>
        <w:t xml:space="preserve"> seg kjent med innh</w:t>
      </w:r>
      <w:r w:rsidR="00740894" w:rsidRPr="00701C3E">
        <w:rPr>
          <w:sz w:val="22"/>
          <w:szCs w:val="22"/>
        </w:rPr>
        <w:t>o</w:t>
      </w:r>
      <w:r w:rsidRPr="00701C3E">
        <w:rPr>
          <w:sz w:val="22"/>
          <w:szCs w:val="22"/>
        </w:rPr>
        <w:t>ld</w:t>
      </w:r>
      <w:r w:rsidR="00740894" w:rsidRPr="00701C3E">
        <w:rPr>
          <w:sz w:val="22"/>
          <w:szCs w:val="22"/>
        </w:rPr>
        <w:t>e</w:t>
      </w:r>
      <w:r w:rsidRPr="00701C3E">
        <w:rPr>
          <w:sz w:val="22"/>
          <w:szCs w:val="22"/>
        </w:rPr>
        <w:t>t i vedtaket.</w:t>
      </w:r>
      <w:bookmarkEnd w:id="1230"/>
      <w:bookmarkEnd w:id="1231"/>
      <w:bookmarkEnd w:id="1232"/>
      <w:bookmarkEnd w:id="1233"/>
      <w:bookmarkEnd w:id="1234"/>
      <w:bookmarkEnd w:id="1235"/>
    </w:p>
    <w:p w:rsidR="00DD261C" w:rsidRPr="00701C3E" w:rsidRDefault="00740894" w:rsidP="00FC565B">
      <w:pPr>
        <w:numPr>
          <w:ilvl w:val="0"/>
          <w:numId w:val="59"/>
        </w:numPr>
        <w:rPr>
          <w:sz w:val="22"/>
          <w:szCs w:val="22"/>
          <w:lang w:eastAsia="nb-NO"/>
        </w:rPr>
      </w:pPr>
      <w:r w:rsidRPr="00701C3E">
        <w:rPr>
          <w:sz w:val="22"/>
          <w:szCs w:val="22"/>
          <w:lang w:eastAsia="nb-NO"/>
        </w:rPr>
        <w:t>Tar</w:t>
      </w:r>
      <w:r w:rsidR="00DD261C" w:rsidRPr="00701C3E">
        <w:rPr>
          <w:sz w:val="22"/>
          <w:szCs w:val="22"/>
          <w:lang w:eastAsia="nb-NO"/>
        </w:rPr>
        <w:t xml:space="preserve"> kontakt ved behov for informasjon, råd, veiledning og evt. ved klage.</w:t>
      </w:r>
    </w:p>
    <w:p w:rsidR="00DD261C" w:rsidRPr="00701C3E" w:rsidRDefault="00DD261C" w:rsidP="00FC565B">
      <w:pPr>
        <w:numPr>
          <w:ilvl w:val="0"/>
          <w:numId w:val="59"/>
        </w:numPr>
        <w:rPr>
          <w:sz w:val="22"/>
          <w:szCs w:val="22"/>
          <w:lang w:eastAsia="nb-NO"/>
        </w:rPr>
      </w:pPr>
      <w:r w:rsidRPr="00701C3E">
        <w:rPr>
          <w:sz w:val="22"/>
          <w:szCs w:val="22"/>
          <w:lang w:eastAsia="nb-NO"/>
        </w:rPr>
        <w:t xml:space="preserve">Den enkelte </w:t>
      </w:r>
      <w:r w:rsidR="007F25BD" w:rsidRPr="00701C3E">
        <w:rPr>
          <w:sz w:val="22"/>
          <w:szCs w:val="22"/>
          <w:lang w:eastAsia="nb-NO"/>
        </w:rPr>
        <w:t>bruker utføre</w:t>
      </w:r>
      <w:r w:rsidRPr="00701C3E">
        <w:rPr>
          <w:sz w:val="22"/>
          <w:szCs w:val="22"/>
          <w:lang w:eastAsia="nb-NO"/>
        </w:rPr>
        <w:t xml:space="preserve">r </w:t>
      </w:r>
      <w:r w:rsidR="007F25BD" w:rsidRPr="00701C3E">
        <w:rPr>
          <w:sz w:val="22"/>
          <w:szCs w:val="22"/>
          <w:lang w:eastAsia="nb-NO"/>
        </w:rPr>
        <w:t>selv det han/hun mestre</w:t>
      </w:r>
      <w:r w:rsidRPr="00701C3E">
        <w:rPr>
          <w:sz w:val="22"/>
          <w:szCs w:val="22"/>
          <w:lang w:eastAsia="nb-NO"/>
        </w:rPr>
        <w:t>r.</w:t>
      </w:r>
    </w:p>
    <w:p w:rsidR="00DD261C" w:rsidRPr="00701C3E" w:rsidRDefault="007F25BD" w:rsidP="00FC565B">
      <w:pPr>
        <w:numPr>
          <w:ilvl w:val="0"/>
          <w:numId w:val="59"/>
        </w:numPr>
        <w:rPr>
          <w:sz w:val="22"/>
          <w:szCs w:val="22"/>
          <w:lang w:eastAsia="nb-NO"/>
        </w:rPr>
      </w:pPr>
      <w:r w:rsidRPr="00701C3E">
        <w:rPr>
          <w:sz w:val="22"/>
          <w:szCs w:val="22"/>
          <w:lang w:eastAsia="nb-NO"/>
        </w:rPr>
        <w:t>Tar</w:t>
      </w:r>
      <w:r w:rsidR="00DD261C" w:rsidRPr="00701C3E">
        <w:rPr>
          <w:sz w:val="22"/>
          <w:szCs w:val="22"/>
          <w:lang w:eastAsia="nb-NO"/>
        </w:rPr>
        <w:t xml:space="preserve"> med seg </w:t>
      </w:r>
      <w:r w:rsidRPr="00701C3E">
        <w:rPr>
          <w:sz w:val="22"/>
          <w:szCs w:val="22"/>
          <w:lang w:eastAsia="nb-NO"/>
        </w:rPr>
        <w:t>egne legemidle</w:t>
      </w:r>
      <w:r w:rsidR="00DD261C" w:rsidRPr="00701C3E">
        <w:rPr>
          <w:sz w:val="22"/>
          <w:szCs w:val="22"/>
          <w:lang w:eastAsia="nb-NO"/>
        </w:rPr>
        <w:t>r og medisinsk utstyr.</w:t>
      </w:r>
    </w:p>
    <w:p w:rsidR="00DD261C" w:rsidRPr="00701C3E" w:rsidRDefault="007F25BD" w:rsidP="00FC565B">
      <w:pPr>
        <w:numPr>
          <w:ilvl w:val="0"/>
          <w:numId w:val="59"/>
        </w:numPr>
        <w:rPr>
          <w:sz w:val="22"/>
          <w:szCs w:val="22"/>
          <w:lang w:eastAsia="nb-NO"/>
        </w:rPr>
      </w:pPr>
      <w:r w:rsidRPr="00701C3E">
        <w:rPr>
          <w:sz w:val="22"/>
          <w:szCs w:val="22"/>
          <w:lang w:eastAsia="nb-NO"/>
        </w:rPr>
        <w:t>Tar</w:t>
      </w:r>
      <w:r w:rsidR="00094C8C" w:rsidRPr="00701C3E">
        <w:rPr>
          <w:sz w:val="22"/>
          <w:szCs w:val="22"/>
          <w:lang w:eastAsia="nb-NO"/>
        </w:rPr>
        <w:t xml:space="preserve"> se</w:t>
      </w:r>
      <w:r w:rsidR="00DD261C" w:rsidRPr="00701C3E">
        <w:rPr>
          <w:sz w:val="22"/>
          <w:szCs w:val="22"/>
          <w:lang w:eastAsia="nb-NO"/>
        </w:rPr>
        <w:t xml:space="preserve">lv ansvar for </w:t>
      </w:r>
      <w:r w:rsidR="00094C8C" w:rsidRPr="00701C3E">
        <w:rPr>
          <w:sz w:val="22"/>
          <w:szCs w:val="22"/>
          <w:lang w:eastAsia="nb-NO"/>
        </w:rPr>
        <w:t xml:space="preserve">eventuelle </w:t>
      </w:r>
      <w:r w:rsidR="00DD261C" w:rsidRPr="00701C3E">
        <w:rPr>
          <w:sz w:val="22"/>
          <w:szCs w:val="22"/>
          <w:lang w:eastAsia="nb-NO"/>
        </w:rPr>
        <w:t>verdisak</w:t>
      </w:r>
      <w:r w:rsidR="00094C8C" w:rsidRPr="00701C3E">
        <w:rPr>
          <w:sz w:val="22"/>
          <w:szCs w:val="22"/>
          <w:lang w:eastAsia="nb-NO"/>
        </w:rPr>
        <w:t>e</w:t>
      </w:r>
      <w:r w:rsidR="00DD261C" w:rsidRPr="00701C3E">
        <w:rPr>
          <w:sz w:val="22"/>
          <w:szCs w:val="22"/>
          <w:lang w:eastAsia="nb-NO"/>
        </w:rPr>
        <w:t>r som tas med.</w:t>
      </w:r>
      <w:r w:rsidR="00094C8C" w:rsidRPr="00701C3E">
        <w:rPr>
          <w:sz w:val="22"/>
          <w:szCs w:val="22"/>
          <w:lang w:eastAsia="nb-NO"/>
        </w:rPr>
        <w:t xml:space="preserve"> Dette bør begrenses.</w:t>
      </w:r>
    </w:p>
    <w:p w:rsidR="00094C8C" w:rsidRPr="00701C3E" w:rsidRDefault="00DD261C" w:rsidP="00FC565B">
      <w:pPr>
        <w:numPr>
          <w:ilvl w:val="0"/>
          <w:numId w:val="59"/>
        </w:numPr>
        <w:rPr>
          <w:sz w:val="22"/>
          <w:szCs w:val="22"/>
          <w:lang w:eastAsia="nb-NO"/>
        </w:rPr>
      </w:pPr>
      <w:r w:rsidRPr="00701C3E">
        <w:rPr>
          <w:sz w:val="22"/>
          <w:szCs w:val="22"/>
          <w:lang w:eastAsia="nb-NO"/>
        </w:rPr>
        <w:t>Sørger for at private kl</w:t>
      </w:r>
      <w:r w:rsidR="00094C8C" w:rsidRPr="00701C3E">
        <w:rPr>
          <w:sz w:val="22"/>
          <w:szCs w:val="22"/>
          <w:lang w:eastAsia="nb-NO"/>
        </w:rPr>
        <w:t>ær</w:t>
      </w:r>
      <w:r w:rsidRPr="00701C3E">
        <w:rPr>
          <w:sz w:val="22"/>
          <w:szCs w:val="22"/>
          <w:lang w:eastAsia="nb-NO"/>
        </w:rPr>
        <w:t xml:space="preserve"> er </w:t>
      </w:r>
      <w:r w:rsidR="00094C8C" w:rsidRPr="00701C3E">
        <w:rPr>
          <w:sz w:val="22"/>
          <w:szCs w:val="22"/>
          <w:lang w:eastAsia="nb-NO"/>
        </w:rPr>
        <w:t>navne</w:t>
      </w:r>
      <w:r w:rsidRPr="00701C3E">
        <w:rPr>
          <w:sz w:val="22"/>
          <w:szCs w:val="22"/>
          <w:lang w:eastAsia="nb-NO"/>
        </w:rPr>
        <w:t>merket.</w:t>
      </w:r>
    </w:p>
    <w:p w:rsidR="00DD261C" w:rsidRPr="00701C3E" w:rsidRDefault="00DD261C" w:rsidP="00FC565B">
      <w:pPr>
        <w:numPr>
          <w:ilvl w:val="0"/>
          <w:numId w:val="59"/>
        </w:numPr>
        <w:rPr>
          <w:sz w:val="22"/>
          <w:szCs w:val="22"/>
          <w:lang w:eastAsia="nb-NO"/>
        </w:rPr>
      </w:pPr>
      <w:r w:rsidRPr="00701C3E">
        <w:rPr>
          <w:sz w:val="22"/>
          <w:szCs w:val="22"/>
          <w:lang w:eastAsia="nb-NO"/>
        </w:rPr>
        <w:lastRenderedPageBreak/>
        <w:t>Sørger for transport og betaling for den til og fr</w:t>
      </w:r>
      <w:r w:rsidR="00094C8C" w:rsidRPr="00701C3E">
        <w:rPr>
          <w:sz w:val="22"/>
          <w:szCs w:val="22"/>
          <w:lang w:eastAsia="nb-NO"/>
        </w:rPr>
        <w:t>a</w:t>
      </w:r>
      <w:r w:rsidRPr="00701C3E">
        <w:rPr>
          <w:sz w:val="22"/>
          <w:szCs w:val="22"/>
          <w:lang w:eastAsia="nb-NO"/>
        </w:rPr>
        <w:t xml:space="preserve"> </w:t>
      </w:r>
      <w:r w:rsidR="00094C8C" w:rsidRPr="00701C3E">
        <w:rPr>
          <w:sz w:val="22"/>
          <w:szCs w:val="22"/>
          <w:lang w:eastAsia="nb-NO"/>
        </w:rPr>
        <w:t>avlastningsoppholdet</w:t>
      </w:r>
      <w:r w:rsidRPr="00701C3E">
        <w:rPr>
          <w:sz w:val="22"/>
          <w:szCs w:val="22"/>
          <w:lang w:eastAsia="nb-NO"/>
        </w:rPr>
        <w:t>.</w:t>
      </w:r>
    </w:p>
    <w:p w:rsidR="00DD261C" w:rsidRPr="00701C3E" w:rsidRDefault="00900FAA" w:rsidP="00E8615E">
      <w:pPr>
        <w:pStyle w:val="Overskrift2"/>
        <w:rPr>
          <w:szCs w:val="22"/>
        </w:rPr>
      </w:pPr>
      <w:bookmarkStart w:id="1236" w:name="_Toc334448514"/>
      <w:bookmarkStart w:id="1237" w:name="_Toc334449430"/>
      <w:bookmarkStart w:id="1238" w:name="_Toc334449604"/>
      <w:bookmarkStart w:id="1239" w:name="_Toc334449777"/>
      <w:bookmarkStart w:id="1240" w:name="_Toc334461714"/>
      <w:bookmarkStart w:id="1241" w:name="_Toc334462379"/>
      <w:bookmarkStart w:id="1242" w:name="_Toc334464818"/>
      <w:bookmarkStart w:id="1243" w:name="_Toc334464971"/>
      <w:bookmarkStart w:id="1244" w:name="_Toc334465383"/>
      <w:bookmarkStart w:id="1245" w:name="_Toc389722850"/>
      <w:r w:rsidRPr="00701C3E">
        <w:rPr>
          <w:szCs w:val="22"/>
        </w:rPr>
        <w:t>1</w:t>
      </w:r>
      <w:r w:rsidR="0053043F" w:rsidRPr="00701C3E">
        <w:rPr>
          <w:szCs w:val="22"/>
        </w:rPr>
        <w:t>7</w:t>
      </w:r>
      <w:r w:rsidRPr="00701C3E">
        <w:rPr>
          <w:szCs w:val="22"/>
        </w:rPr>
        <w:t>.</w:t>
      </w:r>
      <w:proofErr w:type="gramStart"/>
      <w:r w:rsidRPr="00701C3E">
        <w:rPr>
          <w:szCs w:val="22"/>
        </w:rPr>
        <w:t xml:space="preserve">7 </w:t>
      </w:r>
      <w:r w:rsidR="00DD261C" w:rsidRPr="00701C3E">
        <w:rPr>
          <w:szCs w:val="22"/>
        </w:rPr>
        <w:t xml:space="preserve"> Praktiske</w:t>
      </w:r>
      <w:proofErr w:type="gramEnd"/>
      <w:r w:rsidR="00DD261C" w:rsidRPr="00701C3E">
        <w:rPr>
          <w:szCs w:val="22"/>
        </w:rPr>
        <w:t xml:space="preserve"> opplysning</w:t>
      </w:r>
      <w:r w:rsidR="00094C8C" w:rsidRPr="00701C3E">
        <w:rPr>
          <w:szCs w:val="22"/>
        </w:rPr>
        <w:t>e</w:t>
      </w:r>
      <w:r w:rsidR="00DD261C" w:rsidRPr="00701C3E">
        <w:rPr>
          <w:szCs w:val="22"/>
        </w:rPr>
        <w:t>r</w:t>
      </w:r>
      <w:bookmarkEnd w:id="1236"/>
      <w:bookmarkEnd w:id="1237"/>
      <w:bookmarkEnd w:id="1238"/>
      <w:bookmarkEnd w:id="1239"/>
      <w:bookmarkEnd w:id="1240"/>
      <w:bookmarkEnd w:id="1241"/>
      <w:bookmarkEnd w:id="1242"/>
      <w:bookmarkEnd w:id="1243"/>
      <w:bookmarkEnd w:id="1244"/>
      <w:bookmarkEnd w:id="1245"/>
    </w:p>
    <w:p w:rsidR="003D78FB" w:rsidRPr="00701C3E" w:rsidRDefault="00094C8C" w:rsidP="00094C8C">
      <w:pPr>
        <w:tabs>
          <w:tab w:val="left" w:pos="180"/>
        </w:tabs>
        <w:autoSpaceDE w:val="0"/>
        <w:autoSpaceDN w:val="0"/>
        <w:adjustRightInd w:val="0"/>
        <w:rPr>
          <w:sz w:val="22"/>
          <w:szCs w:val="22"/>
        </w:rPr>
      </w:pPr>
      <w:r w:rsidRPr="00701C3E">
        <w:rPr>
          <w:sz w:val="22"/>
          <w:szCs w:val="22"/>
        </w:rPr>
        <w:t>Det er ingen egenbetaling for avlastn</w:t>
      </w:r>
      <w:r w:rsidR="003D78FB" w:rsidRPr="00701C3E">
        <w:rPr>
          <w:sz w:val="22"/>
          <w:szCs w:val="22"/>
        </w:rPr>
        <w:t>ingsopphold.</w:t>
      </w:r>
    </w:p>
    <w:p w:rsidR="00DD261C" w:rsidRPr="00701C3E" w:rsidRDefault="00B1789C" w:rsidP="00E8615E">
      <w:pPr>
        <w:pStyle w:val="Overskrift1"/>
      </w:pPr>
      <w:bookmarkStart w:id="1246" w:name="_Toc334448515"/>
      <w:bookmarkStart w:id="1247" w:name="_Toc334449431"/>
      <w:bookmarkStart w:id="1248" w:name="_Toc334449605"/>
      <w:bookmarkStart w:id="1249" w:name="_Toc334449778"/>
      <w:bookmarkStart w:id="1250" w:name="_Toc334461715"/>
      <w:bookmarkStart w:id="1251" w:name="_Toc334462380"/>
      <w:bookmarkStart w:id="1252" w:name="_Toc334464819"/>
      <w:bookmarkStart w:id="1253" w:name="_Toc334464972"/>
      <w:bookmarkStart w:id="1254" w:name="_Toc334465384"/>
      <w:bookmarkStart w:id="1255" w:name="_Toc389722851"/>
      <w:proofErr w:type="gramStart"/>
      <w:r w:rsidRPr="00701C3E">
        <w:t>1</w:t>
      </w:r>
      <w:r w:rsidR="0053043F" w:rsidRPr="00701C3E">
        <w:t>8</w:t>
      </w:r>
      <w:r w:rsidRPr="00701C3E">
        <w:t xml:space="preserve"> </w:t>
      </w:r>
      <w:r w:rsidR="00DD261C" w:rsidRPr="00701C3E">
        <w:t xml:space="preserve"> Korttids</w:t>
      </w:r>
      <w:r w:rsidR="00E46716" w:rsidRPr="00701C3E">
        <w:t>opphold</w:t>
      </w:r>
      <w:proofErr w:type="gramEnd"/>
      <w:r w:rsidR="00E46716" w:rsidRPr="00701C3E">
        <w:t xml:space="preserve"> </w:t>
      </w:r>
      <w:r w:rsidR="00C6321B" w:rsidRPr="00701C3E">
        <w:t>i institusjon</w:t>
      </w:r>
      <w:bookmarkEnd w:id="1246"/>
      <w:bookmarkEnd w:id="1247"/>
      <w:bookmarkEnd w:id="1248"/>
      <w:bookmarkEnd w:id="1249"/>
      <w:bookmarkEnd w:id="1250"/>
      <w:bookmarkEnd w:id="1251"/>
      <w:bookmarkEnd w:id="1252"/>
      <w:bookmarkEnd w:id="1253"/>
      <w:bookmarkEnd w:id="1254"/>
      <w:bookmarkEnd w:id="1255"/>
    </w:p>
    <w:p w:rsidR="002472B4" w:rsidRPr="00701C3E" w:rsidRDefault="002472B4" w:rsidP="002472B4">
      <w:pPr>
        <w:rPr>
          <w:lang w:eastAsia="nb-NO"/>
        </w:rPr>
      </w:pPr>
    </w:p>
    <w:p w:rsidR="00C6321B" w:rsidRPr="00701C3E" w:rsidRDefault="00B1789C" w:rsidP="00E8615E">
      <w:pPr>
        <w:pStyle w:val="Overskrift2"/>
        <w:rPr>
          <w:szCs w:val="22"/>
        </w:rPr>
      </w:pPr>
      <w:bookmarkStart w:id="1256" w:name="_Toc334448516"/>
      <w:bookmarkStart w:id="1257" w:name="_Toc334449432"/>
      <w:bookmarkStart w:id="1258" w:name="_Toc334449606"/>
      <w:bookmarkStart w:id="1259" w:name="_Toc334449779"/>
      <w:bookmarkStart w:id="1260" w:name="_Toc334461716"/>
      <w:bookmarkStart w:id="1261" w:name="_Toc334462381"/>
      <w:bookmarkStart w:id="1262" w:name="_Toc334464820"/>
      <w:bookmarkStart w:id="1263" w:name="_Toc334464973"/>
      <w:bookmarkStart w:id="1264" w:name="_Toc334465385"/>
      <w:bookmarkStart w:id="1265" w:name="_Toc389722852"/>
      <w:r w:rsidRPr="00701C3E">
        <w:rPr>
          <w:szCs w:val="22"/>
        </w:rPr>
        <w:t>1</w:t>
      </w:r>
      <w:r w:rsidR="0053043F" w:rsidRPr="00701C3E">
        <w:rPr>
          <w:szCs w:val="22"/>
        </w:rPr>
        <w:t>8</w:t>
      </w:r>
      <w:r w:rsidRPr="00701C3E">
        <w:rPr>
          <w:szCs w:val="22"/>
        </w:rPr>
        <w:t>.</w:t>
      </w:r>
      <w:proofErr w:type="gramStart"/>
      <w:r w:rsidRPr="00701C3E">
        <w:rPr>
          <w:szCs w:val="22"/>
        </w:rPr>
        <w:t xml:space="preserve">1 </w:t>
      </w:r>
      <w:r w:rsidR="00C6321B" w:rsidRPr="00701C3E">
        <w:rPr>
          <w:szCs w:val="22"/>
        </w:rPr>
        <w:t xml:space="preserve"> Lovgrunnlag</w:t>
      </w:r>
      <w:bookmarkEnd w:id="1256"/>
      <w:bookmarkEnd w:id="1257"/>
      <w:bookmarkEnd w:id="1258"/>
      <w:bookmarkEnd w:id="1259"/>
      <w:bookmarkEnd w:id="1260"/>
      <w:bookmarkEnd w:id="1261"/>
      <w:bookmarkEnd w:id="1262"/>
      <w:bookmarkEnd w:id="1263"/>
      <w:bookmarkEnd w:id="1264"/>
      <w:bookmarkEnd w:id="1265"/>
      <w:proofErr w:type="gramEnd"/>
    </w:p>
    <w:p w:rsidR="0092697A" w:rsidRPr="00701C3E" w:rsidRDefault="004A2444" w:rsidP="00B17259">
      <w:pPr>
        <w:rPr>
          <w:sz w:val="22"/>
          <w:szCs w:val="22"/>
        </w:rPr>
      </w:pPr>
      <w:bookmarkStart w:id="1266" w:name="_Toc334448517"/>
      <w:bookmarkStart w:id="1267" w:name="_Toc334449433"/>
      <w:bookmarkStart w:id="1268" w:name="_Toc334449607"/>
      <w:bookmarkStart w:id="1269" w:name="_Toc334449780"/>
      <w:bookmarkStart w:id="1270" w:name="_Toc334461717"/>
      <w:bookmarkStart w:id="1271" w:name="_Toc334462382"/>
      <w:r w:rsidRPr="00701C3E">
        <w:rPr>
          <w:color w:val="333333"/>
          <w:sz w:val="23"/>
          <w:szCs w:val="23"/>
        </w:rPr>
        <w:t xml:space="preserve">Med korttidsopphold menes et tidsavgrenset opphold i institusjon gitt som døgnopphold, dagopphold eller nattopphold. </w:t>
      </w:r>
      <w:r w:rsidR="00C6321B" w:rsidRPr="00701C3E">
        <w:rPr>
          <w:sz w:val="22"/>
          <w:szCs w:val="22"/>
        </w:rPr>
        <w:t xml:space="preserve">Korttidsopphold </w:t>
      </w:r>
      <w:r w:rsidR="00895217" w:rsidRPr="00701C3E">
        <w:rPr>
          <w:sz w:val="22"/>
          <w:szCs w:val="22"/>
        </w:rPr>
        <w:t xml:space="preserve">i institusjon </w:t>
      </w:r>
      <w:r w:rsidR="00C6321B" w:rsidRPr="00701C3E">
        <w:rPr>
          <w:sz w:val="22"/>
          <w:szCs w:val="22"/>
        </w:rPr>
        <w:t>er lovpålagt med hjemmel i Helse- og omsorgstjenesteloven</w:t>
      </w:r>
      <w:r w:rsidR="00334EFC" w:rsidRPr="00701C3E">
        <w:rPr>
          <w:sz w:val="22"/>
          <w:szCs w:val="22"/>
        </w:rPr>
        <w:t xml:space="preserve"> §§3-,</w:t>
      </w:r>
      <w:r w:rsidR="00C6321B" w:rsidRPr="00701C3E">
        <w:rPr>
          <w:sz w:val="22"/>
          <w:szCs w:val="22"/>
        </w:rPr>
        <w:t xml:space="preserve"> 3-2 punkt 6, bokstav c, plass i institusjon.</w:t>
      </w:r>
      <w:r w:rsidR="0092697A" w:rsidRPr="00701C3E">
        <w:rPr>
          <w:sz w:val="22"/>
          <w:szCs w:val="22"/>
        </w:rPr>
        <w:t xml:space="preserve"> </w:t>
      </w:r>
      <w:r w:rsidR="00895217" w:rsidRPr="00701C3E">
        <w:rPr>
          <w:sz w:val="22"/>
          <w:szCs w:val="22"/>
        </w:rPr>
        <w:t xml:space="preserve">Korttidsopphold kan tildeles for rehabilitering, </w:t>
      </w:r>
      <w:r w:rsidR="00895217" w:rsidRPr="00701C3E">
        <w:rPr>
          <w:sz w:val="22"/>
          <w:szCs w:val="22"/>
          <w:lang w:eastAsia="nb-NO"/>
        </w:rPr>
        <w:t xml:space="preserve">observasjon og medisinsk vurdering som ikke krever sykehusinnleggelse, </w:t>
      </w:r>
      <w:r w:rsidR="0092697A" w:rsidRPr="00701C3E">
        <w:rPr>
          <w:sz w:val="22"/>
          <w:szCs w:val="22"/>
        </w:rPr>
        <w:t>Opphold kan bli forlenget til man mener potensialet et nådd og andre tiltak må iverksettes.</w:t>
      </w:r>
      <w:bookmarkEnd w:id="1266"/>
      <w:bookmarkEnd w:id="1267"/>
      <w:bookmarkEnd w:id="1268"/>
      <w:bookmarkEnd w:id="1269"/>
      <w:bookmarkEnd w:id="1270"/>
      <w:bookmarkEnd w:id="1271"/>
      <w:r w:rsidRPr="00701C3E">
        <w:rPr>
          <w:sz w:val="22"/>
          <w:szCs w:val="22"/>
        </w:rPr>
        <w:t xml:space="preserve"> Ved opphold utover 60 døgn </w:t>
      </w:r>
      <w:r w:rsidR="00922A2C" w:rsidRPr="00701C3E">
        <w:rPr>
          <w:sz w:val="22"/>
          <w:szCs w:val="22"/>
        </w:rPr>
        <w:t>pr kalenderår blir</w:t>
      </w:r>
      <w:r w:rsidRPr="00701C3E">
        <w:rPr>
          <w:sz w:val="22"/>
          <w:szCs w:val="22"/>
        </w:rPr>
        <w:t xml:space="preserve"> det</w:t>
      </w:r>
      <w:r w:rsidR="00922A2C" w:rsidRPr="00701C3E">
        <w:rPr>
          <w:sz w:val="22"/>
          <w:szCs w:val="22"/>
        </w:rPr>
        <w:t xml:space="preserve"> regnet som langtidsopphold i forhold til egenbetaling, </w:t>
      </w:r>
      <w:proofErr w:type="spellStart"/>
      <w:r w:rsidR="00922A2C" w:rsidRPr="00701C3E">
        <w:rPr>
          <w:sz w:val="22"/>
          <w:szCs w:val="22"/>
        </w:rPr>
        <w:t>jfr</w:t>
      </w:r>
      <w:proofErr w:type="spellEnd"/>
      <w:r w:rsidR="00922A2C" w:rsidRPr="00701C3E">
        <w:rPr>
          <w:sz w:val="22"/>
          <w:szCs w:val="22"/>
        </w:rPr>
        <w:t xml:space="preserve"> </w:t>
      </w:r>
      <w:r w:rsidR="00922A2C" w:rsidRPr="00701C3E">
        <w:rPr>
          <w:sz w:val="21"/>
          <w:szCs w:val="21"/>
        </w:rPr>
        <w:t>Forskrift om egenandel for helse- og omsorgstjenester § 6</w:t>
      </w:r>
      <w:r w:rsidRPr="00701C3E">
        <w:rPr>
          <w:sz w:val="21"/>
          <w:szCs w:val="21"/>
        </w:rPr>
        <w:t>.</w:t>
      </w:r>
    </w:p>
    <w:p w:rsidR="00C6321B" w:rsidRPr="00701C3E" w:rsidRDefault="00B1789C" w:rsidP="00E8615E">
      <w:pPr>
        <w:pStyle w:val="Overskrift2"/>
        <w:rPr>
          <w:szCs w:val="22"/>
          <w:lang w:val="nn-NO"/>
        </w:rPr>
      </w:pPr>
      <w:bookmarkStart w:id="1272" w:name="_Toc334448518"/>
      <w:bookmarkStart w:id="1273" w:name="_Toc334449434"/>
      <w:bookmarkStart w:id="1274" w:name="_Toc334449608"/>
      <w:bookmarkStart w:id="1275" w:name="_Toc334449781"/>
      <w:bookmarkStart w:id="1276" w:name="_Toc334461718"/>
      <w:bookmarkStart w:id="1277" w:name="_Toc334462383"/>
      <w:bookmarkStart w:id="1278" w:name="_Toc334464821"/>
      <w:bookmarkStart w:id="1279" w:name="_Toc334464974"/>
      <w:bookmarkStart w:id="1280" w:name="_Toc334465386"/>
      <w:bookmarkStart w:id="1281" w:name="_Toc389722853"/>
      <w:r w:rsidRPr="00701C3E">
        <w:rPr>
          <w:szCs w:val="22"/>
          <w:lang w:val="nn-NO"/>
        </w:rPr>
        <w:t>1</w:t>
      </w:r>
      <w:r w:rsidR="0053043F" w:rsidRPr="00701C3E">
        <w:rPr>
          <w:szCs w:val="22"/>
          <w:lang w:val="nn-NO"/>
        </w:rPr>
        <w:t>8</w:t>
      </w:r>
      <w:r w:rsidRPr="00701C3E">
        <w:rPr>
          <w:szCs w:val="22"/>
          <w:lang w:val="nn-NO"/>
        </w:rPr>
        <w:t xml:space="preserve">.2  </w:t>
      </w:r>
      <w:r w:rsidR="00C6321B" w:rsidRPr="00701C3E">
        <w:rPr>
          <w:szCs w:val="22"/>
          <w:lang w:val="nn-NO"/>
        </w:rPr>
        <w:t xml:space="preserve"> Målsetting</w:t>
      </w:r>
      <w:bookmarkEnd w:id="1272"/>
      <w:bookmarkEnd w:id="1273"/>
      <w:bookmarkEnd w:id="1274"/>
      <w:bookmarkEnd w:id="1275"/>
      <w:bookmarkEnd w:id="1276"/>
      <w:bookmarkEnd w:id="1277"/>
      <w:bookmarkEnd w:id="1278"/>
      <w:bookmarkEnd w:id="1279"/>
      <w:bookmarkEnd w:id="1280"/>
      <w:bookmarkEnd w:id="1281"/>
      <w:r w:rsidR="00A2293D" w:rsidRPr="00701C3E">
        <w:rPr>
          <w:szCs w:val="22"/>
          <w:lang w:val="nn-NO"/>
        </w:rPr>
        <w:t xml:space="preserve"> </w:t>
      </w:r>
    </w:p>
    <w:p w:rsidR="00895217" w:rsidRPr="00701C3E" w:rsidRDefault="00895217" w:rsidP="00895217">
      <w:pPr>
        <w:numPr>
          <w:ilvl w:val="0"/>
          <w:numId w:val="60"/>
        </w:numPr>
        <w:rPr>
          <w:sz w:val="22"/>
          <w:szCs w:val="22"/>
        </w:rPr>
      </w:pPr>
      <w:bookmarkStart w:id="1282" w:name="_Toc245783821"/>
      <w:bookmarkStart w:id="1283" w:name="_Toc245793296"/>
      <w:bookmarkStart w:id="1284" w:name="_Toc246141358"/>
      <w:bookmarkStart w:id="1285" w:name="_Toc246231287"/>
      <w:bookmarkStart w:id="1286" w:name="_Toc246232073"/>
      <w:bookmarkStart w:id="1287" w:name="_Toc334448527"/>
      <w:bookmarkStart w:id="1288" w:name="_Toc334449443"/>
      <w:bookmarkStart w:id="1289" w:name="_Toc334449617"/>
      <w:bookmarkStart w:id="1290" w:name="_Toc334449790"/>
      <w:bookmarkStart w:id="1291" w:name="_Toc334461727"/>
      <w:bookmarkStart w:id="1292" w:name="_Toc334462392"/>
      <w:r w:rsidRPr="00701C3E">
        <w:rPr>
          <w:sz w:val="22"/>
          <w:szCs w:val="22"/>
        </w:rPr>
        <w:t>Tjenesten skal benyttes for å utrede tjenestemottakers evne til egenomsorg og vurdere behov for fremtidige tjenester/ tjenestenivå.</w:t>
      </w:r>
      <w:bookmarkEnd w:id="1282"/>
      <w:bookmarkEnd w:id="1283"/>
      <w:bookmarkEnd w:id="1284"/>
      <w:bookmarkEnd w:id="1285"/>
      <w:bookmarkEnd w:id="1286"/>
      <w:bookmarkEnd w:id="1287"/>
      <w:bookmarkEnd w:id="1288"/>
      <w:bookmarkEnd w:id="1289"/>
      <w:bookmarkEnd w:id="1290"/>
      <w:bookmarkEnd w:id="1291"/>
      <w:bookmarkEnd w:id="1292"/>
    </w:p>
    <w:p w:rsidR="00895217" w:rsidRPr="00701C3E" w:rsidRDefault="00895217" w:rsidP="00895217">
      <w:pPr>
        <w:numPr>
          <w:ilvl w:val="0"/>
          <w:numId w:val="60"/>
        </w:numPr>
        <w:rPr>
          <w:sz w:val="22"/>
          <w:szCs w:val="22"/>
        </w:rPr>
      </w:pPr>
      <w:bookmarkStart w:id="1293" w:name="_Toc245783822"/>
      <w:bookmarkStart w:id="1294" w:name="_Toc245793297"/>
      <w:bookmarkStart w:id="1295" w:name="_Toc246141359"/>
      <w:bookmarkStart w:id="1296" w:name="_Toc246231288"/>
      <w:bookmarkStart w:id="1297" w:name="_Toc246232074"/>
      <w:bookmarkStart w:id="1298" w:name="_Toc334448528"/>
      <w:bookmarkStart w:id="1299" w:name="_Toc334449444"/>
      <w:bookmarkStart w:id="1300" w:name="_Toc334449618"/>
      <w:bookmarkStart w:id="1301" w:name="_Toc334449791"/>
      <w:bookmarkStart w:id="1302" w:name="_Toc334461728"/>
      <w:bookmarkStart w:id="1303" w:name="_Toc334462393"/>
      <w:r w:rsidRPr="00701C3E">
        <w:rPr>
          <w:sz w:val="22"/>
          <w:szCs w:val="22"/>
        </w:rPr>
        <w:t>Tjenesten benyttes i en avgrenset periode for tjenestemottakere som på grunn av sykdom / endring i funksjonsnivå trenger omfattende tilsyn og hjelp.</w:t>
      </w:r>
      <w:bookmarkEnd w:id="1293"/>
      <w:bookmarkEnd w:id="1294"/>
      <w:bookmarkEnd w:id="1295"/>
      <w:bookmarkEnd w:id="1296"/>
      <w:bookmarkEnd w:id="1297"/>
      <w:bookmarkEnd w:id="1298"/>
      <w:bookmarkEnd w:id="1299"/>
      <w:bookmarkEnd w:id="1300"/>
      <w:bookmarkEnd w:id="1301"/>
      <w:bookmarkEnd w:id="1302"/>
      <w:bookmarkEnd w:id="1303"/>
    </w:p>
    <w:p w:rsidR="0092697A" w:rsidRPr="00701C3E" w:rsidRDefault="0092697A" w:rsidP="00FC565B">
      <w:pPr>
        <w:numPr>
          <w:ilvl w:val="0"/>
          <w:numId w:val="37"/>
        </w:numPr>
        <w:tabs>
          <w:tab w:val="left" w:pos="180"/>
        </w:tabs>
        <w:autoSpaceDE w:val="0"/>
        <w:autoSpaceDN w:val="0"/>
        <w:adjustRightInd w:val="0"/>
        <w:rPr>
          <w:sz w:val="22"/>
          <w:szCs w:val="22"/>
        </w:rPr>
      </w:pPr>
      <w:r w:rsidRPr="00701C3E">
        <w:rPr>
          <w:sz w:val="22"/>
          <w:szCs w:val="22"/>
        </w:rPr>
        <w:t>Bruker skal kunne fortsette å bo i egen bolig.</w:t>
      </w:r>
    </w:p>
    <w:p w:rsidR="0092697A" w:rsidRPr="00701C3E" w:rsidRDefault="0092697A" w:rsidP="00FC565B">
      <w:pPr>
        <w:numPr>
          <w:ilvl w:val="0"/>
          <w:numId w:val="37"/>
        </w:numPr>
        <w:tabs>
          <w:tab w:val="left" w:pos="180"/>
        </w:tabs>
        <w:autoSpaceDE w:val="0"/>
        <w:autoSpaceDN w:val="0"/>
        <w:adjustRightInd w:val="0"/>
        <w:rPr>
          <w:sz w:val="22"/>
          <w:szCs w:val="22"/>
        </w:rPr>
      </w:pPr>
      <w:r w:rsidRPr="00701C3E">
        <w:rPr>
          <w:sz w:val="22"/>
          <w:szCs w:val="22"/>
        </w:rPr>
        <w:t>Bruker skal kunne fungere på et lavere omsorgsnivå enn institusjon.</w:t>
      </w:r>
    </w:p>
    <w:p w:rsidR="0092697A" w:rsidRPr="00701C3E" w:rsidRDefault="0092697A" w:rsidP="00FC565B">
      <w:pPr>
        <w:numPr>
          <w:ilvl w:val="0"/>
          <w:numId w:val="37"/>
        </w:numPr>
        <w:tabs>
          <w:tab w:val="left" w:pos="180"/>
        </w:tabs>
        <w:autoSpaceDE w:val="0"/>
        <w:autoSpaceDN w:val="0"/>
        <w:adjustRightInd w:val="0"/>
        <w:rPr>
          <w:sz w:val="22"/>
          <w:szCs w:val="22"/>
        </w:rPr>
      </w:pPr>
      <w:r w:rsidRPr="00701C3E">
        <w:rPr>
          <w:sz w:val="22"/>
          <w:szCs w:val="22"/>
        </w:rPr>
        <w:t>Behov for langtidsopphold i institusjon utsettes.</w:t>
      </w:r>
    </w:p>
    <w:p w:rsidR="00C6321B" w:rsidRPr="00701C3E" w:rsidRDefault="002472B4" w:rsidP="00FC565B">
      <w:pPr>
        <w:numPr>
          <w:ilvl w:val="0"/>
          <w:numId w:val="37"/>
        </w:numPr>
        <w:autoSpaceDE w:val="0"/>
        <w:autoSpaceDN w:val="0"/>
        <w:adjustRightInd w:val="0"/>
        <w:rPr>
          <w:sz w:val="22"/>
          <w:szCs w:val="22"/>
          <w:lang w:eastAsia="nb-NO"/>
        </w:rPr>
      </w:pPr>
      <w:r w:rsidRPr="00701C3E">
        <w:rPr>
          <w:sz w:val="22"/>
          <w:szCs w:val="22"/>
          <w:lang w:eastAsia="nb-NO"/>
        </w:rPr>
        <w:t>Bruke</w:t>
      </w:r>
      <w:r w:rsidR="00C6321B" w:rsidRPr="00701C3E">
        <w:rPr>
          <w:sz w:val="22"/>
          <w:szCs w:val="22"/>
          <w:lang w:eastAsia="nb-NO"/>
        </w:rPr>
        <w:t>r op</w:t>
      </w:r>
      <w:r w:rsidR="00334EFC" w:rsidRPr="00701C3E">
        <w:rPr>
          <w:sz w:val="22"/>
          <w:szCs w:val="22"/>
          <w:lang w:eastAsia="nb-NO"/>
        </w:rPr>
        <w:t>pretthol</w:t>
      </w:r>
      <w:r w:rsidR="00C6321B" w:rsidRPr="00701C3E">
        <w:rPr>
          <w:sz w:val="22"/>
          <w:szCs w:val="22"/>
          <w:lang w:eastAsia="nb-NO"/>
        </w:rPr>
        <w:t>der</w:t>
      </w:r>
      <w:r w:rsidR="00334EFC" w:rsidRPr="00701C3E">
        <w:rPr>
          <w:sz w:val="22"/>
          <w:szCs w:val="22"/>
          <w:lang w:eastAsia="nb-NO"/>
        </w:rPr>
        <w:t xml:space="preserve"> og / eller </w:t>
      </w:r>
      <w:proofErr w:type="spellStart"/>
      <w:r w:rsidR="00334EFC" w:rsidRPr="00701C3E">
        <w:rPr>
          <w:sz w:val="22"/>
          <w:szCs w:val="22"/>
          <w:lang w:eastAsia="nb-NO"/>
        </w:rPr>
        <w:t>gjenopptrener</w:t>
      </w:r>
      <w:proofErr w:type="spellEnd"/>
      <w:r w:rsidR="00334EFC" w:rsidRPr="00701C3E">
        <w:rPr>
          <w:sz w:val="22"/>
          <w:szCs w:val="22"/>
          <w:lang w:eastAsia="nb-NO"/>
        </w:rPr>
        <w:t xml:space="preserve"> fun</w:t>
      </w:r>
      <w:r w:rsidR="00C6321B" w:rsidRPr="00701C3E">
        <w:rPr>
          <w:sz w:val="22"/>
          <w:szCs w:val="22"/>
          <w:lang w:eastAsia="nb-NO"/>
        </w:rPr>
        <w:t>k</w:t>
      </w:r>
      <w:r w:rsidR="00334EFC" w:rsidRPr="00701C3E">
        <w:rPr>
          <w:sz w:val="22"/>
          <w:szCs w:val="22"/>
          <w:lang w:eastAsia="nb-NO"/>
        </w:rPr>
        <w:t>s</w:t>
      </w:r>
      <w:r w:rsidR="00C6321B" w:rsidRPr="00701C3E">
        <w:rPr>
          <w:sz w:val="22"/>
          <w:szCs w:val="22"/>
          <w:lang w:eastAsia="nb-NO"/>
        </w:rPr>
        <w:t>jon</w:t>
      </w:r>
      <w:r w:rsidR="00334EFC" w:rsidRPr="00701C3E">
        <w:rPr>
          <w:sz w:val="22"/>
          <w:szCs w:val="22"/>
          <w:lang w:eastAsia="nb-NO"/>
        </w:rPr>
        <w:t>e</w:t>
      </w:r>
      <w:r w:rsidR="00C6321B" w:rsidRPr="00701C3E">
        <w:rPr>
          <w:sz w:val="22"/>
          <w:szCs w:val="22"/>
          <w:lang w:eastAsia="nb-NO"/>
        </w:rPr>
        <w:t>r.</w:t>
      </w:r>
    </w:p>
    <w:p w:rsidR="00C6321B" w:rsidRPr="00701C3E" w:rsidRDefault="002472B4" w:rsidP="00FC565B">
      <w:pPr>
        <w:numPr>
          <w:ilvl w:val="0"/>
          <w:numId w:val="37"/>
        </w:numPr>
        <w:autoSpaceDE w:val="0"/>
        <w:autoSpaceDN w:val="0"/>
        <w:adjustRightInd w:val="0"/>
        <w:rPr>
          <w:sz w:val="22"/>
          <w:szCs w:val="22"/>
          <w:lang w:val="nn-NO" w:eastAsia="nb-NO"/>
        </w:rPr>
      </w:pPr>
      <w:r w:rsidRPr="00701C3E">
        <w:rPr>
          <w:sz w:val="22"/>
          <w:szCs w:val="22"/>
          <w:lang w:eastAsia="nb-NO"/>
        </w:rPr>
        <w:t>Fo</w:t>
      </w:r>
      <w:r w:rsidR="00C6321B" w:rsidRPr="00701C3E">
        <w:rPr>
          <w:sz w:val="22"/>
          <w:szCs w:val="22"/>
          <w:lang w:eastAsia="nb-NO"/>
        </w:rPr>
        <w:t>rebygge</w:t>
      </w:r>
      <w:r w:rsidR="00C6321B" w:rsidRPr="00701C3E">
        <w:rPr>
          <w:sz w:val="22"/>
          <w:szCs w:val="22"/>
          <w:lang w:val="nn-NO" w:eastAsia="nb-NO"/>
        </w:rPr>
        <w:t xml:space="preserve"> langtidsopph</w:t>
      </w:r>
      <w:r w:rsidR="00334EFC" w:rsidRPr="00701C3E">
        <w:rPr>
          <w:sz w:val="22"/>
          <w:szCs w:val="22"/>
          <w:lang w:val="nn-NO" w:eastAsia="nb-NO"/>
        </w:rPr>
        <w:t>old i institusjon</w:t>
      </w:r>
      <w:r w:rsidR="00C6321B" w:rsidRPr="00701C3E">
        <w:rPr>
          <w:sz w:val="22"/>
          <w:szCs w:val="22"/>
          <w:lang w:val="nn-NO" w:eastAsia="nb-NO"/>
        </w:rPr>
        <w:t>.</w:t>
      </w:r>
    </w:p>
    <w:p w:rsidR="00C6321B" w:rsidRPr="00701C3E" w:rsidRDefault="00C6321B" w:rsidP="00FC565B">
      <w:pPr>
        <w:numPr>
          <w:ilvl w:val="0"/>
          <w:numId w:val="37"/>
        </w:numPr>
        <w:autoSpaceDE w:val="0"/>
        <w:autoSpaceDN w:val="0"/>
        <w:adjustRightInd w:val="0"/>
        <w:rPr>
          <w:sz w:val="22"/>
          <w:szCs w:val="22"/>
          <w:lang w:eastAsia="nb-NO"/>
        </w:rPr>
      </w:pPr>
      <w:r w:rsidRPr="00701C3E">
        <w:rPr>
          <w:sz w:val="22"/>
          <w:szCs w:val="22"/>
          <w:lang w:eastAsia="nb-NO"/>
        </w:rPr>
        <w:t xml:space="preserve">Medisinsk </w:t>
      </w:r>
      <w:r w:rsidR="00334EFC" w:rsidRPr="00701C3E">
        <w:rPr>
          <w:sz w:val="22"/>
          <w:szCs w:val="22"/>
          <w:lang w:eastAsia="nb-NO"/>
        </w:rPr>
        <w:t xml:space="preserve">utredning og / eller </w:t>
      </w:r>
      <w:r w:rsidRPr="00701C3E">
        <w:rPr>
          <w:sz w:val="22"/>
          <w:szCs w:val="22"/>
          <w:lang w:eastAsia="nb-NO"/>
        </w:rPr>
        <w:t>behandling.</w:t>
      </w:r>
    </w:p>
    <w:p w:rsidR="00547941" w:rsidRPr="00701C3E" w:rsidRDefault="00C6321B" w:rsidP="00FC565B">
      <w:pPr>
        <w:numPr>
          <w:ilvl w:val="0"/>
          <w:numId w:val="37"/>
        </w:numPr>
        <w:tabs>
          <w:tab w:val="left" w:pos="180"/>
        </w:tabs>
        <w:autoSpaceDE w:val="0"/>
        <w:autoSpaceDN w:val="0"/>
        <w:adjustRightInd w:val="0"/>
        <w:rPr>
          <w:b/>
          <w:bCs/>
          <w:sz w:val="22"/>
          <w:szCs w:val="22"/>
          <w:lang w:val="nn-NO"/>
        </w:rPr>
      </w:pPr>
      <w:r w:rsidRPr="00701C3E">
        <w:rPr>
          <w:sz w:val="22"/>
          <w:szCs w:val="22"/>
          <w:lang w:val="nn-NO" w:eastAsia="nb-NO"/>
        </w:rPr>
        <w:t>Rehabilitering.</w:t>
      </w:r>
    </w:p>
    <w:p w:rsidR="002472B4" w:rsidRPr="00701C3E" w:rsidRDefault="002472B4" w:rsidP="002472B4">
      <w:pPr>
        <w:pStyle w:val="Listeavsnitt"/>
        <w:numPr>
          <w:ilvl w:val="0"/>
          <w:numId w:val="37"/>
        </w:numPr>
        <w:autoSpaceDE w:val="0"/>
        <w:autoSpaceDN w:val="0"/>
        <w:adjustRightInd w:val="0"/>
        <w:rPr>
          <w:sz w:val="22"/>
          <w:szCs w:val="22"/>
          <w:lang w:eastAsia="nb-NO"/>
        </w:rPr>
      </w:pPr>
      <w:r w:rsidRPr="00701C3E">
        <w:rPr>
          <w:sz w:val="22"/>
          <w:szCs w:val="22"/>
          <w:lang w:eastAsia="nb-NO"/>
        </w:rPr>
        <w:t>Forebygging og lindring av fysiske og psykiske symptomer</w:t>
      </w:r>
      <w:r w:rsidR="003D78FB" w:rsidRPr="00701C3E">
        <w:rPr>
          <w:sz w:val="22"/>
          <w:szCs w:val="22"/>
          <w:lang w:eastAsia="nb-NO"/>
        </w:rPr>
        <w:t>.</w:t>
      </w:r>
    </w:p>
    <w:p w:rsidR="005F2F80" w:rsidRPr="00701C3E" w:rsidRDefault="00B1789C" w:rsidP="00E8615E">
      <w:pPr>
        <w:pStyle w:val="Overskrift2"/>
        <w:rPr>
          <w:szCs w:val="22"/>
        </w:rPr>
      </w:pPr>
      <w:bookmarkStart w:id="1304" w:name="_Toc334448519"/>
      <w:bookmarkStart w:id="1305" w:name="_Toc334449435"/>
      <w:bookmarkStart w:id="1306" w:name="_Toc334449609"/>
      <w:bookmarkStart w:id="1307" w:name="_Toc334449782"/>
      <w:bookmarkStart w:id="1308" w:name="_Toc334461719"/>
      <w:bookmarkStart w:id="1309" w:name="_Toc334462384"/>
      <w:bookmarkStart w:id="1310" w:name="_Toc334464822"/>
      <w:bookmarkStart w:id="1311" w:name="_Toc334464975"/>
      <w:bookmarkStart w:id="1312" w:name="_Toc334465387"/>
      <w:bookmarkStart w:id="1313" w:name="_Toc389722854"/>
      <w:r w:rsidRPr="00701C3E">
        <w:rPr>
          <w:szCs w:val="22"/>
        </w:rPr>
        <w:t>1</w:t>
      </w:r>
      <w:r w:rsidR="0053043F" w:rsidRPr="00701C3E">
        <w:rPr>
          <w:szCs w:val="22"/>
        </w:rPr>
        <w:t>8</w:t>
      </w:r>
      <w:r w:rsidRPr="00701C3E">
        <w:rPr>
          <w:szCs w:val="22"/>
        </w:rPr>
        <w:t>.3.</w:t>
      </w:r>
      <w:r w:rsidR="00334EFC" w:rsidRPr="00701C3E">
        <w:rPr>
          <w:szCs w:val="22"/>
        </w:rPr>
        <w:t xml:space="preserve"> </w:t>
      </w:r>
      <w:r w:rsidR="00E46716" w:rsidRPr="00701C3E">
        <w:rPr>
          <w:szCs w:val="22"/>
        </w:rPr>
        <w:t>H</w:t>
      </w:r>
      <w:r w:rsidR="00334EFC" w:rsidRPr="00701C3E">
        <w:rPr>
          <w:szCs w:val="22"/>
        </w:rPr>
        <w:t>ve</w:t>
      </w:r>
      <w:r w:rsidR="00E46716" w:rsidRPr="00701C3E">
        <w:rPr>
          <w:szCs w:val="22"/>
        </w:rPr>
        <w:t>m</w:t>
      </w:r>
      <w:r w:rsidR="00334EFC" w:rsidRPr="00701C3E">
        <w:rPr>
          <w:szCs w:val="22"/>
        </w:rPr>
        <w:t xml:space="preserve"> kan få tjenesten</w:t>
      </w:r>
      <w:bookmarkEnd w:id="1304"/>
      <w:bookmarkEnd w:id="1305"/>
      <w:bookmarkEnd w:id="1306"/>
      <w:bookmarkEnd w:id="1307"/>
      <w:bookmarkEnd w:id="1308"/>
      <w:bookmarkEnd w:id="1309"/>
      <w:bookmarkEnd w:id="1310"/>
      <w:bookmarkEnd w:id="1311"/>
      <w:bookmarkEnd w:id="1312"/>
      <w:bookmarkEnd w:id="1313"/>
    </w:p>
    <w:p w:rsidR="002472B4" w:rsidRPr="00701C3E" w:rsidRDefault="00334EFC" w:rsidP="002472B4">
      <w:pPr>
        <w:autoSpaceDE w:val="0"/>
        <w:autoSpaceDN w:val="0"/>
        <w:adjustRightInd w:val="0"/>
        <w:rPr>
          <w:sz w:val="22"/>
          <w:szCs w:val="22"/>
        </w:rPr>
      </w:pPr>
      <w:r w:rsidRPr="00701C3E">
        <w:rPr>
          <w:sz w:val="22"/>
          <w:szCs w:val="22"/>
          <w:lang w:eastAsia="nb-NO"/>
        </w:rPr>
        <w:t xml:space="preserve">Pasienter som for en tidsavgrenset periode trenger døgnkontinuerlig </w:t>
      </w:r>
      <w:r w:rsidR="002472B4" w:rsidRPr="00701C3E">
        <w:rPr>
          <w:sz w:val="22"/>
          <w:szCs w:val="22"/>
          <w:lang w:eastAsia="nb-NO"/>
        </w:rPr>
        <w:t xml:space="preserve">observasjon, vurdering, </w:t>
      </w:r>
      <w:r w:rsidRPr="00701C3E">
        <w:rPr>
          <w:sz w:val="22"/>
          <w:szCs w:val="22"/>
          <w:lang w:eastAsia="nb-NO"/>
        </w:rPr>
        <w:t>pleie, behandling, tilsyn og / eller opptrening / rehabilitering</w:t>
      </w:r>
      <w:r w:rsidR="003D78FB" w:rsidRPr="00701C3E">
        <w:rPr>
          <w:sz w:val="22"/>
          <w:szCs w:val="22"/>
          <w:lang w:eastAsia="nb-NO"/>
        </w:rPr>
        <w:t xml:space="preserve"> eller omsorg ved livets slutt</w:t>
      </w:r>
      <w:r w:rsidRPr="00701C3E">
        <w:rPr>
          <w:sz w:val="22"/>
          <w:szCs w:val="22"/>
          <w:lang w:eastAsia="nb-NO"/>
        </w:rPr>
        <w:t>.</w:t>
      </w:r>
      <w:r w:rsidR="002472B4" w:rsidRPr="00701C3E">
        <w:rPr>
          <w:sz w:val="22"/>
          <w:szCs w:val="22"/>
          <w:lang w:eastAsia="nb-NO"/>
        </w:rPr>
        <w:t xml:space="preserve"> </w:t>
      </w:r>
      <w:r w:rsidRPr="00701C3E">
        <w:rPr>
          <w:sz w:val="22"/>
          <w:szCs w:val="22"/>
          <w:lang w:eastAsia="nb-NO"/>
        </w:rPr>
        <w:t xml:space="preserve">Det vil bli vurdert om nødvendig helsehjelp kan gis på en faglig forsvarlig måte i hjemmet. </w:t>
      </w:r>
      <w:r w:rsidR="002472B4" w:rsidRPr="00701C3E">
        <w:rPr>
          <w:sz w:val="22"/>
          <w:szCs w:val="22"/>
        </w:rPr>
        <w:t>Ved behov for observasjon og vurdering må det først avklares om behovet er av en slik art at nødvendig helsehjelp må ytes av spesialisthelsetjenesten.</w:t>
      </w:r>
    </w:p>
    <w:p w:rsidR="003D78FB" w:rsidRPr="00701C3E" w:rsidRDefault="003D78FB" w:rsidP="003D78FB">
      <w:pPr>
        <w:tabs>
          <w:tab w:val="left" w:pos="180"/>
        </w:tabs>
        <w:autoSpaceDE w:val="0"/>
        <w:autoSpaceDN w:val="0"/>
        <w:adjustRightInd w:val="0"/>
        <w:rPr>
          <w:sz w:val="22"/>
          <w:szCs w:val="22"/>
        </w:rPr>
      </w:pPr>
      <w:r w:rsidRPr="00701C3E">
        <w:rPr>
          <w:sz w:val="22"/>
          <w:szCs w:val="22"/>
        </w:rPr>
        <w:t>Brukere som har en kronisk sykdom med dødelig utgang, og har behov for et kortere/lengre opphold i forbindelse med:</w:t>
      </w:r>
    </w:p>
    <w:p w:rsidR="003D78FB" w:rsidRPr="00701C3E" w:rsidRDefault="003D78FB" w:rsidP="003D78FB">
      <w:pPr>
        <w:numPr>
          <w:ilvl w:val="0"/>
          <w:numId w:val="43"/>
        </w:numPr>
        <w:tabs>
          <w:tab w:val="left" w:pos="180"/>
        </w:tabs>
        <w:autoSpaceDE w:val="0"/>
        <w:autoSpaceDN w:val="0"/>
        <w:adjustRightInd w:val="0"/>
        <w:rPr>
          <w:sz w:val="22"/>
          <w:szCs w:val="22"/>
        </w:rPr>
      </w:pPr>
      <w:r w:rsidRPr="00701C3E">
        <w:rPr>
          <w:sz w:val="22"/>
          <w:szCs w:val="22"/>
        </w:rPr>
        <w:t>Observasjon og vurdering av medisinsk behandling.</w:t>
      </w:r>
    </w:p>
    <w:p w:rsidR="003D78FB" w:rsidRPr="00701C3E" w:rsidRDefault="003D78FB" w:rsidP="003D78FB">
      <w:pPr>
        <w:numPr>
          <w:ilvl w:val="0"/>
          <w:numId w:val="43"/>
        </w:numPr>
        <w:tabs>
          <w:tab w:val="left" w:pos="180"/>
        </w:tabs>
        <w:autoSpaceDE w:val="0"/>
        <w:autoSpaceDN w:val="0"/>
        <w:adjustRightInd w:val="0"/>
        <w:rPr>
          <w:sz w:val="22"/>
          <w:szCs w:val="22"/>
        </w:rPr>
      </w:pPr>
      <w:r w:rsidRPr="00701C3E">
        <w:rPr>
          <w:sz w:val="22"/>
          <w:szCs w:val="22"/>
        </w:rPr>
        <w:t>Observasjon og oppfølging av palliativ (lindrende) behandling.</w:t>
      </w:r>
    </w:p>
    <w:p w:rsidR="003D78FB" w:rsidRPr="00701C3E" w:rsidRDefault="003D78FB" w:rsidP="003D78FB">
      <w:pPr>
        <w:numPr>
          <w:ilvl w:val="0"/>
          <w:numId w:val="43"/>
        </w:numPr>
        <w:tabs>
          <w:tab w:val="left" w:pos="180"/>
        </w:tabs>
        <w:autoSpaceDE w:val="0"/>
        <w:autoSpaceDN w:val="0"/>
        <w:adjustRightInd w:val="0"/>
        <w:rPr>
          <w:sz w:val="22"/>
          <w:szCs w:val="22"/>
        </w:rPr>
      </w:pPr>
      <w:r w:rsidRPr="00701C3E">
        <w:rPr>
          <w:sz w:val="22"/>
          <w:szCs w:val="22"/>
        </w:rPr>
        <w:t>Eget ønske om opphold i sykehjem for sosial stimulering.</w:t>
      </w:r>
    </w:p>
    <w:p w:rsidR="003D78FB" w:rsidRPr="00701C3E" w:rsidRDefault="003D78FB" w:rsidP="003D78FB">
      <w:pPr>
        <w:numPr>
          <w:ilvl w:val="0"/>
          <w:numId w:val="43"/>
        </w:numPr>
        <w:tabs>
          <w:tab w:val="left" w:pos="180"/>
        </w:tabs>
        <w:autoSpaceDE w:val="0"/>
        <w:autoSpaceDN w:val="0"/>
        <w:adjustRightInd w:val="0"/>
        <w:rPr>
          <w:sz w:val="22"/>
          <w:szCs w:val="22"/>
        </w:rPr>
      </w:pPr>
      <w:r w:rsidRPr="00701C3E">
        <w:rPr>
          <w:sz w:val="22"/>
          <w:szCs w:val="22"/>
        </w:rPr>
        <w:t>Eget ønske om å avslutte livet i sykehjem.</w:t>
      </w:r>
    </w:p>
    <w:p w:rsidR="00454CCC" w:rsidRPr="00701C3E" w:rsidRDefault="00B1789C" w:rsidP="00E8615E">
      <w:pPr>
        <w:pStyle w:val="Overskrift2"/>
        <w:rPr>
          <w:szCs w:val="22"/>
        </w:rPr>
      </w:pPr>
      <w:bookmarkStart w:id="1314" w:name="_Toc334448520"/>
      <w:bookmarkStart w:id="1315" w:name="_Toc334449436"/>
      <w:bookmarkStart w:id="1316" w:name="_Toc334449610"/>
      <w:bookmarkStart w:id="1317" w:name="_Toc334449783"/>
      <w:bookmarkStart w:id="1318" w:name="_Toc334461720"/>
      <w:bookmarkStart w:id="1319" w:name="_Toc334462385"/>
      <w:bookmarkStart w:id="1320" w:name="_Toc334464823"/>
      <w:bookmarkStart w:id="1321" w:name="_Toc334464976"/>
      <w:bookmarkStart w:id="1322" w:name="_Toc334465388"/>
      <w:bookmarkStart w:id="1323" w:name="_Toc389722855"/>
      <w:r w:rsidRPr="00701C3E">
        <w:rPr>
          <w:szCs w:val="22"/>
        </w:rPr>
        <w:t>1</w:t>
      </w:r>
      <w:r w:rsidR="0053043F" w:rsidRPr="00701C3E">
        <w:rPr>
          <w:szCs w:val="22"/>
        </w:rPr>
        <w:t>8</w:t>
      </w:r>
      <w:r w:rsidRPr="00701C3E">
        <w:rPr>
          <w:szCs w:val="22"/>
        </w:rPr>
        <w:t xml:space="preserve">.4 </w:t>
      </w:r>
      <w:r w:rsidR="00454CCC" w:rsidRPr="00701C3E">
        <w:rPr>
          <w:szCs w:val="22"/>
        </w:rPr>
        <w:t>Tjenestens innhold</w:t>
      </w:r>
      <w:bookmarkEnd w:id="1314"/>
      <w:bookmarkEnd w:id="1315"/>
      <w:bookmarkEnd w:id="1316"/>
      <w:bookmarkEnd w:id="1317"/>
      <w:bookmarkEnd w:id="1318"/>
      <w:bookmarkEnd w:id="1319"/>
      <w:bookmarkEnd w:id="1320"/>
      <w:bookmarkEnd w:id="1321"/>
      <w:bookmarkEnd w:id="1322"/>
      <w:bookmarkEnd w:id="1323"/>
    </w:p>
    <w:p w:rsidR="00895217" w:rsidRPr="00701C3E" w:rsidRDefault="00895217" w:rsidP="00895217">
      <w:pPr>
        <w:numPr>
          <w:ilvl w:val="0"/>
          <w:numId w:val="38"/>
        </w:numPr>
        <w:autoSpaceDE w:val="0"/>
        <w:autoSpaceDN w:val="0"/>
        <w:adjustRightInd w:val="0"/>
        <w:rPr>
          <w:sz w:val="22"/>
          <w:szCs w:val="22"/>
          <w:lang w:eastAsia="nb-NO"/>
        </w:rPr>
      </w:pPr>
      <w:r w:rsidRPr="00701C3E">
        <w:rPr>
          <w:sz w:val="22"/>
          <w:szCs w:val="22"/>
          <w:lang w:eastAsia="nb-NO"/>
        </w:rPr>
        <w:t xml:space="preserve">Brukerne får individuell </w:t>
      </w:r>
      <w:r w:rsidR="002472B4" w:rsidRPr="00701C3E">
        <w:rPr>
          <w:sz w:val="22"/>
          <w:szCs w:val="22"/>
          <w:lang w:eastAsia="nb-NO"/>
        </w:rPr>
        <w:t xml:space="preserve">observasjon, </w:t>
      </w:r>
      <w:r w:rsidRPr="00701C3E">
        <w:rPr>
          <w:sz w:val="22"/>
          <w:szCs w:val="22"/>
          <w:lang w:eastAsia="nb-NO"/>
        </w:rPr>
        <w:t>pleie, behandling, og veiledning, der målet er at de skal greie mest mulig selv.</w:t>
      </w:r>
    </w:p>
    <w:p w:rsidR="00895217" w:rsidRPr="00701C3E" w:rsidRDefault="00895217" w:rsidP="00895217">
      <w:pPr>
        <w:numPr>
          <w:ilvl w:val="0"/>
          <w:numId w:val="38"/>
        </w:numPr>
        <w:autoSpaceDE w:val="0"/>
        <w:autoSpaceDN w:val="0"/>
        <w:adjustRightInd w:val="0"/>
        <w:rPr>
          <w:sz w:val="22"/>
          <w:szCs w:val="22"/>
          <w:lang w:eastAsia="nb-NO"/>
        </w:rPr>
      </w:pPr>
      <w:r w:rsidRPr="00701C3E">
        <w:rPr>
          <w:sz w:val="22"/>
          <w:szCs w:val="22"/>
          <w:lang w:eastAsia="nb-NO"/>
        </w:rPr>
        <w:t>Medisinsk behandling og pleie ved sykdom.</w:t>
      </w:r>
    </w:p>
    <w:p w:rsidR="00895217" w:rsidRPr="00701C3E" w:rsidRDefault="00895217" w:rsidP="00895217">
      <w:pPr>
        <w:numPr>
          <w:ilvl w:val="0"/>
          <w:numId w:val="38"/>
        </w:numPr>
        <w:autoSpaceDE w:val="0"/>
        <w:autoSpaceDN w:val="0"/>
        <w:adjustRightInd w:val="0"/>
        <w:rPr>
          <w:sz w:val="22"/>
          <w:szCs w:val="22"/>
          <w:lang w:eastAsia="nb-NO"/>
        </w:rPr>
      </w:pPr>
      <w:r w:rsidRPr="00701C3E">
        <w:rPr>
          <w:sz w:val="22"/>
          <w:szCs w:val="22"/>
          <w:lang w:eastAsia="nb-NO"/>
        </w:rPr>
        <w:t>Det ytes tverrfaglig oppfølging fra bl.a. lege, fysioterapeut og ergoterapeut. Tilsynslege kan henvise til fysioterapeut og spesialisthelsetjeneste ved behov.</w:t>
      </w:r>
    </w:p>
    <w:p w:rsidR="00895217" w:rsidRPr="00701C3E" w:rsidRDefault="00895217" w:rsidP="00895217">
      <w:pPr>
        <w:numPr>
          <w:ilvl w:val="0"/>
          <w:numId w:val="38"/>
        </w:numPr>
        <w:autoSpaceDE w:val="0"/>
        <w:autoSpaceDN w:val="0"/>
        <w:adjustRightInd w:val="0"/>
        <w:rPr>
          <w:sz w:val="22"/>
          <w:szCs w:val="22"/>
          <w:lang w:eastAsia="nb-NO"/>
        </w:rPr>
      </w:pPr>
      <w:r w:rsidRPr="00701C3E">
        <w:rPr>
          <w:sz w:val="22"/>
          <w:szCs w:val="22"/>
          <w:lang w:eastAsia="nb-NO"/>
        </w:rPr>
        <w:lastRenderedPageBreak/>
        <w:t>Legge til rette for at bruker har nødvendige hjelpemidler.</w:t>
      </w:r>
    </w:p>
    <w:p w:rsidR="00895217" w:rsidRPr="00701C3E" w:rsidRDefault="00895217" w:rsidP="00895217">
      <w:pPr>
        <w:numPr>
          <w:ilvl w:val="0"/>
          <w:numId w:val="38"/>
        </w:numPr>
        <w:autoSpaceDE w:val="0"/>
        <w:autoSpaceDN w:val="0"/>
        <w:adjustRightInd w:val="0"/>
        <w:rPr>
          <w:sz w:val="22"/>
          <w:szCs w:val="22"/>
          <w:lang w:eastAsia="nb-NO"/>
        </w:rPr>
      </w:pPr>
      <w:r w:rsidRPr="00701C3E">
        <w:rPr>
          <w:sz w:val="22"/>
          <w:szCs w:val="22"/>
          <w:lang w:eastAsia="nb-NO"/>
        </w:rPr>
        <w:t>Vurdering av tilstand og funksjonsnivå med tanke på behandling, tiltak og fremtidige omsorgsbehov.</w:t>
      </w:r>
    </w:p>
    <w:p w:rsidR="00895217" w:rsidRPr="00701C3E" w:rsidRDefault="00895217" w:rsidP="00895217">
      <w:pPr>
        <w:numPr>
          <w:ilvl w:val="0"/>
          <w:numId w:val="38"/>
        </w:numPr>
        <w:autoSpaceDE w:val="0"/>
        <w:autoSpaceDN w:val="0"/>
        <w:adjustRightInd w:val="0"/>
        <w:rPr>
          <w:sz w:val="22"/>
          <w:szCs w:val="22"/>
          <w:lang w:eastAsia="nb-NO"/>
        </w:rPr>
      </w:pPr>
      <w:r w:rsidRPr="00701C3E">
        <w:rPr>
          <w:sz w:val="22"/>
          <w:szCs w:val="22"/>
          <w:lang w:eastAsia="nb-NO"/>
        </w:rPr>
        <w:t>Etterbehandling fra sykehus.</w:t>
      </w:r>
    </w:p>
    <w:p w:rsidR="00895217" w:rsidRPr="00701C3E" w:rsidRDefault="00895217" w:rsidP="00895217">
      <w:pPr>
        <w:numPr>
          <w:ilvl w:val="0"/>
          <w:numId w:val="38"/>
        </w:numPr>
        <w:autoSpaceDE w:val="0"/>
        <w:autoSpaceDN w:val="0"/>
        <w:adjustRightInd w:val="0"/>
        <w:rPr>
          <w:sz w:val="22"/>
          <w:szCs w:val="22"/>
          <w:lang w:eastAsia="nb-NO"/>
        </w:rPr>
      </w:pPr>
      <w:r w:rsidRPr="00701C3E">
        <w:rPr>
          <w:sz w:val="22"/>
          <w:szCs w:val="22"/>
          <w:lang w:eastAsia="nb-NO"/>
        </w:rPr>
        <w:t>All pleie og omsorg gis i samarbeid med autorisert helsepersonell.</w:t>
      </w:r>
    </w:p>
    <w:p w:rsidR="00895217" w:rsidRPr="00701C3E" w:rsidRDefault="00895217" w:rsidP="00895217">
      <w:pPr>
        <w:numPr>
          <w:ilvl w:val="0"/>
          <w:numId w:val="38"/>
        </w:numPr>
        <w:autoSpaceDE w:val="0"/>
        <w:autoSpaceDN w:val="0"/>
        <w:adjustRightInd w:val="0"/>
        <w:rPr>
          <w:sz w:val="22"/>
          <w:szCs w:val="22"/>
          <w:lang w:eastAsia="nb-NO"/>
        </w:rPr>
      </w:pPr>
      <w:r w:rsidRPr="00701C3E">
        <w:rPr>
          <w:sz w:val="22"/>
          <w:szCs w:val="22"/>
          <w:lang w:eastAsia="nb-NO"/>
        </w:rPr>
        <w:t>Legemiddelhåndtering utføres av autorisert helsepersonell etter foreskrivning av lege.</w:t>
      </w:r>
    </w:p>
    <w:p w:rsidR="00895217" w:rsidRPr="00701C3E" w:rsidRDefault="00895217" w:rsidP="00895217">
      <w:pPr>
        <w:numPr>
          <w:ilvl w:val="0"/>
          <w:numId w:val="38"/>
        </w:numPr>
        <w:autoSpaceDE w:val="0"/>
        <w:autoSpaceDN w:val="0"/>
        <w:adjustRightInd w:val="0"/>
        <w:rPr>
          <w:sz w:val="22"/>
          <w:szCs w:val="22"/>
          <w:lang w:eastAsia="nb-NO"/>
        </w:rPr>
      </w:pPr>
      <w:r w:rsidRPr="00701C3E">
        <w:rPr>
          <w:sz w:val="22"/>
          <w:szCs w:val="22"/>
          <w:lang w:eastAsia="nb-NO"/>
        </w:rPr>
        <w:t>Tilbud om å delta på sosiale aktiviteter ved institusjonen.</w:t>
      </w:r>
    </w:p>
    <w:p w:rsidR="00895217" w:rsidRPr="00701C3E" w:rsidRDefault="00895217" w:rsidP="00895217">
      <w:pPr>
        <w:numPr>
          <w:ilvl w:val="0"/>
          <w:numId w:val="38"/>
        </w:numPr>
        <w:autoSpaceDE w:val="0"/>
        <w:autoSpaceDN w:val="0"/>
        <w:adjustRightInd w:val="0"/>
        <w:rPr>
          <w:sz w:val="22"/>
          <w:szCs w:val="22"/>
          <w:lang w:eastAsia="nb-NO"/>
        </w:rPr>
      </w:pPr>
      <w:r w:rsidRPr="00701C3E">
        <w:rPr>
          <w:sz w:val="22"/>
          <w:szCs w:val="22"/>
          <w:lang w:eastAsia="nb-NO"/>
        </w:rPr>
        <w:t>Pasienter med behov for langvarig og koordinerte tjenester, skal få tilbud om å få utarbeidet en individuell plan jf. Lov om pasientrettigheter § 2-5, jf. Helse- og omsorgstjenesteloven § 7-1, individuell plan.</w:t>
      </w:r>
    </w:p>
    <w:p w:rsidR="00895217" w:rsidRPr="00701C3E" w:rsidRDefault="00895217" w:rsidP="00895217">
      <w:pPr>
        <w:numPr>
          <w:ilvl w:val="0"/>
          <w:numId w:val="38"/>
        </w:numPr>
        <w:autoSpaceDE w:val="0"/>
        <w:autoSpaceDN w:val="0"/>
        <w:adjustRightInd w:val="0"/>
        <w:rPr>
          <w:sz w:val="22"/>
          <w:szCs w:val="22"/>
          <w:lang w:eastAsia="nb-NO"/>
        </w:rPr>
      </w:pPr>
      <w:r w:rsidRPr="00701C3E">
        <w:rPr>
          <w:sz w:val="22"/>
          <w:szCs w:val="22"/>
          <w:lang w:eastAsia="nb-NO"/>
        </w:rPr>
        <w:t>Fri transport til behandling hos spesialisthelsetjenesten.</w:t>
      </w:r>
    </w:p>
    <w:p w:rsidR="00895217" w:rsidRPr="00701C3E" w:rsidRDefault="00895217" w:rsidP="00895217">
      <w:pPr>
        <w:numPr>
          <w:ilvl w:val="0"/>
          <w:numId w:val="38"/>
        </w:numPr>
        <w:autoSpaceDE w:val="0"/>
        <w:autoSpaceDN w:val="0"/>
        <w:adjustRightInd w:val="0"/>
        <w:rPr>
          <w:sz w:val="22"/>
          <w:szCs w:val="22"/>
          <w:lang w:eastAsia="nb-NO"/>
        </w:rPr>
      </w:pPr>
      <w:r w:rsidRPr="00701C3E">
        <w:rPr>
          <w:sz w:val="22"/>
          <w:szCs w:val="22"/>
          <w:lang w:eastAsia="nb-NO"/>
        </w:rPr>
        <w:t>Pleie og omsorg ved livets slutt.</w:t>
      </w:r>
    </w:p>
    <w:p w:rsidR="00895217" w:rsidRPr="00701C3E" w:rsidRDefault="00895217" w:rsidP="00895217">
      <w:pPr>
        <w:numPr>
          <w:ilvl w:val="0"/>
          <w:numId w:val="38"/>
        </w:numPr>
        <w:autoSpaceDE w:val="0"/>
        <w:autoSpaceDN w:val="0"/>
        <w:adjustRightInd w:val="0"/>
        <w:rPr>
          <w:sz w:val="22"/>
          <w:szCs w:val="22"/>
          <w:lang w:eastAsia="nb-NO"/>
        </w:rPr>
      </w:pPr>
      <w:r w:rsidRPr="00701C3E">
        <w:rPr>
          <w:sz w:val="22"/>
          <w:szCs w:val="22"/>
          <w:lang w:eastAsia="nb-NO"/>
        </w:rPr>
        <w:t>Tidsbegrenset opphold blir ikke automatisk et langtidsopphold selv om behovet for hjelp øker. Forlenging av opphold skjer etter en tverrfaglig vurdering.</w:t>
      </w:r>
    </w:p>
    <w:p w:rsidR="00454CCC" w:rsidRPr="00701C3E" w:rsidRDefault="00454CCC" w:rsidP="00FC565B">
      <w:pPr>
        <w:numPr>
          <w:ilvl w:val="0"/>
          <w:numId w:val="38"/>
        </w:numPr>
        <w:autoSpaceDE w:val="0"/>
        <w:autoSpaceDN w:val="0"/>
        <w:adjustRightInd w:val="0"/>
        <w:rPr>
          <w:sz w:val="22"/>
          <w:szCs w:val="22"/>
          <w:lang w:eastAsia="nb-NO"/>
        </w:rPr>
      </w:pPr>
      <w:r w:rsidRPr="00701C3E">
        <w:rPr>
          <w:sz w:val="22"/>
          <w:szCs w:val="22"/>
          <w:lang w:eastAsia="nb-NO"/>
        </w:rPr>
        <w:t>Pasienter med behov for langvarig og koordinerte tjenester, skal få tilbud om å få</w:t>
      </w:r>
      <w:r w:rsidR="00726E44" w:rsidRPr="00701C3E">
        <w:rPr>
          <w:sz w:val="22"/>
          <w:szCs w:val="22"/>
          <w:lang w:eastAsia="nb-NO"/>
        </w:rPr>
        <w:t xml:space="preserve"> </w:t>
      </w:r>
      <w:r w:rsidRPr="00701C3E">
        <w:rPr>
          <w:sz w:val="22"/>
          <w:szCs w:val="22"/>
          <w:lang w:eastAsia="nb-NO"/>
        </w:rPr>
        <w:t xml:space="preserve">utarbeidet en individuell plan jf. </w:t>
      </w:r>
      <w:r w:rsidR="00726E44" w:rsidRPr="00701C3E">
        <w:rPr>
          <w:sz w:val="22"/>
          <w:szCs w:val="22"/>
          <w:lang w:eastAsia="nb-NO"/>
        </w:rPr>
        <w:t>Lov om pasientrettigheter § 2-5, jf. Helse- og omsorgstjenesteloven § 7-1, individuell plan.</w:t>
      </w:r>
    </w:p>
    <w:p w:rsidR="00454CCC" w:rsidRPr="00701C3E" w:rsidRDefault="00454CCC" w:rsidP="00FC565B">
      <w:pPr>
        <w:numPr>
          <w:ilvl w:val="0"/>
          <w:numId w:val="38"/>
        </w:numPr>
        <w:autoSpaceDE w:val="0"/>
        <w:autoSpaceDN w:val="0"/>
        <w:adjustRightInd w:val="0"/>
        <w:rPr>
          <w:sz w:val="22"/>
          <w:szCs w:val="22"/>
          <w:lang w:eastAsia="nb-NO"/>
        </w:rPr>
      </w:pPr>
      <w:r w:rsidRPr="00701C3E">
        <w:rPr>
          <w:sz w:val="22"/>
          <w:szCs w:val="22"/>
          <w:lang w:eastAsia="nb-NO"/>
        </w:rPr>
        <w:t>Fri transport til behandling h</w:t>
      </w:r>
      <w:r w:rsidR="00726E44" w:rsidRPr="00701C3E">
        <w:rPr>
          <w:sz w:val="22"/>
          <w:szCs w:val="22"/>
          <w:lang w:eastAsia="nb-NO"/>
        </w:rPr>
        <w:t>os spesialisthelsetjenesten</w:t>
      </w:r>
      <w:r w:rsidRPr="00701C3E">
        <w:rPr>
          <w:sz w:val="22"/>
          <w:szCs w:val="22"/>
          <w:lang w:eastAsia="nb-NO"/>
        </w:rPr>
        <w:t>.</w:t>
      </w:r>
    </w:p>
    <w:p w:rsidR="00726E44" w:rsidRPr="00701C3E" w:rsidRDefault="00454CCC" w:rsidP="00FC565B">
      <w:pPr>
        <w:numPr>
          <w:ilvl w:val="0"/>
          <w:numId w:val="38"/>
        </w:numPr>
        <w:autoSpaceDE w:val="0"/>
        <w:autoSpaceDN w:val="0"/>
        <w:adjustRightInd w:val="0"/>
        <w:rPr>
          <w:sz w:val="22"/>
          <w:szCs w:val="22"/>
          <w:lang w:eastAsia="nb-NO"/>
        </w:rPr>
      </w:pPr>
      <w:r w:rsidRPr="00701C3E">
        <w:rPr>
          <w:sz w:val="22"/>
          <w:szCs w:val="22"/>
          <w:lang w:eastAsia="nb-NO"/>
        </w:rPr>
        <w:t>Pleie og omsorg ved livets slutt.</w:t>
      </w:r>
    </w:p>
    <w:p w:rsidR="00454CCC" w:rsidRPr="00701C3E" w:rsidRDefault="00B1789C" w:rsidP="00E8615E">
      <w:pPr>
        <w:pStyle w:val="Overskrift2"/>
        <w:rPr>
          <w:szCs w:val="22"/>
        </w:rPr>
      </w:pPr>
      <w:bookmarkStart w:id="1324" w:name="_Toc334448521"/>
      <w:bookmarkStart w:id="1325" w:name="_Toc334449437"/>
      <w:bookmarkStart w:id="1326" w:name="_Toc334449611"/>
      <w:bookmarkStart w:id="1327" w:name="_Toc334449784"/>
      <w:bookmarkStart w:id="1328" w:name="_Toc334461721"/>
      <w:bookmarkStart w:id="1329" w:name="_Toc334462386"/>
      <w:bookmarkStart w:id="1330" w:name="_Toc334464824"/>
      <w:bookmarkStart w:id="1331" w:name="_Toc334464977"/>
      <w:bookmarkStart w:id="1332" w:name="_Toc334465389"/>
      <w:bookmarkStart w:id="1333" w:name="_Toc389722856"/>
      <w:r w:rsidRPr="00701C3E">
        <w:rPr>
          <w:szCs w:val="22"/>
        </w:rPr>
        <w:t>1</w:t>
      </w:r>
      <w:r w:rsidR="0053043F" w:rsidRPr="00701C3E">
        <w:rPr>
          <w:szCs w:val="22"/>
        </w:rPr>
        <w:t>8</w:t>
      </w:r>
      <w:r w:rsidRPr="00701C3E">
        <w:rPr>
          <w:szCs w:val="22"/>
        </w:rPr>
        <w:t>.</w:t>
      </w:r>
      <w:proofErr w:type="gramStart"/>
      <w:r w:rsidRPr="00701C3E">
        <w:rPr>
          <w:szCs w:val="22"/>
        </w:rPr>
        <w:t xml:space="preserve">5 </w:t>
      </w:r>
      <w:r w:rsidR="00454CCC" w:rsidRPr="00701C3E">
        <w:rPr>
          <w:szCs w:val="22"/>
        </w:rPr>
        <w:t xml:space="preserve"> </w:t>
      </w:r>
      <w:r w:rsidR="00726E44" w:rsidRPr="00701C3E">
        <w:rPr>
          <w:szCs w:val="22"/>
        </w:rPr>
        <w:t>H</w:t>
      </w:r>
      <w:r w:rsidR="00454CCC" w:rsidRPr="00701C3E">
        <w:rPr>
          <w:szCs w:val="22"/>
        </w:rPr>
        <w:t>va</w:t>
      </w:r>
      <w:proofErr w:type="gramEnd"/>
      <w:r w:rsidR="00454CCC" w:rsidRPr="00701C3E">
        <w:rPr>
          <w:szCs w:val="22"/>
        </w:rPr>
        <w:t xml:space="preserve"> kan forvente</w:t>
      </w:r>
      <w:r w:rsidR="00B17259" w:rsidRPr="00701C3E">
        <w:rPr>
          <w:szCs w:val="22"/>
        </w:rPr>
        <w:t>s</w:t>
      </w:r>
      <w:r w:rsidR="00454CCC" w:rsidRPr="00701C3E">
        <w:rPr>
          <w:szCs w:val="22"/>
        </w:rPr>
        <w:t xml:space="preserve"> </w:t>
      </w:r>
      <w:r w:rsidR="00B17259" w:rsidRPr="00701C3E">
        <w:rPr>
          <w:szCs w:val="22"/>
        </w:rPr>
        <w:t>fra</w:t>
      </w:r>
      <w:r w:rsidR="00454CCC" w:rsidRPr="00701C3E">
        <w:rPr>
          <w:szCs w:val="22"/>
        </w:rPr>
        <w:t xml:space="preserve"> </w:t>
      </w:r>
      <w:r w:rsidR="00726E44" w:rsidRPr="00701C3E">
        <w:rPr>
          <w:szCs w:val="22"/>
        </w:rPr>
        <w:t xml:space="preserve">tildelingskontor / </w:t>
      </w:r>
      <w:r w:rsidR="00454CCC" w:rsidRPr="00701C3E">
        <w:rPr>
          <w:szCs w:val="22"/>
        </w:rPr>
        <w:t>t</w:t>
      </w:r>
      <w:r w:rsidR="00726E44" w:rsidRPr="00701C3E">
        <w:rPr>
          <w:szCs w:val="22"/>
        </w:rPr>
        <w:t>j</w:t>
      </w:r>
      <w:r w:rsidR="00454CCC" w:rsidRPr="00701C3E">
        <w:rPr>
          <w:szCs w:val="22"/>
        </w:rPr>
        <w:t>eneste</w:t>
      </w:r>
      <w:r w:rsidR="00726E44" w:rsidRPr="00701C3E">
        <w:rPr>
          <w:szCs w:val="22"/>
        </w:rPr>
        <w:t>yter</w:t>
      </w:r>
      <w:bookmarkEnd w:id="1324"/>
      <w:bookmarkEnd w:id="1325"/>
      <w:bookmarkEnd w:id="1326"/>
      <w:bookmarkEnd w:id="1327"/>
      <w:bookmarkEnd w:id="1328"/>
      <w:bookmarkEnd w:id="1329"/>
      <w:bookmarkEnd w:id="1330"/>
      <w:bookmarkEnd w:id="1331"/>
      <w:bookmarkEnd w:id="1332"/>
      <w:bookmarkEnd w:id="1333"/>
    </w:p>
    <w:p w:rsidR="00454CCC" w:rsidRPr="00701C3E" w:rsidRDefault="00454CCC" w:rsidP="00FC565B">
      <w:pPr>
        <w:numPr>
          <w:ilvl w:val="0"/>
          <w:numId w:val="39"/>
        </w:numPr>
        <w:autoSpaceDE w:val="0"/>
        <w:autoSpaceDN w:val="0"/>
        <w:adjustRightInd w:val="0"/>
        <w:rPr>
          <w:sz w:val="22"/>
          <w:szCs w:val="22"/>
          <w:lang w:eastAsia="nb-NO"/>
        </w:rPr>
      </w:pPr>
      <w:r w:rsidRPr="00701C3E">
        <w:rPr>
          <w:sz w:val="22"/>
          <w:szCs w:val="22"/>
          <w:lang w:eastAsia="nb-NO"/>
        </w:rPr>
        <w:t>All tildeling av t</w:t>
      </w:r>
      <w:r w:rsidR="00726E44" w:rsidRPr="00701C3E">
        <w:rPr>
          <w:sz w:val="22"/>
          <w:szCs w:val="22"/>
          <w:lang w:eastAsia="nb-NO"/>
        </w:rPr>
        <w:t>jeneste</w:t>
      </w:r>
      <w:r w:rsidRPr="00701C3E">
        <w:rPr>
          <w:sz w:val="22"/>
          <w:szCs w:val="22"/>
          <w:lang w:eastAsia="nb-NO"/>
        </w:rPr>
        <w:t>r blir gjort med bakgrunn i kartlegging</w:t>
      </w:r>
      <w:r w:rsidR="00726E44" w:rsidRPr="00701C3E">
        <w:rPr>
          <w:sz w:val="22"/>
          <w:szCs w:val="22"/>
          <w:lang w:eastAsia="nb-NO"/>
        </w:rPr>
        <w:t xml:space="preserve"> av brukerens ressurser og behov</w:t>
      </w:r>
      <w:r w:rsidRPr="00701C3E">
        <w:rPr>
          <w:sz w:val="22"/>
          <w:szCs w:val="22"/>
          <w:lang w:eastAsia="nb-NO"/>
        </w:rPr>
        <w:t>, etter</w:t>
      </w:r>
      <w:r w:rsidR="00726E44" w:rsidRPr="00701C3E">
        <w:rPr>
          <w:sz w:val="22"/>
          <w:szCs w:val="22"/>
          <w:lang w:eastAsia="nb-NO"/>
        </w:rPr>
        <w:t xml:space="preserve"> </w:t>
      </w:r>
      <w:r w:rsidRPr="00701C3E">
        <w:rPr>
          <w:sz w:val="22"/>
          <w:szCs w:val="22"/>
          <w:lang w:eastAsia="nb-NO"/>
        </w:rPr>
        <w:t>individuell</w:t>
      </w:r>
      <w:r w:rsidR="00726E44" w:rsidRPr="00701C3E">
        <w:rPr>
          <w:sz w:val="22"/>
          <w:szCs w:val="22"/>
          <w:lang w:eastAsia="nb-NO"/>
        </w:rPr>
        <w:t xml:space="preserve"> </w:t>
      </w:r>
      <w:r w:rsidRPr="00701C3E">
        <w:rPr>
          <w:sz w:val="22"/>
          <w:szCs w:val="22"/>
          <w:lang w:eastAsia="nb-NO"/>
        </w:rPr>
        <w:t>/</w:t>
      </w:r>
      <w:r w:rsidR="00726E44" w:rsidRPr="00701C3E">
        <w:rPr>
          <w:sz w:val="22"/>
          <w:szCs w:val="22"/>
          <w:lang w:eastAsia="nb-NO"/>
        </w:rPr>
        <w:t xml:space="preserve"> tverrfagli</w:t>
      </w:r>
      <w:r w:rsidRPr="00701C3E">
        <w:rPr>
          <w:sz w:val="22"/>
          <w:szCs w:val="22"/>
          <w:lang w:eastAsia="nb-NO"/>
        </w:rPr>
        <w:t>g vurdering.</w:t>
      </w:r>
      <w:r w:rsidR="005F6588" w:rsidRPr="00701C3E">
        <w:rPr>
          <w:sz w:val="22"/>
          <w:szCs w:val="22"/>
          <w:lang w:eastAsia="nb-NO"/>
        </w:rPr>
        <w:t xml:space="preserve"> Målsetting med oppholdet blir nedsatt sammen med bruker.</w:t>
      </w:r>
    </w:p>
    <w:p w:rsidR="00454CCC" w:rsidRPr="00701C3E" w:rsidRDefault="00726E44" w:rsidP="00FC565B">
      <w:pPr>
        <w:numPr>
          <w:ilvl w:val="0"/>
          <w:numId w:val="39"/>
        </w:numPr>
        <w:autoSpaceDE w:val="0"/>
        <w:autoSpaceDN w:val="0"/>
        <w:adjustRightInd w:val="0"/>
        <w:rPr>
          <w:sz w:val="22"/>
          <w:szCs w:val="22"/>
          <w:lang w:eastAsia="nb-NO"/>
        </w:rPr>
      </w:pPr>
      <w:r w:rsidRPr="00701C3E">
        <w:rPr>
          <w:sz w:val="22"/>
          <w:szCs w:val="22"/>
          <w:lang w:eastAsia="nb-NO"/>
        </w:rPr>
        <w:t>Det blir sendt ut skriftli</w:t>
      </w:r>
      <w:r w:rsidR="00454CCC" w:rsidRPr="00701C3E">
        <w:rPr>
          <w:sz w:val="22"/>
          <w:szCs w:val="22"/>
          <w:lang w:eastAsia="nb-NO"/>
        </w:rPr>
        <w:t>g vedtak</w:t>
      </w:r>
      <w:r w:rsidR="005F6588" w:rsidRPr="00701C3E">
        <w:rPr>
          <w:sz w:val="22"/>
          <w:szCs w:val="22"/>
          <w:lang w:eastAsia="nb-NO"/>
        </w:rPr>
        <w:t xml:space="preserve"> med målsetting, beskrivelse av tjenesten og </w:t>
      </w:r>
      <w:r w:rsidR="00895217" w:rsidRPr="00701C3E">
        <w:rPr>
          <w:sz w:val="22"/>
          <w:szCs w:val="22"/>
          <w:lang w:eastAsia="nb-NO"/>
        </w:rPr>
        <w:t>informasjon</w:t>
      </w:r>
      <w:r w:rsidR="005F6588" w:rsidRPr="00701C3E">
        <w:rPr>
          <w:color w:val="FF0000"/>
          <w:sz w:val="22"/>
          <w:szCs w:val="22"/>
          <w:lang w:eastAsia="nb-NO"/>
        </w:rPr>
        <w:t xml:space="preserve"> </w:t>
      </w:r>
      <w:r w:rsidR="00454CCC" w:rsidRPr="00701C3E">
        <w:rPr>
          <w:sz w:val="22"/>
          <w:szCs w:val="22"/>
          <w:lang w:eastAsia="nb-NO"/>
        </w:rPr>
        <w:t xml:space="preserve">om </w:t>
      </w:r>
      <w:r w:rsidR="005F6588" w:rsidRPr="00701C3E">
        <w:rPr>
          <w:sz w:val="22"/>
          <w:szCs w:val="22"/>
          <w:lang w:eastAsia="nb-NO"/>
        </w:rPr>
        <w:t>institusjonen</w:t>
      </w:r>
      <w:r w:rsidR="00454CCC" w:rsidRPr="00701C3E">
        <w:rPr>
          <w:sz w:val="22"/>
          <w:szCs w:val="22"/>
          <w:lang w:eastAsia="nb-NO"/>
        </w:rPr>
        <w:t>.</w:t>
      </w:r>
    </w:p>
    <w:p w:rsidR="007A6F3C" w:rsidRPr="00701C3E" w:rsidRDefault="007A6F3C" w:rsidP="00FC565B">
      <w:pPr>
        <w:numPr>
          <w:ilvl w:val="0"/>
          <w:numId w:val="39"/>
        </w:numPr>
        <w:autoSpaceDE w:val="0"/>
        <w:autoSpaceDN w:val="0"/>
        <w:adjustRightInd w:val="0"/>
        <w:rPr>
          <w:sz w:val="22"/>
          <w:szCs w:val="22"/>
          <w:lang w:eastAsia="nb-NO"/>
        </w:rPr>
      </w:pPr>
      <w:r w:rsidRPr="00701C3E">
        <w:rPr>
          <w:sz w:val="22"/>
          <w:szCs w:val="22"/>
          <w:lang w:eastAsia="nb-NO"/>
        </w:rPr>
        <w:t>Betaling for tjenesten vil fremgå av vedtaket.</w:t>
      </w:r>
    </w:p>
    <w:p w:rsidR="00454CCC" w:rsidRPr="00701C3E" w:rsidRDefault="00454CCC" w:rsidP="00FC565B">
      <w:pPr>
        <w:numPr>
          <w:ilvl w:val="0"/>
          <w:numId w:val="39"/>
        </w:numPr>
        <w:autoSpaceDE w:val="0"/>
        <w:autoSpaceDN w:val="0"/>
        <w:adjustRightInd w:val="0"/>
        <w:rPr>
          <w:sz w:val="22"/>
          <w:szCs w:val="22"/>
          <w:lang w:eastAsia="nb-NO"/>
        </w:rPr>
      </w:pPr>
      <w:r w:rsidRPr="00701C3E">
        <w:rPr>
          <w:sz w:val="22"/>
          <w:szCs w:val="22"/>
          <w:lang w:eastAsia="nb-NO"/>
        </w:rPr>
        <w:t>Kontakt med andre t</w:t>
      </w:r>
      <w:r w:rsidR="005F6588" w:rsidRPr="00701C3E">
        <w:rPr>
          <w:sz w:val="22"/>
          <w:szCs w:val="22"/>
          <w:lang w:eastAsia="nb-NO"/>
        </w:rPr>
        <w:t>j</w:t>
      </w:r>
      <w:r w:rsidRPr="00701C3E">
        <w:rPr>
          <w:sz w:val="22"/>
          <w:szCs w:val="22"/>
          <w:lang w:eastAsia="nb-NO"/>
        </w:rPr>
        <w:t>enesteområd</w:t>
      </w:r>
      <w:r w:rsidR="005F6588" w:rsidRPr="00701C3E">
        <w:rPr>
          <w:sz w:val="22"/>
          <w:szCs w:val="22"/>
          <w:lang w:eastAsia="nb-NO"/>
        </w:rPr>
        <w:t>e</w:t>
      </w:r>
      <w:r w:rsidRPr="00701C3E">
        <w:rPr>
          <w:sz w:val="22"/>
          <w:szCs w:val="22"/>
          <w:lang w:eastAsia="nb-NO"/>
        </w:rPr>
        <w:t xml:space="preserve">r </w:t>
      </w:r>
      <w:r w:rsidR="005F6588" w:rsidRPr="00701C3E">
        <w:rPr>
          <w:sz w:val="22"/>
          <w:szCs w:val="22"/>
          <w:lang w:eastAsia="nb-NO"/>
        </w:rPr>
        <w:t>blir</w:t>
      </w:r>
      <w:r w:rsidRPr="00701C3E">
        <w:rPr>
          <w:sz w:val="22"/>
          <w:szCs w:val="22"/>
          <w:lang w:eastAsia="nb-NO"/>
        </w:rPr>
        <w:t xml:space="preserve"> vurde</w:t>
      </w:r>
      <w:r w:rsidR="005F6588" w:rsidRPr="00701C3E">
        <w:rPr>
          <w:sz w:val="22"/>
          <w:szCs w:val="22"/>
          <w:lang w:eastAsia="nb-NO"/>
        </w:rPr>
        <w:t>r</w:t>
      </w:r>
      <w:r w:rsidRPr="00701C3E">
        <w:rPr>
          <w:sz w:val="22"/>
          <w:szCs w:val="22"/>
          <w:lang w:eastAsia="nb-NO"/>
        </w:rPr>
        <w:t>t ved behov.</w:t>
      </w:r>
    </w:p>
    <w:p w:rsidR="00454CCC" w:rsidRPr="00701C3E" w:rsidRDefault="00B1789C" w:rsidP="00E8615E">
      <w:pPr>
        <w:pStyle w:val="Overskrift2"/>
        <w:rPr>
          <w:szCs w:val="22"/>
        </w:rPr>
      </w:pPr>
      <w:bookmarkStart w:id="1334" w:name="_Toc334448522"/>
      <w:bookmarkStart w:id="1335" w:name="_Toc334449438"/>
      <w:bookmarkStart w:id="1336" w:name="_Toc334449612"/>
      <w:bookmarkStart w:id="1337" w:name="_Toc334449785"/>
      <w:bookmarkStart w:id="1338" w:name="_Toc334461722"/>
      <w:bookmarkStart w:id="1339" w:name="_Toc334462387"/>
      <w:bookmarkStart w:id="1340" w:name="_Toc334464825"/>
      <w:bookmarkStart w:id="1341" w:name="_Toc334464978"/>
      <w:bookmarkStart w:id="1342" w:name="_Toc334465390"/>
      <w:bookmarkStart w:id="1343" w:name="_Toc389722857"/>
      <w:r w:rsidRPr="00701C3E">
        <w:rPr>
          <w:szCs w:val="22"/>
        </w:rPr>
        <w:t>1</w:t>
      </w:r>
      <w:r w:rsidR="0053043F" w:rsidRPr="00701C3E">
        <w:rPr>
          <w:szCs w:val="22"/>
        </w:rPr>
        <w:t>8</w:t>
      </w:r>
      <w:r w:rsidRPr="00701C3E">
        <w:rPr>
          <w:szCs w:val="22"/>
        </w:rPr>
        <w:t>.6.</w:t>
      </w:r>
      <w:r w:rsidR="00454CCC" w:rsidRPr="00701C3E">
        <w:rPr>
          <w:szCs w:val="22"/>
        </w:rPr>
        <w:t xml:space="preserve"> </w:t>
      </w:r>
      <w:r w:rsidR="00B17259" w:rsidRPr="00701C3E">
        <w:rPr>
          <w:szCs w:val="22"/>
        </w:rPr>
        <w:t>Hva forventes</w:t>
      </w:r>
      <w:r w:rsidR="00B37969" w:rsidRPr="00701C3E">
        <w:rPr>
          <w:szCs w:val="22"/>
        </w:rPr>
        <w:t xml:space="preserve"> av</w:t>
      </w:r>
      <w:r w:rsidR="00454CCC" w:rsidRPr="00701C3E">
        <w:rPr>
          <w:szCs w:val="22"/>
        </w:rPr>
        <w:t xml:space="preserve"> bruk</w:t>
      </w:r>
      <w:r w:rsidR="005F6588" w:rsidRPr="00701C3E">
        <w:rPr>
          <w:szCs w:val="22"/>
        </w:rPr>
        <w:t>er</w:t>
      </w:r>
      <w:bookmarkEnd w:id="1334"/>
      <w:bookmarkEnd w:id="1335"/>
      <w:bookmarkEnd w:id="1336"/>
      <w:bookmarkEnd w:id="1337"/>
      <w:bookmarkEnd w:id="1338"/>
      <w:bookmarkEnd w:id="1339"/>
      <w:bookmarkEnd w:id="1340"/>
      <w:bookmarkEnd w:id="1341"/>
      <w:bookmarkEnd w:id="1342"/>
      <w:bookmarkEnd w:id="1343"/>
    </w:p>
    <w:p w:rsidR="00454CCC" w:rsidRPr="00701C3E" w:rsidRDefault="005F6588" w:rsidP="00FC565B">
      <w:pPr>
        <w:numPr>
          <w:ilvl w:val="0"/>
          <w:numId w:val="42"/>
        </w:numPr>
        <w:autoSpaceDE w:val="0"/>
        <w:autoSpaceDN w:val="0"/>
        <w:adjustRightInd w:val="0"/>
        <w:rPr>
          <w:sz w:val="22"/>
          <w:szCs w:val="22"/>
          <w:lang w:eastAsia="nb-NO"/>
        </w:rPr>
      </w:pPr>
      <w:r w:rsidRPr="00701C3E">
        <w:rPr>
          <w:sz w:val="22"/>
          <w:szCs w:val="22"/>
          <w:lang w:eastAsia="nb-NO"/>
        </w:rPr>
        <w:t>Gjør seg kjent med innho</w:t>
      </w:r>
      <w:r w:rsidR="00454CCC" w:rsidRPr="00701C3E">
        <w:rPr>
          <w:sz w:val="22"/>
          <w:szCs w:val="22"/>
          <w:lang w:eastAsia="nb-NO"/>
        </w:rPr>
        <w:t>ldet i vedtaket.</w:t>
      </w:r>
    </w:p>
    <w:p w:rsidR="00454CCC" w:rsidRPr="00701C3E" w:rsidRDefault="005F6588" w:rsidP="00FC565B">
      <w:pPr>
        <w:numPr>
          <w:ilvl w:val="0"/>
          <w:numId w:val="42"/>
        </w:numPr>
        <w:autoSpaceDE w:val="0"/>
        <w:autoSpaceDN w:val="0"/>
        <w:adjustRightInd w:val="0"/>
        <w:rPr>
          <w:sz w:val="22"/>
          <w:szCs w:val="22"/>
          <w:lang w:eastAsia="nb-NO"/>
        </w:rPr>
      </w:pPr>
      <w:r w:rsidRPr="00701C3E">
        <w:rPr>
          <w:sz w:val="22"/>
          <w:szCs w:val="22"/>
          <w:lang w:eastAsia="nb-NO"/>
        </w:rPr>
        <w:t>Tar</w:t>
      </w:r>
      <w:r w:rsidR="00454CCC" w:rsidRPr="00701C3E">
        <w:rPr>
          <w:sz w:val="22"/>
          <w:szCs w:val="22"/>
          <w:lang w:eastAsia="nb-NO"/>
        </w:rPr>
        <w:t xml:space="preserve"> kontakt ved behov for informasjon, råd, veiledning og evt. ved klage.</w:t>
      </w:r>
    </w:p>
    <w:p w:rsidR="00454CCC" w:rsidRPr="00701C3E" w:rsidRDefault="005F6588" w:rsidP="00FC565B">
      <w:pPr>
        <w:numPr>
          <w:ilvl w:val="0"/>
          <w:numId w:val="42"/>
        </w:numPr>
        <w:autoSpaceDE w:val="0"/>
        <w:autoSpaceDN w:val="0"/>
        <w:adjustRightInd w:val="0"/>
        <w:rPr>
          <w:sz w:val="22"/>
          <w:szCs w:val="22"/>
          <w:lang w:eastAsia="nb-NO"/>
        </w:rPr>
      </w:pPr>
      <w:r w:rsidRPr="00701C3E">
        <w:rPr>
          <w:sz w:val="22"/>
          <w:szCs w:val="22"/>
          <w:lang w:eastAsia="nb-NO"/>
        </w:rPr>
        <w:t>Den enkelte bruker utføre</w:t>
      </w:r>
      <w:r w:rsidR="00454CCC" w:rsidRPr="00701C3E">
        <w:rPr>
          <w:sz w:val="22"/>
          <w:szCs w:val="22"/>
          <w:lang w:eastAsia="nb-NO"/>
        </w:rPr>
        <w:t>r det han</w:t>
      </w:r>
      <w:r w:rsidRPr="00701C3E">
        <w:rPr>
          <w:sz w:val="22"/>
          <w:szCs w:val="22"/>
          <w:lang w:eastAsia="nb-NO"/>
        </w:rPr>
        <w:t xml:space="preserve"> </w:t>
      </w:r>
      <w:r w:rsidR="00454CCC" w:rsidRPr="00701C3E">
        <w:rPr>
          <w:sz w:val="22"/>
          <w:szCs w:val="22"/>
          <w:lang w:eastAsia="nb-NO"/>
        </w:rPr>
        <w:t>/</w:t>
      </w:r>
      <w:r w:rsidRPr="00701C3E">
        <w:rPr>
          <w:sz w:val="22"/>
          <w:szCs w:val="22"/>
          <w:lang w:eastAsia="nb-NO"/>
        </w:rPr>
        <w:t xml:space="preserve"> hun</w:t>
      </w:r>
      <w:r w:rsidR="00454CCC" w:rsidRPr="00701C3E">
        <w:rPr>
          <w:sz w:val="22"/>
          <w:szCs w:val="22"/>
          <w:lang w:eastAsia="nb-NO"/>
        </w:rPr>
        <w:t xml:space="preserve"> me</w:t>
      </w:r>
      <w:r w:rsidRPr="00701C3E">
        <w:rPr>
          <w:sz w:val="22"/>
          <w:szCs w:val="22"/>
          <w:lang w:eastAsia="nb-NO"/>
        </w:rPr>
        <w:t>stre</w:t>
      </w:r>
      <w:r w:rsidR="00454CCC" w:rsidRPr="00701C3E">
        <w:rPr>
          <w:sz w:val="22"/>
          <w:szCs w:val="22"/>
          <w:lang w:eastAsia="nb-NO"/>
        </w:rPr>
        <w:t>r</w:t>
      </w:r>
      <w:r w:rsidRPr="00701C3E">
        <w:rPr>
          <w:sz w:val="22"/>
          <w:szCs w:val="22"/>
          <w:lang w:eastAsia="nb-NO"/>
        </w:rPr>
        <w:t xml:space="preserve"> selv</w:t>
      </w:r>
      <w:r w:rsidR="00454CCC" w:rsidRPr="00701C3E">
        <w:rPr>
          <w:sz w:val="22"/>
          <w:szCs w:val="22"/>
          <w:lang w:eastAsia="nb-NO"/>
        </w:rPr>
        <w:t>.</w:t>
      </w:r>
    </w:p>
    <w:p w:rsidR="00454CCC" w:rsidRPr="00701C3E" w:rsidRDefault="005F6588" w:rsidP="00FC565B">
      <w:pPr>
        <w:numPr>
          <w:ilvl w:val="0"/>
          <w:numId w:val="42"/>
        </w:numPr>
        <w:autoSpaceDE w:val="0"/>
        <w:autoSpaceDN w:val="0"/>
        <w:adjustRightInd w:val="0"/>
        <w:rPr>
          <w:sz w:val="22"/>
          <w:szCs w:val="22"/>
          <w:lang w:eastAsia="nb-NO"/>
        </w:rPr>
      </w:pPr>
      <w:r w:rsidRPr="00701C3E">
        <w:rPr>
          <w:sz w:val="22"/>
          <w:szCs w:val="22"/>
          <w:lang w:eastAsia="nb-NO"/>
        </w:rPr>
        <w:t>Tar selv ansvar for verdisaker som tas med til institusjonen. Dette bør begrenses.</w:t>
      </w:r>
    </w:p>
    <w:p w:rsidR="00454CCC" w:rsidRPr="00701C3E" w:rsidRDefault="005F6588" w:rsidP="00FC565B">
      <w:pPr>
        <w:numPr>
          <w:ilvl w:val="0"/>
          <w:numId w:val="42"/>
        </w:numPr>
        <w:autoSpaceDE w:val="0"/>
        <w:autoSpaceDN w:val="0"/>
        <w:adjustRightInd w:val="0"/>
        <w:rPr>
          <w:sz w:val="22"/>
          <w:szCs w:val="22"/>
          <w:lang w:eastAsia="nb-NO"/>
        </w:rPr>
      </w:pPr>
      <w:r w:rsidRPr="00701C3E">
        <w:rPr>
          <w:sz w:val="22"/>
          <w:szCs w:val="22"/>
          <w:lang w:eastAsia="nb-NO"/>
        </w:rPr>
        <w:t>Sørger for at private klær</w:t>
      </w:r>
      <w:r w:rsidR="00454CCC" w:rsidRPr="00701C3E">
        <w:rPr>
          <w:sz w:val="22"/>
          <w:szCs w:val="22"/>
          <w:lang w:eastAsia="nb-NO"/>
        </w:rPr>
        <w:t xml:space="preserve"> er merket.</w:t>
      </w:r>
    </w:p>
    <w:p w:rsidR="00454CCC" w:rsidRPr="00701C3E" w:rsidRDefault="005F6588" w:rsidP="00FC565B">
      <w:pPr>
        <w:numPr>
          <w:ilvl w:val="0"/>
          <w:numId w:val="42"/>
        </w:numPr>
        <w:autoSpaceDE w:val="0"/>
        <w:autoSpaceDN w:val="0"/>
        <w:adjustRightInd w:val="0"/>
        <w:rPr>
          <w:sz w:val="22"/>
          <w:szCs w:val="22"/>
          <w:lang w:eastAsia="nb-NO"/>
        </w:rPr>
      </w:pPr>
      <w:r w:rsidRPr="00701C3E">
        <w:rPr>
          <w:sz w:val="22"/>
          <w:szCs w:val="22"/>
          <w:lang w:eastAsia="nb-NO"/>
        </w:rPr>
        <w:t>Sørg</w:t>
      </w:r>
      <w:r w:rsidR="00454CCC" w:rsidRPr="00701C3E">
        <w:rPr>
          <w:sz w:val="22"/>
          <w:szCs w:val="22"/>
          <w:lang w:eastAsia="nb-NO"/>
        </w:rPr>
        <w:t>er</w:t>
      </w:r>
      <w:r w:rsidR="00895217" w:rsidRPr="00701C3E">
        <w:rPr>
          <w:sz w:val="22"/>
          <w:szCs w:val="22"/>
          <w:lang w:eastAsia="nb-NO"/>
        </w:rPr>
        <w:t xml:space="preserve"> selv</w:t>
      </w:r>
      <w:r w:rsidR="00454CCC" w:rsidRPr="00701C3E">
        <w:rPr>
          <w:sz w:val="22"/>
          <w:szCs w:val="22"/>
          <w:lang w:eastAsia="nb-NO"/>
        </w:rPr>
        <w:t xml:space="preserve"> for transport og betaling </w:t>
      </w:r>
      <w:r w:rsidR="00895217" w:rsidRPr="00701C3E">
        <w:rPr>
          <w:sz w:val="22"/>
          <w:szCs w:val="22"/>
          <w:lang w:eastAsia="nb-NO"/>
        </w:rPr>
        <w:t>til og fra institusjonen.</w:t>
      </w:r>
    </w:p>
    <w:p w:rsidR="00454CCC" w:rsidRPr="00701C3E" w:rsidRDefault="00B1789C" w:rsidP="00E8615E">
      <w:pPr>
        <w:pStyle w:val="Overskrift2"/>
        <w:rPr>
          <w:szCs w:val="22"/>
        </w:rPr>
      </w:pPr>
      <w:bookmarkStart w:id="1344" w:name="_Toc334448523"/>
      <w:bookmarkStart w:id="1345" w:name="_Toc334449439"/>
      <w:bookmarkStart w:id="1346" w:name="_Toc334449613"/>
      <w:bookmarkStart w:id="1347" w:name="_Toc334449786"/>
      <w:bookmarkStart w:id="1348" w:name="_Toc334461723"/>
      <w:bookmarkStart w:id="1349" w:name="_Toc334462388"/>
      <w:bookmarkStart w:id="1350" w:name="_Toc334464826"/>
      <w:bookmarkStart w:id="1351" w:name="_Toc334464979"/>
      <w:bookmarkStart w:id="1352" w:name="_Toc334465391"/>
      <w:bookmarkStart w:id="1353" w:name="_Toc389722858"/>
      <w:r w:rsidRPr="00701C3E">
        <w:rPr>
          <w:szCs w:val="22"/>
        </w:rPr>
        <w:t>1</w:t>
      </w:r>
      <w:r w:rsidR="0053043F" w:rsidRPr="00701C3E">
        <w:rPr>
          <w:szCs w:val="22"/>
        </w:rPr>
        <w:t>8</w:t>
      </w:r>
      <w:r w:rsidRPr="00701C3E">
        <w:rPr>
          <w:szCs w:val="22"/>
        </w:rPr>
        <w:t>.</w:t>
      </w:r>
      <w:proofErr w:type="gramStart"/>
      <w:r w:rsidRPr="00701C3E">
        <w:rPr>
          <w:szCs w:val="22"/>
        </w:rPr>
        <w:t xml:space="preserve">7 </w:t>
      </w:r>
      <w:r w:rsidR="00454CCC" w:rsidRPr="00701C3E">
        <w:rPr>
          <w:szCs w:val="22"/>
        </w:rPr>
        <w:t xml:space="preserve"> Praktiske</w:t>
      </w:r>
      <w:proofErr w:type="gramEnd"/>
      <w:r w:rsidR="00454CCC" w:rsidRPr="00701C3E">
        <w:rPr>
          <w:szCs w:val="22"/>
        </w:rPr>
        <w:t xml:space="preserve"> opplysning</w:t>
      </w:r>
      <w:r w:rsidR="005F6588" w:rsidRPr="00701C3E">
        <w:rPr>
          <w:szCs w:val="22"/>
        </w:rPr>
        <w:t>e</w:t>
      </w:r>
      <w:r w:rsidR="00454CCC" w:rsidRPr="00701C3E">
        <w:rPr>
          <w:szCs w:val="22"/>
        </w:rPr>
        <w:t>r</w:t>
      </w:r>
      <w:bookmarkEnd w:id="1344"/>
      <w:bookmarkEnd w:id="1345"/>
      <w:bookmarkEnd w:id="1346"/>
      <w:bookmarkEnd w:id="1347"/>
      <w:bookmarkEnd w:id="1348"/>
      <w:bookmarkEnd w:id="1349"/>
      <w:bookmarkEnd w:id="1350"/>
      <w:bookmarkEnd w:id="1351"/>
      <w:bookmarkEnd w:id="1352"/>
      <w:bookmarkEnd w:id="1353"/>
    </w:p>
    <w:p w:rsidR="00621F81" w:rsidRPr="00701C3E" w:rsidRDefault="004A2444" w:rsidP="00621F81">
      <w:pPr>
        <w:rPr>
          <w:sz w:val="22"/>
          <w:szCs w:val="22"/>
        </w:rPr>
      </w:pPr>
      <w:r w:rsidRPr="00701C3E">
        <w:rPr>
          <w:sz w:val="22"/>
          <w:szCs w:val="22"/>
          <w:lang w:eastAsia="nb-NO"/>
        </w:rPr>
        <w:t xml:space="preserve">Egenandel </w:t>
      </w:r>
      <w:r w:rsidR="00454CCC" w:rsidRPr="00701C3E">
        <w:rPr>
          <w:sz w:val="22"/>
          <w:szCs w:val="22"/>
          <w:lang w:eastAsia="nb-NO"/>
        </w:rPr>
        <w:t>for opph</w:t>
      </w:r>
      <w:r w:rsidR="005F6588" w:rsidRPr="00701C3E">
        <w:rPr>
          <w:sz w:val="22"/>
          <w:szCs w:val="22"/>
          <w:lang w:eastAsia="nb-NO"/>
        </w:rPr>
        <w:t>o</w:t>
      </w:r>
      <w:r w:rsidR="00454CCC" w:rsidRPr="00701C3E">
        <w:rPr>
          <w:sz w:val="22"/>
          <w:szCs w:val="22"/>
          <w:lang w:eastAsia="nb-NO"/>
        </w:rPr>
        <w:t>ldet krev</w:t>
      </w:r>
      <w:r w:rsidR="005F6588" w:rsidRPr="00701C3E">
        <w:rPr>
          <w:sz w:val="22"/>
          <w:szCs w:val="22"/>
          <w:lang w:eastAsia="nb-NO"/>
        </w:rPr>
        <w:t>es</w:t>
      </w:r>
      <w:r w:rsidR="00454CCC" w:rsidRPr="00701C3E">
        <w:rPr>
          <w:sz w:val="22"/>
          <w:szCs w:val="22"/>
          <w:lang w:eastAsia="nb-NO"/>
        </w:rPr>
        <w:t xml:space="preserve"> i</w:t>
      </w:r>
      <w:r w:rsidR="005F6588" w:rsidRPr="00701C3E">
        <w:rPr>
          <w:sz w:val="22"/>
          <w:szCs w:val="22"/>
          <w:lang w:eastAsia="nb-NO"/>
        </w:rPr>
        <w:t xml:space="preserve"> </w:t>
      </w:r>
      <w:proofErr w:type="spellStart"/>
      <w:r w:rsidR="00454CCC" w:rsidRPr="00701C3E">
        <w:rPr>
          <w:sz w:val="22"/>
          <w:szCs w:val="22"/>
          <w:lang w:eastAsia="nb-NO"/>
        </w:rPr>
        <w:t>hht</w:t>
      </w:r>
      <w:proofErr w:type="spellEnd"/>
      <w:r w:rsidR="00454CCC" w:rsidRPr="00701C3E">
        <w:rPr>
          <w:sz w:val="22"/>
          <w:szCs w:val="22"/>
          <w:lang w:eastAsia="nb-NO"/>
        </w:rPr>
        <w:t>. ”</w:t>
      </w:r>
      <w:r w:rsidRPr="00701C3E">
        <w:rPr>
          <w:sz w:val="22"/>
          <w:szCs w:val="22"/>
          <w:lang w:eastAsia="nb-NO"/>
        </w:rPr>
        <w:t>Forskrift om egenandel for helse.- og omsorgstjenester.</w:t>
      </w:r>
      <w:r w:rsidR="005F6588" w:rsidRPr="00701C3E">
        <w:rPr>
          <w:sz w:val="22"/>
          <w:szCs w:val="22"/>
          <w:lang w:eastAsia="nb-NO"/>
        </w:rPr>
        <w:t xml:space="preserve"> </w:t>
      </w:r>
      <w:r w:rsidRPr="00701C3E">
        <w:rPr>
          <w:sz w:val="22"/>
          <w:szCs w:val="22"/>
          <w:lang w:eastAsia="nb-NO"/>
        </w:rPr>
        <w:t xml:space="preserve"> Betalingssats fastsettes årlig i forbindelse med statsbudsjett.</w:t>
      </w:r>
      <w:r w:rsidR="00621F81" w:rsidRPr="00701C3E">
        <w:rPr>
          <w:sz w:val="22"/>
          <w:szCs w:val="22"/>
          <w:lang w:eastAsia="nb-NO"/>
        </w:rPr>
        <w:t xml:space="preserve"> </w:t>
      </w:r>
      <w:r w:rsidR="00621F81" w:rsidRPr="00701C3E">
        <w:rPr>
          <w:sz w:val="22"/>
          <w:szCs w:val="22"/>
        </w:rPr>
        <w:t>Kommunen har adgang til å ta betaling for korttidsopphold og dag- eller nattopphold fra første dag.</w:t>
      </w:r>
    </w:p>
    <w:p w:rsidR="005F2F80" w:rsidRPr="00701C3E" w:rsidRDefault="00621F81" w:rsidP="004B5BA3">
      <w:pPr>
        <w:autoSpaceDE w:val="0"/>
        <w:autoSpaceDN w:val="0"/>
        <w:adjustRightInd w:val="0"/>
        <w:rPr>
          <w:sz w:val="22"/>
          <w:szCs w:val="22"/>
        </w:rPr>
      </w:pPr>
      <w:r w:rsidRPr="00701C3E">
        <w:rPr>
          <w:sz w:val="22"/>
          <w:szCs w:val="22"/>
        </w:rPr>
        <w:t>Har beboeren hatt flere korttidsopphold kan kommunen kreve egenandel etter § 3 når vedkommende har vært på institusjon i minst 60 døgn pr. kalenderår.</w:t>
      </w:r>
    </w:p>
    <w:p w:rsidR="005F2F80" w:rsidRPr="00701C3E" w:rsidRDefault="00B1789C" w:rsidP="00E8615E">
      <w:pPr>
        <w:pStyle w:val="Overskrift1"/>
      </w:pPr>
      <w:bookmarkStart w:id="1354" w:name="_Toc334448557"/>
      <w:bookmarkStart w:id="1355" w:name="_Toc334449473"/>
      <w:bookmarkStart w:id="1356" w:name="_Toc334449647"/>
      <w:bookmarkStart w:id="1357" w:name="_Toc334449820"/>
      <w:bookmarkStart w:id="1358" w:name="_Toc334461757"/>
      <w:bookmarkStart w:id="1359" w:name="_Toc334462422"/>
      <w:bookmarkStart w:id="1360" w:name="_Toc334464858"/>
      <w:bookmarkStart w:id="1361" w:name="_Toc334465004"/>
      <w:bookmarkStart w:id="1362" w:name="_Toc334465416"/>
      <w:bookmarkStart w:id="1363" w:name="_Toc389722859"/>
      <w:r w:rsidRPr="00701C3E">
        <w:t>1</w:t>
      </w:r>
      <w:r w:rsidR="0053043F" w:rsidRPr="00701C3E">
        <w:t>9</w:t>
      </w:r>
      <w:r w:rsidRPr="00701C3E">
        <w:t xml:space="preserve"> </w:t>
      </w:r>
      <w:r w:rsidR="00356FBF" w:rsidRPr="00701C3E">
        <w:t>L</w:t>
      </w:r>
      <w:r w:rsidR="005F2F80" w:rsidRPr="00701C3E">
        <w:t>angtidsopphold i sykehjem</w:t>
      </w:r>
      <w:bookmarkEnd w:id="1354"/>
      <w:bookmarkEnd w:id="1355"/>
      <w:bookmarkEnd w:id="1356"/>
      <w:bookmarkEnd w:id="1357"/>
      <w:bookmarkEnd w:id="1358"/>
      <w:bookmarkEnd w:id="1359"/>
      <w:bookmarkEnd w:id="1360"/>
      <w:bookmarkEnd w:id="1361"/>
      <w:bookmarkEnd w:id="1362"/>
      <w:bookmarkEnd w:id="1363"/>
    </w:p>
    <w:p w:rsidR="00356FBF" w:rsidRPr="00701C3E" w:rsidRDefault="00356FBF" w:rsidP="008447EF">
      <w:pPr>
        <w:pStyle w:val="NormalWeb"/>
        <w:shd w:val="clear" w:color="auto" w:fill="FFFFFF"/>
        <w:rPr>
          <w:rFonts w:ascii="Arial" w:hAnsi="Arial" w:cs="Arial"/>
          <w:sz w:val="22"/>
          <w:szCs w:val="22"/>
        </w:rPr>
      </w:pPr>
      <w:r w:rsidRPr="00701C3E">
        <w:rPr>
          <w:rFonts w:ascii="Arial" w:hAnsi="Arial" w:cs="Arial"/>
          <w:bCs/>
          <w:sz w:val="22"/>
          <w:szCs w:val="22"/>
          <w:lang w:eastAsia="nn-NO"/>
        </w:rPr>
        <w:t xml:space="preserve">Langtidsopphold i sykehjem er </w:t>
      </w:r>
      <w:r w:rsidRPr="00701C3E">
        <w:rPr>
          <w:rFonts w:ascii="Arial" w:hAnsi="Arial" w:cs="Arial"/>
          <w:sz w:val="22"/>
          <w:szCs w:val="22"/>
        </w:rPr>
        <w:t xml:space="preserve">hjemlet i Helse- og omsorgstjenesteloven 3-2 punkt 6, bokstav c. </w:t>
      </w:r>
    </w:p>
    <w:p w:rsidR="008447EF" w:rsidRPr="00701C3E" w:rsidRDefault="004C7BB1" w:rsidP="008447EF">
      <w:pPr>
        <w:pStyle w:val="Overskrift2"/>
        <w:rPr>
          <w:szCs w:val="22"/>
        </w:rPr>
      </w:pPr>
      <w:bookmarkStart w:id="1364" w:name="_Toc389722860"/>
      <w:r w:rsidRPr="00701C3E">
        <w:rPr>
          <w:szCs w:val="22"/>
        </w:rPr>
        <w:t>1</w:t>
      </w:r>
      <w:r w:rsidR="0053043F" w:rsidRPr="00701C3E">
        <w:rPr>
          <w:szCs w:val="22"/>
        </w:rPr>
        <w:t>9</w:t>
      </w:r>
      <w:r w:rsidRPr="00701C3E">
        <w:rPr>
          <w:szCs w:val="22"/>
        </w:rPr>
        <w:t xml:space="preserve">.1. </w:t>
      </w:r>
      <w:r w:rsidR="008447EF" w:rsidRPr="00701C3E">
        <w:rPr>
          <w:szCs w:val="22"/>
        </w:rPr>
        <w:t xml:space="preserve"> Målsetting</w:t>
      </w:r>
      <w:bookmarkEnd w:id="1364"/>
    </w:p>
    <w:p w:rsidR="00356FBF" w:rsidRPr="00701C3E" w:rsidRDefault="003D78FB" w:rsidP="00356FBF">
      <w:pPr>
        <w:rPr>
          <w:sz w:val="22"/>
          <w:szCs w:val="22"/>
          <w:lang w:eastAsia="nb-NO"/>
        </w:rPr>
      </w:pPr>
      <w:r w:rsidRPr="00701C3E">
        <w:rPr>
          <w:sz w:val="22"/>
          <w:szCs w:val="22"/>
          <w:lang w:eastAsia="nb-NO"/>
        </w:rPr>
        <w:t>Oppholdet skal i</w:t>
      </w:r>
      <w:r w:rsidR="00356FBF" w:rsidRPr="00701C3E">
        <w:rPr>
          <w:sz w:val="22"/>
          <w:szCs w:val="22"/>
          <w:lang w:eastAsia="nb-NO"/>
        </w:rPr>
        <w:t xml:space="preserve">vareta </w:t>
      </w:r>
      <w:r w:rsidR="008447EF" w:rsidRPr="00701C3E">
        <w:rPr>
          <w:sz w:val="22"/>
          <w:szCs w:val="22"/>
          <w:lang w:eastAsia="nb-NO"/>
        </w:rPr>
        <w:t xml:space="preserve">behovet for </w:t>
      </w:r>
      <w:r w:rsidR="00356FBF" w:rsidRPr="00701C3E">
        <w:rPr>
          <w:sz w:val="22"/>
          <w:szCs w:val="22"/>
          <w:lang w:eastAsia="nb-NO"/>
        </w:rPr>
        <w:t>heldøgns pleie og omsorg.</w:t>
      </w:r>
    </w:p>
    <w:p w:rsidR="00D7725A" w:rsidRPr="00701C3E" w:rsidRDefault="004C7BB1" w:rsidP="00E8615E">
      <w:pPr>
        <w:pStyle w:val="Overskrift2"/>
        <w:rPr>
          <w:szCs w:val="22"/>
        </w:rPr>
      </w:pPr>
      <w:bookmarkStart w:id="1365" w:name="_Toc334448559"/>
      <w:bookmarkStart w:id="1366" w:name="_Toc334449475"/>
      <w:bookmarkStart w:id="1367" w:name="_Toc334449649"/>
      <w:bookmarkStart w:id="1368" w:name="_Toc334449822"/>
      <w:bookmarkStart w:id="1369" w:name="_Toc334461759"/>
      <w:bookmarkStart w:id="1370" w:name="_Toc334462424"/>
      <w:bookmarkStart w:id="1371" w:name="_Toc334464860"/>
      <w:bookmarkStart w:id="1372" w:name="_Toc334465006"/>
      <w:bookmarkStart w:id="1373" w:name="_Toc334465418"/>
      <w:bookmarkStart w:id="1374" w:name="_Toc389722861"/>
      <w:r w:rsidRPr="00701C3E">
        <w:rPr>
          <w:szCs w:val="22"/>
        </w:rPr>
        <w:lastRenderedPageBreak/>
        <w:t>1</w:t>
      </w:r>
      <w:r w:rsidR="0053043F" w:rsidRPr="00701C3E">
        <w:rPr>
          <w:szCs w:val="22"/>
        </w:rPr>
        <w:t>9</w:t>
      </w:r>
      <w:r w:rsidRPr="00701C3E">
        <w:rPr>
          <w:szCs w:val="22"/>
        </w:rPr>
        <w:t>.2.</w:t>
      </w:r>
      <w:r w:rsidR="00D7725A" w:rsidRPr="00701C3E">
        <w:rPr>
          <w:szCs w:val="22"/>
        </w:rPr>
        <w:t xml:space="preserve"> Hvem kan få tjenesten</w:t>
      </w:r>
      <w:bookmarkEnd w:id="1365"/>
      <w:bookmarkEnd w:id="1366"/>
      <w:bookmarkEnd w:id="1367"/>
      <w:bookmarkEnd w:id="1368"/>
      <w:bookmarkEnd w:id="1369"/>
      <w:bookmarkEnd w:id="1370"/>
      <w:bookmarkEnd w:id="1371"/>
      <w:bookmarkEnd w:id="1372"/>
      <w:bookmarkEnd w:id="1373"/>
      <w:bookmarkEnd w:id="1374"/>
    </w:p>
    <w:p w:rsidR="00436CDD" w:rsidRPr="00701C3E" w:rsidRDefault="00436CDD" w:rsidP="00B17259">
      <w:pPr>
        <w:rPr>
          <w:sz w:val="22"/>
          <w:szCs w:val="22"/>
        </w:rPr>
      </w:pPr>
      <w:bookmarkStart w:id="1375" w:name="_Toc245783793"/>
      <w:bookmarkStart w:id="1376" w:name="_Toc245793368"/>
      <w:bookmarkStart w:id="1377" w:name="_Toc246141431"/>
      <w:bookmarkStart w:id="1378" w:name="_Toc246231336"/>
      <w:bookmarkStart w:id="1379" w:name="_Toc246232122"/>
      <w:r w:rsidRPr="00701C3E">
        <w:rPr>
          <w:sz w:val="22"/>
          <w:szCs w:val="22"/>
        </w:rPr>
        <w:t xml:space="preserve">Grundig kartlegging og vurdering må utføres for å komme frem til om langtidsopphold er riktig omsorgsnivå for den enkelte. </w:t>
      </w:r>
      <w:bookmarkEnd w:id="1375"/>
      <w:bookmarkEnd w:id="1376"/>
      <w:bookmarkEnd w:id="1377"/>
      <w:bookmarkEnd w:id="1378"/>
      <w:bookmarkEnd w:id="1379"/>
    </w:p>
    <w:p w:rsidR="00436CDD" w:rsidRPr="00701C3E" w:rsidRDefault="00436CDD" w:rsidP="00FC565B">
      <w:pPr>
        <w:numPr>
          <w:ilvl w:val="0"/>
          <w:numId w:val="61"/>
        </w:numPr>
        <w:rPr>
          <w:sz w:val="22"/>
          <w:szCs w:val="22"/>
        </w:rPr>
      </w:pPr>
      <w:bookmarkStart w:id="1380" w:name="_Toc334448560"/>
      <w:bookmarkStart w:id="1381" w:name="_Toc334449476"/>
      <w:bookmarkStart w:id="1382" w:name="_Toc334449650"/>
      <w:bookmarkStart w:id="1383" w:name="_Toc334449823"/>
      <w:bookmarkStart w:id="1384" w:name="_Toc334461760"/>
      <w:bookmarkStart w:id="1385" w:name="_Toc334462425"/>
      <w:r w:rsidRPr="00701C3E">
        <w:rPr>
          <w:sz w:val="22"/>
          <w:szCs w:val="22"/>
        </w:rPr>
        <w:t xml:space="preserve">Bruker som har fått </w:t>
      </w:r>
      <w:r w:rsidR="005F2F80" w:rsidRPr="00701C3E">
        <w:rPr>
          <w:sz w:val="22"/>
          <w:szCs w:val="22"/>
        </w:rPr>
        <w:t>all</w:t>
      </w:r>
      <w:r w:rsidRPr="00701C3E">
        <w:rPr>
          <w:sz w:val="22"/>
          <w:szCs w:val="22"/>
        </w:rPr>
        <w:t>e andre alternative tjenester</w:t>
      </w:r>
      <w:r w:rsidR="005F2F80" w:rsidRPr="00701C3E">
        <w:rPr>
          <w:sz w:val="22"/>
          <w:szCs w:val="22"/>
        </w:rPr>
        <w:t xml:space="preserve"> vurdert, prøvd ut, eller </w:t>
      </w:r>
      <w:r w:rsidRPr="00701C3E">
        <w:rPr>
          <w:sz w:val="22"/>
          <w:szCs w:val="22"/>
        </w:rPr>
        <w:t xml:space="preserve">der er </w:t>
      </w:r>
      <w:r w:rsidR="005F2F80" w:rsidRPr="00701C3E">
        <w:rPr>
          <w:sz w:val="22"/>
          <w:szCs w:val="22"/>
        </w:rPr>
        <w:t>ikke funnet hensiktsmessig.</w:t>
      </w:r>
      <w:bookmarkEnd w:id="1380"/>
      <w:bookmarkEnd w:id="1381"/>
      <w:bookmarkEnd w:id="1382"/>
      <w:bookmarkEnd w:id="1383"/>
      <w:bookmarkEnd w:id="1384"/>
      <w:bookmarkEnd w:id="1385"/>
      <w:r w:rsidR="005F2F80" w:rsidRPr="00701C3E">
        <w:rPr>
          <w:sz w:val="22"/>
          <w:szCs w:val="22"/>
        </w:rPr>
        <w:t xml:space="preserve"> </w:t>
      </w:r>
    </w:p>
    <w:p w:rsidR="00436CDD" w:rsidRPr="00701C3E" w:rsidRDefault="00436CDD" w:rsidP="00FC565B">
      <w:pPr>
        <w:numPr>
          <w:ilvl w:val="0"/>
          <w:numId w:val="61"/>
        </w:numPr>
        <w:rPr>
          <w:sz w:val="22"/>
          <w:szCs w:val="22"/>
        </w:rPr>
      </w:pPr>
      <w:bookmarkStart w:id="1386" w:name="_Toc334448561"/>
      <w:bookmarkStart w:id="1387" w:name="_Toc334449477"/>
      <w:bookmarkStart w:id="1388" w:name="_Toc334449651"/>
      <w:bookmarkStart w:id="1389" w:name="_Toc334449824"/>
      <w:bookmarkStart w:id="1390" w:name="_Toc334461761"/>
      <w:bookmarkStart w:id="1391" w:name="_Toc334462426"/>
      <w:r w:rsidRPr="00701C3E">
        <w:rPr>
          <w:sz w:val="22"/>
          <w:szCs w:val="22"/>
        </w:rPr>
        <w:t>Bruker med somatisk helsesvikt og/eller demensdiagnose som gir behov for omfattende medisinsk behandling som ikke kan ytes i hjemmet.</w:t>
      </w:r>
      <w:bookmarkEnd w:id="1386"/>
      <w:bookmarkEnd w:id="1387"/>
      <w:bookmarkEnd w:id="1388"/>
      <w:bookmarkEnd w:id="1389"/>
      <w:bookmarkEnd w:id="1390"/>
      <w:bookmarkEnd w:id="1391"/>
    </w:p>
    <w:p w:rsidR="00436CDD" w:rsidRPr="00701C3E" w:rsidRDefault="00436CDD" w:rsidP="00FC565B">
      <w:pPr>
        <w:numPr>
          <w:ilvl w:val="0"/>
          <w:numId w:val="61"/>
        </w:numPr>
        <w:rPr>
          <w:sz w:val="22"/>
          <w:szCs w:val="22"/>
        </w:rPr>
      </w:pPr>
      <w:bookmarkStart w:id="1392" w:name="_Toc334448562"/>
      <w:bookmarkStart w:id="1393" w:name="_Toc334449478"/>
      <w:bookmarkStart w:id="1394" w:name="_Toc334449652"/>
      <w:bookmarkStart w:id="1395" w:name="_Toc334449825"/>
      <w:bookmarkStart w:id="1396" w:name="_Toc334461762"/>
      <w:bookmarkStart w:id="1397" w:name="_Toc334462427"/>
      <w:r w:rsidRPr="00701C3E">
        <w:rPr>
          <w:sz w:val="22"/>
          <w:szCs w:val="22"/>
        </w:rPr>
        <w:t>Bruker med omfattende døgnkontinuerlig behov for</w:t>
      </w:r>
      <w:r w:rsidR="005F2F80" w:rsidRPr="00701C3E">
        <w:rPr>
          <w:sz w:val="22"/>
          <w:szCs w:val="22"/>
        </w:rPr>
        <w:t xml:space="preserve"> pleie og omsorg, som ikke kan oppfylles tilstrekkelig i eget hjem eller annen tilpasset bolig.</w:t>
      </w:r>
      <w:bookmarkEnd w:id="1392"/>
      <w:bookmarkEnd w:id="1393"/>
      <w:bookmarkEnd w:id="1394"/>
      <w:bookmarkEnd w:id="1395"/>
      <w:bookmarkEnd w:id="1396"/>
      <w:bookmarkEnd w:id="1397"/>
      <w:r w:rsidR="005F2F80" w:rsidRPr="00701C3E">
        <w:rPr>
          <w:sz w:val="22"/>
          <w:szCs w:val="22"/>
        </w:rPr>
        <w:t xml:space="preserve"> </w:t>
      </w:r>
    </w:p>
    <w:p w:rsidR="005F2F80" w:rsidRPr="00701C3E" w:rsidRDefault="005F2F80" w:rsidP="00FC565B">
      <w:pPr>
        <w:numPr>
          <w:ilvl w:val="0"/>
          <w:numId w:val="61"/>
        </w:numPr>
        <w:rPr>
          <w:sz w:val="22"/>
          <w:szCs w:val="22"/>
        </w:rPr>
      </w:pPr>
      <w:bookmarkStart w:id="1398" w:name="_Toc334448563"/>
      <w:bookmarkStart w:id="1399" w:name="_Toc334449479"/>
      <w:bookmarkStart w:id="1400" w:name="_Toc334449653"/>
      <w:bookmarkStart w:id="1401" w:name="_Toc334449826"/>
      <w:bookmarkStart w:id="1402" w:name="_Toc334461763"/>
      <w:bookmarkStart w:id="1403" w:name="_Toc334462428"/>
      <w:r w:rsidRPr="00701C3E">
        <w:rPr>
          <w:sz w:val="22"/>
          <w:szCs w:val="22"/>
        </w:rPr>
        <w:t>Bruker</w:t>
      </w:r>
      <w:r w:rsidR="00436CDD" w:rsidRPr="00701C3E">
        <w:rPr>
          <w:sz w:val="22"/>
          <w:szCs w:val="22"/>
        </w:rPr>
        <w:t xml:space="preserve"> som er</w:t>
      </w:r>
      <w:r w:rsidRPr="00701C3E">
        <w:rPr>
          <w:sz w:val="22"/>
          <w:szCs w:val="22"/>
        </w:rPr>
        <w:t xml:space="preserve"> varig ute av stand til å ivareta egen helse, og ute av stand til å mestre dagliglivets gjøremål på grunn av mentalt eller fysisk funksjonstap.</w:t>
      </w:r>
      <w:bookmarkEnd w:id="1398"/>
      <w:bookmarkEnd w:id="1399"/>
      <w:bookmarkEnd w:id="1400"/>
      <w:bookmarkEnd w:id="1401"/>
      <w:bookmarkEnd w:id="1402"/>
      <w:bookmarkEnd w:id="1403"/>
      <w:r w:rsidRPr="00701C3E">
        <w:rPr>
          <w:sz w:val="22"/>
          <w:szCs w:val="22"/>
        </w:rPr>
        <w:t xml:space="preserve"> </w:t>
      </w:r>
    </w:p>
    <w:p w:rsidR="00436CDD" w:rsidRPr="00701C3E" w:rsidRDefault="004C7BB1" w:rsidP="00E8615E">
      <w:pPr>
        <w:pStyle w:val="Overskrift2"/>
        <w:rPr>
          <w:szCs w:val="22"/>
        </w:rPr>
      </w:pPr>
      <w:bookmarkStart w:id="1404" w:name="_Toc334448564"/>
      <w:bookmarkStart w:id="1405" w:name="_Toc334449480"/>
      <w:bookmarkStart w:id="1406" w:name="_Toc334449654"/>
      <w:bookmarkStart w:id="1407" w:name="_Toc334449827"/>
      <w:bookmarkStart w:id="1408" w:name="_Toc334461764"/>
      <w:bookmarkStart w:id="1409" w:name="_Toc334462429"/>
      <w:bookmarkStart w:id="1410" w:name="_Toc334464861"/>
      <w:bookmarkStart w:id="1411" w:name="_Toc334465007"/>
      <w:bookmarkStart w:id="1412" w:name="_Toc334465419"/>
      <w:bookmarkStart w:id="1413" w:name="_Toc245783803"/>
      <w:bookmarkStart w:id="1414" w:name="_Toc245793378"/>
      <w:bookmarkStart w:id="1415" w:name="_Toc246141437"/>
      <w:bookmarkStart w:id="1416" w:name="_Toc246231339"/>
      <w:bookmarkStart w:id="1417" w:name="_Toc246232125"/>
      <w:bookmarkStart w:id="1418" w:name="_Toc389722862"/>
      <w:r w:rsidRPr="00701C3E">
        <w:rPr>
          <w:szCs w:val="22"/>
        </w:rPr>
        <w:t>1</w:t>
      </w:r>
      <w:r w:rsidR="0053043F" w:rsidRPr="00701C3E">
        <w:rPr>
          <w:szCs w:val="22"/>
        </w:rPr>
        <w:t>9</w:t>
      </w:r>
      <w:r w:rsidRPr="00701C3E">
        <w:rPr>
          <w:szCs w:val="22"/>
        </w:rPr>
        <w:t>.3.</w:t>
      </w:r>
      <w:r w:rsidR="00436CDD" w:rsidRPr="00701C3E">
        <w:rPr>
          <w:szCs w:val="22"/>
        </w:rPr>
        <w:t xml:space="preserve"> Tjenestens innhold</w:t>
      </w:r>
      <w:bookmarkEnd w:id="1404"/>
      <w:bookmarkEnd w:id="1405"/>
      <w:bookmarkEnd w:id="1406"/>
      <w:bookmarkEnd w:id="1407"/>
      <w:bookmarkEnd w:id="1408"/>
      <w:bookmarkEnd w:id="1409"/>
      <w:bookmarkEnd w:id="1410"/>
      <w:bookmarkEnd w:id="1411"/>
      <w:bookmarkEnd w:id="1412"/>
      <w:bookmarkEnd w:id="1418"/>
    </w:p>
    <w:p w:rsidR="00436CDD" w:rsidRPr="00701C3E" w:rsidRDefault="00436CDD" w:rsidP="001B0A94">
      <w:pPr>
        <w:autoSpaceDE w:val="0"/>
        <w:autoSpaceDN w:val="0"/>
        <w:adjustRightInd w:val="0"/>
        <w:rPr>
          <w:sz w:val="22"/>
          <w:szCs w:val="22"/>
          <w:lang w:eastAsia="nb-NO"/>
        </w:rPr>
      </w:pPr>
      <w:r w:rsidRPr="00701C3E">
        <w:rPr>
          <w:sz w:val="22"/>
          <w:szCs w:val="22"/>
          <w:lang w:eastAsia="nb-NO"/>
        </w:rPr>
        <w:t>Tjenesten innvilges for en lengre periode, eller som et opphold livet ut.</w:t>
      </w:r>
    </w:p>
    <w:p w:rsidR="001B0A94" w:rsidRPr="00701C3E" w:rsidRDefault="001B0A94" w:rsidP="00FC565B">
      <w:pPr>
        <w:numPr>
          <w:ilvl w:val="0"/>
          <w:numId w:val="38"/>
        </w:numPr>
        <w:autoSpaceDE w:val="0"/>
        <w:autoSpaceDN w:val="0"/>
        <w:adjustRightInd w:val="0"/>
        <w:rPr>
          <w:sz w:val="22"/>
          <w:szCs w:val="22"/>
          <w:lang w:eastAsia="nb-NO"/>
        </w:rPr>
      </w:pPr>
      <w:r w:rsidRPr="00701C3E">
        <w:rPr>
          <w:sz w:val="22"/>
          <w:szCs w:val="22"/>
          <w:lang w:eastAsia="nb-NO"/>
        </w:rPr>
        <w:t>Medisinsk behandling og pleie ved sykdom.</w:t>
      </w:r>
    </w:p>
    <w:p w:rsidR="001B0A94" w:rsidRPr="00701C3E" w:rsidRDefault="001B0A94" w:rsidP="00FC565B">
      <w:pPr>
        <w:numPr>
          <w:ilvl w:val="0"/>
          <w:numId w:val="38"/>
        </w:numPr>
        <w:autoSpaceDE w:val="0"/>
        <w:autoSpaceDN w:val="0"/>
        <w:adjustRightInd w:val="0"/>
        <w:rPr>
          <w:sz w:val="22"/>
          <w:szCs w:val="22"/>
          <w:lang w:eastAsia="nb-NO"/>
        </w:rPr>
      </w:pPr>
      <w:r w:rsidRPr="00701C3E">
        <w:rPr>
          <w:sz w:val="22"/>
          <w:szCs w:val="22"/>
          <w:lang w:eastAsia="nb-NO"/>
        </w:rPr>
        <w:t>Medisinsk behandling, pleie og tilsyn som ikke krever sykehusinnleggelse.</w:t>
      </w:r>
    </w:p>
    <w:p w:rsidR="001B0A94" w:rsidRPr="00701C3E" w:rsidRDefault="001B0A94" w:rsidP="00FC565B">
      <w:pPr>
        <w:numPr>
          <w:ilvl w:val="0"/>
          <w:numId w:val="38"/>
        </w:numPr>
        <w:autoSpaceDE w:val="0"/>
        <w:autoSpaceDN w:val="0"/>
        <w:adjustRightInd w:val="0"/>
        <w:rPr>
          <w:sz w:val="22"/>
          <w:szCs w:val="22"/>
          <w:lang w:eastAsia="nb-NO"/>
        </w:rPr>
      </w:pPr>
      <w:r w:rsidRPr="00701C3E">
        <w:rPr>
          <w:sz w:val="22"/>
          <w:szCs w:val="22"/>
          <w:lang w:eastAsia="nb-NO"/>
        </w:rPr>
        <w:t>Observasjon.</w:t>
      </w:r>
    </w:p>
    <w:p w:rsidR="001B0A94" w:rsidRPr="00701C3E" w:rsidRDefault="001B0A94" w:rsidP="00FC565B">
      <w:pPr>
        <w:numPr>
          <w:ilvl w:val="0"/>
          <w:numId w:val="38"/>
        </w:numPr>
        <w:autoSpaceDE w:val="0"/>
        <w:autoSpaceDN w:val="0"/>
        <w:adjustRightInd w:val="0"/>
        <w:rPr>
          <w:sz w:val="22"/>
          <w:szCs w:val="22"/>
          <w:lang w:eastAsia="nb-NO"/>
        </w:rPr>
      </w:pPr>
      <w:r w:rsidRPr="00701C3E">
        <w:rPr>
          <w:sz w:val="22"/>
          <w:szCs w:val="22"/>
          <w:lang w:eastAsia="nb-NO"/>
        </w:rPr>
        <w:t>Etterbehandling fra sykehus.</w:t>
      </w:r>
    </w:p>
    <w:p w:rsidR="000C64C3" w:rsidRPr="00701C3E" w:rsidRDefault="000C64C3" w:rsidP="00FC565B">
      <w:pPr>
        <w:numPr>
          <w:ilvl w:val="0"/>
          <w:numId w:val="38"/>
        </w:numPr>
        <w:autoSpaceDE w:val="0"/>
        <w:autoSpaceDN w:val="0"/>
        <w:adjustRightInd w:val="0"/>
        <w:rPr>
          <w:sz w:val="22"/>
          <w:szCs w:val="22"/>
          <w:lang w:eastAsia="nb-NO"/>
        </w:rPr>
      </w:pPr>
      <w:r w:rsidRPr="00701C3E">
        <w:rPr>
          <w:sz w:val="22"/>
          <w:szCs w:val="22"/>
          <w:lang w:eastAsia="nb-NO"/>
        </w:rPr>
        <w:t>Brukerne får individuell pleie, behandling, tilsyn og veiledning, der målet er at de skal greie mest mulig selv.</w:t>
      </w:r>
    </w:p>
    <w:p w:rsidR="001B0A94" w:rsidRPr="00701C3E" w:rsidRDefault="001B0A94" w:rsidP="00FC565B">
      <w:pPr>
        <w:numPr>
          <w:ilvl w:val="0"/>
          <w:numId w:val="38"/>
        </w:numPr>
        <w:autoSpaceDE w:val="0"/>
        <w:autoSpaceDN w:val="0"/>
        <w:adjustRightInd w:val="0"/>
        <w:rPr>
          <w:sz w:val="22"/>
          <w:szCs w:val="22"/>
          <w:lang w:eastAsia="nb-NO"/>
        </w:rPr>
      </w:pPr>
      <w:r w:rsidRPr="00701C3E">
        <w:rPr>
          <w:sz w:val="22"/>
          <w:szCs w:val="22"/>
          <w:lang w:eastAsia="nb-NO"/>
        </w:rPr>
        <w:t>Vurdering av tilstand og funksjonsnivå med tanke på behandling, tiltak og fremtidige omsorgsbehov.</w:t>
      </w:r>
    </w:p>
    <w:p w:rsidR="001B0A94" w:rsidRPr="00701C3E" w:rsidRDefault="001B0A94" w:rsidP="00FC565B">
      <w:pPr>
        <w:numPr>
          <w:ilvl w:val="0"/>
          <w:numId w:val="38"/>
        </w:numPr>
        <w:autoSpaceDE w:val="0"/>
        <w:autoSpaceDN w:val="0"/>
        <w:adjustRightInd w:val="0"/>
        <w:rPr>
          <w:sz w:val="22"/>
          <w:szCs w:val="22"/>
          <w:lang w:eastAsia="nb-NO"/>
        </w:rPr>
      </w:pPr>
      <w:r w:rsidRPr="00701C3E">
        <w:rPr>
          <w:sz w:val="22"/>
          <w:szCs w:val="22"/>
          <w:lang w:eastAsia="nb-NO"/>
        </w:rPr>
        <w:t>All pleie og omsorg gis i samarbeid med autorisert helsepersonell.</w:t>
      </w:r>
    </w:p>
    <w:p w:rsidR="001B0A94" w:rsidRPr="00701C3E" w:rsidRDefault="001B0A94" w:rsidP="00FC565B">
      <w:pPr>
        <w:numPr>
          <w:ilvl w:val="0"/>
          <w:numId w:val="38"/>
        </w:numPr>
        <w:autoSpaceDE w:val="0"/>
        <w:autoSpaceDN w:val="0"/>
        <w:adjustRightInd w:val="0"/>
        <w:rPr>
          <w:sz w:val="22"/>
          <w:szCs w:val="22"/>
          <w:lang w:eastAsia="nb-NO"/>
        </w:rPr>
      </w:pPr>
      <w:r w:rsidRPr="00701C3E">
        <w:rPr>
          <w:sz w:val="22"/>
          <w:szCs w:val="22"/>
          <w:lang w:eastAsia="nb-NO"/>
        </w:rPr>
        <w:t>Legemiddelhåndtering utføres av autorisert helsepersonell etter foreskrivning av lege.</w:t>
      </w:r>
    </w:p>
    <w:p w:rsidR="001B0A94" w:rsidRPr="00701C3E" w:rsidRDefault="001B0A94" w:rsidP="00FC565B">
      <w:pPr>
        <w:numPr>
          <w:ilvl w:val="0"/>
          <w:numId w:val="38"/>
        </w:numPr>
        <w:autoSpaceDE w:val="0"/>
        <w:autoSpaceDN w:val="0"/>
        <w:adjustRightInd w:val="0"/>
        <w:rPr>
          <w:sz w:val="22"/>
          <w:szCs w:val="22"/>
          <w:lang w:eastAsia="nb-NO"/>
        </w:rPr>
      </w:pPr>
      <w:r w:rsidRPr="00701C3E">
        <w:rPr>
          <w:sz w:val="22"/>
          <w:szCs w:val="22"/>
          <w:lang w:eastAsia="nb-NO"/>
        </w:rPr>
        <w:t>Tilbud om å delta på sosiale aktiviteter ved institusjonen.</w:t>
      </w:r>
    </w:p>
    <w:p w:rsidR="001B0A94" w:rsidRPr="00701C3E" w:rsidRDefault="001B0A94" w:rsidP="00FC565B">
      <w:pPr>
        <w:numPr>
          <w:ilvl w:val="0"/>
          <w:numId w:val="38"/>
        </w:numPr>
        <w:autoSpaceDE w:val="0"/>
        <w:autoSpaceDN w:val="0"/>
        <w:adjustRightInd w:val="0"/>
        <w:rPr>
          <w:sz w:val="22"/>
          <w:szCs w:val="22"/>
          <w:lang w:eastAsia="nb-NO"/>
        </w:rPr>
      </w:pPr>
      <w:r w:rsidRPr="00701C3E">
        <w:rPr>
          <w:sz w:val="22"/>
          <w:szCs w:val="22"/>
          <w:lang w:eastAsia="nb-NO"/>
        </w:rPr>
        <w:t>Pasienter med behov for langvarig og koordinerte tjenester, skal få tilbud om å få utarbeidet en individuell plan jf. Lov om pasientrettigheter § 2-5, jf. Helse- og omsorgstjenesteloven § 7-1, individuell plan.</w:t>
      </w:r>
    </w:p>
    <w:p w:rsidR="001B0A94" w:rsidRPr="00701C3E" w:rsidRDefault="001B0A94" w:rsidP="00FC565B">
      <w:pPr>
        <w:numPr>
          <w:ilvl w:val="0"/>
          <w:numId w:val="38"/>
        </w:numPr>
        <w:autoSpaceDE w:val="0"/>
        <w:autoSpaceDN w:val="0"/>
        <w:adjustRightInd w:val="0"/>
        <w:rPr>
          <w:sz w:val="22"/>
          <w:szCs w:val="22"/>
          <w:lang w:eastAsia="nb-NO"/>
        </w:rPr>
      </w:pPr>
      <w:r w:rsidRPr="00701C3E">
        <w:rPr>
          <w:sz w:val="22"/>
          <w:szCs w:val="22"/>
          <w:lang w:eastAsia="nb-NO"/>
        </w:rPr>
        <w:t>Fri transport til behandling hos spesialisthelsetjenesten.</w:t>
      </w:r>
    </w:p>
    <w:p w:rsidR="000C64C3" w:rsidRPr="00701C3E" w:rsidRDefault="000C64C3" w:rsidP="00FC565B">
      <w:pPr>
        <w:numPr>
          <w:ilvl w:val="0"/>
          <w:numId w:val="38"/>
        </w:numPr>
        <w:autoSpaceDE w:val="0"/>
        <w:autoSpaceDN w:val="0"/>
        <w:adjustRightInd w:val="0"/>
        <w:rPr>
          <w:sz w:val="22"/>
          <w:szCs w:val="22"/>
          <w:lang w:eastAsia="nb-NO"/>
        </w:rPr>
      </w:pPr>
      <w:r w:rsidRPr="00701C3E">
        <w:rPr>
          <w:sz w:val="22"/>
          <w:szCs w:val="22"/>
          <w:lang w:eastAsia="nb-NO"/>
        </w:rPr>
        <w:t>Fri tannbehandling ved offentlig tannklinikk.</w:t>
      </w:r>
    </w:p>
    <w:p w:rsidR="001B0A94" w:rsidRPr="00701C3E" w:rsidRDefault="001B0A94" w:rsidP="00FC565B">
      <w:pPr>
        <w:numPr>
          <w:ilvl w:val="0"/>
          <w:numId w:val="38"/>
        </w:numPr>
        <w:autoSpaceDE w:val="0"/>
        <w:autoSpaceDN w:val="0"/>
        <w:adjustRightInd w:val="0"/>
        <w:rPr>
          <w:sz w:val="22"/>
          <w:szCs w:val="22"/>
          <w:lang w:eastAsia="nb-NO"/>
        </w:rPr>
      </w:pPr>
      <w:r w:rsidRPr="00701C3E">
        <w:rPr>
          <w:sz w:val="22"/>
          <w:szCs w:val="22"/>
          <w:lang w:eastAsia="nb-NO"/>
        </w:rPr>
        <w:t>Pleie og omsorg ved livets slutt.</w:t>
      </w:r>
    </w:p>
    <w:p w:rsidR="00436CDD" w:rsidRPr="00701C3E" w:rsidRDefault="004C7BB1" w:rsidP="00E8615E">
      <w:pPr>
        <w:pStyle w:val="Overskrift2"/>
        <w:rPr>
          <w:szCs w:val="22"/>
        </w:rPr>
      </w:pPr>
      <w:bookmarkStart w:id="1419" w:name="_Toc334448565"/>
      <w:bookmarkStart w:id="1420" w:name="_Toc334449481"/>
      <w:bookmarkStart w:id="1421" w:name="_Toc334449655"/>
      <w:bookmarkStart w:id="1422" w:name="_Toc334449828"/>
      <w:bookmarkStart w:id="1423" w:name="_Toc334461765"/>
      <w:bookmarkStart w:id="1424" w:name="_Toc334462430"/>
      <w:bookmarkStart w:id="1425" w:name="_Toc334464862"/>
      <w:bookmarkStart w:id="1426" w:name="_Toc334465008"/>
      <w:bookmarkStart w:id="1427" w:name="_Toc334465420"/>
      <w:bookmarkStart w:id="1428" w:name="_Toc389722863"/>
      <w:r w:rsidRPr="00701C3E">
        <w:rPr>
          <w:szCs w:val="22"/>
        </w:rPr>
        <w:t>1</w:t>
      </w:r>
      <w:r w:rsidR="0053043F" w:rsidRPr="00701C3E">
        <w:rPr>
          <w:szCs w:val="22"/>
        </w:rPr>
        <w:t>9</w:t>
      </w:r>
      <w:r w:rsidRPr="00701C3E">
        <w:rPr>
          <w:szCs w:val="22"/>
        </w:rPr>
        <w:t>.</w:t>
      </w:r>
      <w:proofErr w:type="gramStart"/>
      <w:r w:rsidRPr="00701C3E">
        <w:rPr>
          <w:szCs w:val="22"/>
        </w:rPr>
        <w:t xml:space="preserve">4 </w:t>
      </w:r>
      <w:r w:rsidR="000C64C3" w:rsidRPr="00701C3E">
        <w:rPr>
          <w:szCs w:val="22"/>
        </w:rPr>
        <w:t xml:space="preserve"> Hva</w:t>
      </w:r>
      <w:proofErr w:type="gramEnd"/>
      <w:r w:rsidR="000C64C3" w:rsidRPr="00701C3E">
        <w:rPr>
          <w:szCs w:val="22"/>
        </w:rPr>
        <w:t xml:space="preserve"> kan </w:t>
      </w:r>
      <w:r w:rsidR="00436CDD" w:rsidRPr="00701C3E">
        <w:rPr>
          <w:szCs w:val="22"/>
        </w:rPr>
        <w:t>forvent</w:t>
      </w:r>
      <w:r w:rsidR="00B17259" w:rsidRPr="00701C3E">
        <w:rPr>
          <w:szCs w:val="22"/>
        </w:rPr>
        <w:t xml:space="preserve">es fra tildelingskontor / </w:t>
      </w:r>
      <w:r w:rsidR="00436CDD" w:rsidRPr="00701C3E">
        <w:rPr>
          <w:szCs w:val="22"/>
        </w:rPr>
        <w:t>t</w:t>
      </w:r>
      <w:r w:rsidR="000C64C3" w:rsidRPr="00701C3E">
        <w:rPr>
          <w:szCs w:val="22"/>
        </w:rPr>
        <w:t>j</w:t>
      </w:r>
      <w:r w:rsidR="00436CDD" w:rsidRPr="00701C3E">
        <w:rPr>
          <w:szCs w:val="22"/>
        </w:rPr>
        <w:t>enesteyt</w:t>
      </w:r>
      <w:r w:rsidR="000C64C3" w:rsidRPr="00701C3E">
        <w:rPr>
          <w:szCs w:val="22"/>
        </w:rPr>
        <w:t>e</w:t>
      </w:r>
      <w:r w:rsidR="00436CDD" w:rsidRPr="00701C3E">
        <w:rPr>
          <w:szCs w:val="22"/>
        </w:rPr>
        <w:t>r</w:t>
      </w:r>
      <w:bookmarkEnd w:id="1419"/>
      <w:bookmarkEnd w:id="1420"/>
      <w:bookmarkEnd w:id="1421"/>
      <w:bookmarkEnd w:id="1422"/>
      <w:bookmarkEnd w:id="1423"/>
      <w:bookmarkEnd w:id="1424"/>
      <w:bookmarkEnd w:id="1425"/>
      <w:bookmarkEnd w:id="1426"/>
      <w:bookmarkEnd w:id="1427"/>
      <w:bookmarkEnd w:id="1428"/>
    </w:p>
    <w:p w:rsidR="00436CDD" w:rsidRPr="00701C3E" w:rsidRDefault="00436CDD" w:rsidP="00FC565B">
      <w:pPr>
        <w:numPr>
          <w:ilvl w:val="0"/>
          <w:numId w:val="47"/>
        </w:numPr>
        <w:autoSpaceDE w:val="0"/>
        <w:autoSpaceDN w:val="0"/>
        <w:adjustRightInd w:val="0"/>
        <w:rPr>
          <w:sz w:val="22"/>
          <w:szCs w:val="22"/>
          <w:lang w:eastAsia="nb-NO"/>
        </w:rPr>
      </w:pPr>
      <w:r w:rsidRPr="00701C3E">
        <w:rPr>
          <w:sz w:val="22"/>
          <w:szCs w:val="22"/>
          <w:lang w:eastAsia="nb-NO"/>
        </w:rPr>
        <w:t>Be</w:t>
      </w:r>
      <w:r w:rsidR="000C64C3" w:rsidRPr="00701C3E">
        <w:rPr>
          <w:sz w:val="22"/>
          <w:szCs w:val="22"/>
          <w:lang w:eastAsia="nb-NO"/>
        </w:rPr>
        <w:t>hov for hjelp blir kartlagt samme</w:t>
      </w:r>
      <w:r w:rsidRPr="00701C3E">
        <w:rPr>
          <w:sz w:val="22"/>
          <w:szCs w:val="22"/>
          <w:lang w:eastAsia="nb-NO"/>
        </w:rPr>
        <w:t>n med pasienten.</w:t>
      </w:r>
    </w:p>
    <w:p w:rsidR="00436CDD" w:rsidRPr="00701C3E" w:rsidRDefault="00436CDD" w:rsidP="00FC565B">
      <w:pPr>
        <w:numPr>
          <w:ilvl w:val="0"/>
          <w:numId w:val="47"/>
        </w:numPr>
        <w:autoSpaceDE w:val="0"/>
        <w:autoSpaceDN w:val="0"/>
        <w:adjustRightInd w:val="0"/>
        <w:rPr>
          <w:sz w:val="22"/>
          <w:szCs w:val="22"/>
          <w:lang w:eastAsia="nb-NO"/>
        </w:rPr>
      </w:pPr>
      <w:r w:rsidRPr="00701C3E">
        <w:rPr>
          <w:sz w:val="22"/>
          <w:szCs w:val="22"/>
          <w:lang w:eastAsia="nb-NO"/>
        </w:rPr>
        <w:t>Tildeling av t</w:t>
      </w:r>
      <w:r w:rsidR="000C64C3" w:rsidRPr="00701C3E">
        <w:rPr>
          <w:sz w:val="22"/>
          <w:szCs w:val="22"/>
          <w:lang w:eastAsia="nb-NO"/>
        </w:rPr>
        <w:t>jenesten med bakgrunn i relevant kartlegging,</w:t>
      </w:r>
      <w:r w:rsidRPr="00701C3E">
        <w:rPr>
          <w:sz w:val="22"/>
          <w:szCs w:val="22"/>
          <w:lang w:eastAsia="nb-NO"/>
        </w:rPr>
        <w:t xml:space="preserve"> etter individuell</w:t>
      </w:r>
      <w:r w:rsidR="000C64C3" w:rsidRPr="00701C3E">
        <w:rPr>
          <w:sz w:val="22"/>
          <w:szCs w:val="22"/>
          <w:lang w:eastAsia="nb-NO"/>
        </w:rPr>
        <w:t xml:space="preserve"> </w:t>
      </w:r>
      <w:r w:rsidRPr="00701C3E">
        <w:rPr>
          <w:sz w:val="22"/>
          <w:szCs w:val="22"/>
          <w:lang w:eastAsia="nb-NO"/>
        </w:rPr>
        <w:t>/</w:t>
      </w:r>
      <w:r w:rsidR="000C64C3" w:rsidRPr="00701C3E">
        <w:rPr>
          <w:sz w:val="22"/>
          <w:szCs w:val="22"/>
          <w:lang w:eastAsia="nb-NO"/>
        </w:rPr>
        <w:t xml:space="preserve"> tverrfagli</w:t>
      </w:r>
      <w:r w:rsidRPr="00701C3E">
        <w:rPr>
          <w:sz w:val="22"/>
          <w:szCs w:val="22"/>
          <w:lang w:eastAsia="nb-NO"/>
        </w:rPr>
        <w:t>g</w:t>
      </w:r>
      <w:r w:rsidR="000C64C3" w:rsidRPr="00701C3E">
        <w:rPr>
          <w:sz w:val="22"/>
          <w:szCs w:val="22"/>
          <w:lang w:eastAsia="nb-NO"/>
        </w:rPr>
        <w:t xml:space="preserve"> </w:t>
      </w:r>
      <w:r w:rsidRPr="00701C3E">
        <w:rPr>
          <w:sz w:val="22"/>
          <w:szCs w:val="22"/>
          <w:lang w:eastAsia="nb-NO"/>
        </w:rPr>
        <w:t>vurdering.</w:t>
      </w:r>
    </w:p>
    <w:p w:rsidR="00436CDD" w:rsidRPr="00701C3E" w:rsidRDefault="000C64C3" w:rsidP="00FC565B">
      <w:pPr>
        <w:numPr>
          <w:ilvl w:val="0"/>
          <w:numId w:val="47"/>
        </w:numPr>
        <w:autoSpaceDE w:val="0"/>
        <w:autoSpaceDN w:val="0"/>
        <w:adjustRightInd w:val="0"/>
        <w:rPr>
          <w:sz w:val="22"/>
          <w:szCs w:val="22"/>
          <w:lang w:eastAsia="nb-NO"/>
        </w:rPr>
      </w:pPr>
      <w:r w:rsidRPr="00701C3E">
        <w:rPr>
          <w:sz w:val="22"/>
          <w:szCs w:val="22"/>
          <w:lang w:eastAsia="nb-NO"/>
        </w:rPr>
        <w:t>Skriftli</w:t>
      </w:r>
      <w:r w:rsidR="00436CDD" w:rsidRPr="00701C3E">
        <w:rPr>
          <w:sz w:val="22"/>
          <w:szCs w:val="22"/>
          <w:lang w:eastAsia="nb-NO"/>
        </w:rPr>
        <w:t>g vedtak, t</w:t>
      </w:r>
      <w:r w:rsidRPr="00701C3E">
        <w:rPr>
          <w:sz w:val="22"/>
          <w:szCs w:val="22"/>
          <w:lang w:eastAsia="nb-NO"/>
        </w:rPr>
        <w:t>j</w:t>
      </w:r>
      <w:r w:rsidR="00436CDD" w:rsidRPr="00701C3E">
        <w:rPr>
          <w:sz w:val="22"/>
          <w:szCs w:val="22"/>
          <w:lang w:eastAsia="nb-NO"/>
        </w:rPr>
        <w:t>enestebeskrivelse og e</w:t>
      </w:r>
      <w:r w:rsidRPr="00701C3E">
        <w:rPr>
          <w:sz w:val="22"/>
          <w:szCs w:val="22"/>
          <w:lang w:eastAsia="nb-NO"/>
        </w:rPr>
        <w:t>n</w:t>
      </w:r>
      <w:r w:rsidR="00436CDD" w:rsidRPr="00701C3E">
        <w:rPr>
          <w:sz w:val="22"/>
          <w:szCs w:val="22"/>
          <w:lang w:eastAsia="nb-NO"/>
        </w:rPr>
        <w:t xml:space="preserve"> orientering om vederlag for opph</w:t>
      </w:r>
      <w:r w:rsidRPr="00701C3E">
        <w:rPr>
          <w:sz w:val="22"/>
          <w:szCs w:val="22"/>
          <w:lang w:eastAsia="nb-NO"/>
        </w:rPr>
        <w:t>o</w:t>
      </w:r>
      <w:r w:rsidR="00436CDD" w:rsidRPr="00701C3E">
        <w:rPr>
          <w:sz w:val="22"/>
          <w:szCs w:val="22"/>
          <w:lang w:eastAsia="nb-NO"/>
        </w:rPr>
        <w:t>ld i</w:t>
      </w:r>
      <w:r w:rsidRPr="00701C3E">
        <w:rPr>
          <w:sz w:val="22"/>
          <w:szCs w:val="22"/>
          <w:lang w:eastAsia="nb-NO"/>
        </w:rPr>
        <w:t xml:space="preserve"> institusjon blir</w:t>
      </w:r>
      <w:r w:rsidR="00436CDD" w:rsidRPr="00701C3E">
        <w:rPr>
          <w:sz w:val="22"/>
          <w:szCs w:val="22"/>
          <w:lang w:eastAsia="nb-NO"/>
        </w:rPr>
        <w:t xml:space="preserve"> utsendt. Vederlagsberegning</w:t>
      </w:r>
      <w:r w:rsidRPr="00701C3E">
        <w:rPr>
          <w:sz w:val="22"/>
          <w:szCs w:val="22"/>
          <w:lang w:eastAsia="nb-NO"/>
        </w:rPr>
        <w:t>en</w:t>
      </w:r>
      <w:r w:rsidR="00436CDD" w:rsidRPr="00701C3E">
        <w:rPr>
          <w:sz w:val="22"/>
          <w:szCs w:val="22"/>
          <w:lang w:eastAsia="nb-NO"/>
        </w:rPr>
        <w:t xml:space="preserve"> blir </w:t>
      </w:r>
      <w:r w:rsidRPr="00701C3E">
        <w:rPr>
          <w:sz w:val="22"/>
          <w:szCs w:val="22"/>
          <w:lang w:eastAsia="nb-NO"/>
        </w:rPr>
        <w:t>utført av tildelingskontoret</w:t>
      </w:r>
      <w:r w:rsidR="00436CDD" w:rsidRPr="00701C3E">
        <w:rPr>
          <w:sz w:val="22"/>
          <w:szCs w:val="22"/>
          <w:lang w:eastAsia="nb-NO"/>
        </w:rPr>
        <w:t>.</w:t>
      </w:r>
    </w:p>
    <w:p w:rsidR="00436CDD" w:rsidRPr="00701C3E" w:rsidRDefault="000C64C3" w:rsidP="00FC565B">
      <w:pPr>
        <w:numPr>
          <w:ilvl w:val="0"/>
          <w:numId w:val="47"/>
        </w:numPr>
        <w:autoSpaceDE w:val="0"/>
        <w:autoSpaceDN w:val="0"/>
        <w:adjustRightInd w:val="0"/>
        <w:rPr>
          <w:sz w:val="22"/>
          <w:szCs w:val="22"/>
          <w:lang w:val="nn-NO" w:eastAsia="nb-NO"/>
        </w:rPr>
      </w:pPr>
      <w:r w:rsidRPr="00701C3E">
        <w:rPr>
          <w:sz w:val="22"/>
          <w:szCs w:val="22"/>
          <w:lang w:eastAsia="nb-NO"/>
        </w:rPr>
        <w:t>Revurdering</w:t>
      </w:r>
      <w:r w:rsidRPr="00701C3E">
        <w:rPr>
          <w:sz w:val="22"/>
          <w:szCs w:val="22"/>
          <w:lang w:val="nn-NO" w:eastAsia="nb-NO"/>
        </w:rPr>
        <w:t xml:space="preserve"> av </w:t>
      </w:r>
      <w:r w:rsidRPr="00701C3E">
        <w:rPr>
          <w:sz w:val="22"/>
          <w:szCs w:val="22"/>
          <w:lang w:eastAsia="nb-NO"/>
        </w:rPr>
        <w:t>tilbudet</w:t>
      </w:r>
      <w:r w:rsidRPr="00701C3E">
        <w:rPr>
          <w:sz w:val="22"/>
          <w:szCs w:val="22"/>
          <w:lang w:val="nn-NO" w:eastAsia="nb-NO"/>
        </w:rPr>
        <w:t xml:space="preserve"> ved endring i</w:t>
      </w:r>
      <w:r w:rsidR="00436CDD" w:rsidRPr="00701C3E">
        <w:rPr>
          <w:sz w:val="22"/>
          <w:szCs w:val="22"/>
          <w:lang w:val="nn-NO" w:eastAsia="nb-NO"/>
        </w:rPr>
        <w:t xml:space="preserve"> funksjonsnivå.</w:t>
      </w:r>
    </w:p>
    <w:p w:rsidR="00436CDD" w:rsidRPr="00701C3E" w:rsidRDefault="004C7BB1" w:rsidP="00E8615E">
      <w:pPr>
        <w:pStyle w:val="Overskrift2"/>
        <w:rPr>
          <w:szCs w:val="22"/>
        </w:rPr>
      </w:pPr>
      <w:bookmarkStart w:id="1429" w:name="_Toc334464863"/>
      <w:bookmarkStart w:id="1430" w:name="_Toc334465009"/>
      <w:bookmarkStart w:id="1431" w:name="_Toc334465421"/>
      <w:bookmarkStart w:id="1432" w:name="_Toc334448566"/>
      <w:bookmarkStart w:id="1433" w:name="_Toc334449482"/>
      <w:bookmarkStart w:id="1434" w:name="_Toc334449656"/>
      <w:bookmarkStart w:id="1435" w:name="_Toc334449829"/>
      <w:bookmarkStart w:id="1436" w:name="_Toc334461766"/>
      <w:bookmarkStart w:id="1437" w:name="_Toc334462431"/>
      <w:bookmarkStart w:id="1438" w:name="_Toc389722864"/>
      <w:r w:rsidRPr="00701C3E">
        <w:rPr>
          <w:szCs w:val="22"/>
        </w:rPr>
        <w:t>1</w:t>
      </w:r>
      <w:r w:rsidR="0053043F" w:rsidRPr="00701C3E">
        <w:rPr>
          <w:szCs w:val="22"/>
        </w:rPr>
        <w:t>9</w:t>
      </w:r>
      <w:r w:rsidRPr="00701C3E">
        <w:rPr>
          <w:szCs w:val="22"/>
        </w:rPr>
        <w:t>.</w:t>
      </w:r>
      <w:proofErr w:type="gramStart"/>
      <w:r w:rsidRPr="00701C3E">
        <w:rPr>
          <w:szCs w:val="22"/>
        </w:rPr>
        <w:t xml:space="preserve">5 </w:t>
      </w:r>
      <w:r w:rsidR="000C64C3" w:rsidRPr="00701C3E">
        <w:rPr>
          <w:szCs w:val="22"/>
        </w:rPr>
        <w:t xml:space="preserve"> </w:t>
      </w:r>
      <w:r w:rsidR="00B17259" w:rsidRPr="00701C3E">
        <w:rPr>
          <w:szCs w:val="22"/>
        </w:rPr>
        <w:t>Hva</w:t>
      </w:r>
      <w:proofErr w:type="gramEnd"/>
      <w:r w:rsidR="00B17259" w:rsidRPr="00701C3E">
        <w:rPr>
          <w:szCs w:val="22"/>
        </w:rPr>
        <w:t xml:space="preserve"> forventes av</w:t>
      </w:r>
      <w:r w:rsidR="000C64C3" w:rsidRPr="00701C3E">
        <w:rPr>
          <w:szCs w:val="22"/>
        </w:rPr>
        <w:t xml:space="preserve"> bruke</w:t>
      </w:r>
      <w:r w:rsidR="00436CDD" w:rsidRPr="00701C3E">
        <w:rPr>
          <w:szCs w:val="22"/>
        </w:rPr>
        <w:t>r</w:t>
      </w:r>
      <w:bookmarkEnd w:id="1429"/>
      <w:bookmarkEnd w:id="1430"/>
      <w:bookmarkEnd w:id="1431"/>
      <w:r w:rsidR="00DF13A4" w:rsidRPr="00701C3E">
        <w:rPr>
          <w:szCs w:val="22"/>
        </w:rPr>
        <w:t xml:space="preserve"> </w:t>
      </w:r>
      <w:bookmarkEnd w:id="1432"/>
      <w:bookmarkEnd w:id="1433"/>
      <w:bookmarkEnd w:id="1434"/>
      <w:bookmarkEnd w:id="1435"/>
      <w:bookmarkEnd w:id="1436"/>
      <w:bookmarkEnd w:id="1437"/>
      <w:r w:rsidR="00452E94" w:rsidRPr="00701C3E">
        <w:rPr>
          <w:szCs w:val="22"/>
        </w:rPr>
        <w:t>/ pårørende</w:t>
      </w:r>
      <w:bookmarkEnd w:id="1438"/>
    </w:p>
    <w:p w:rsidR="00436CDD" w:rsidRPr="00701C3E" w:rsidRDefault="00436CDD" w:rsidP="00FC565B">
      <w:pPr>
        <w:numPr>
          <w:ilvl w:val="0"/>
          <w:numId w:val="48"/>
        </w:numPr>
        <w:autoSpaceDE w:val="0"/>
        <w:autoSpaceDN w:val="0"/>
        <w:adjustRightInd w:val="0"/>
        <w:rPr>
          <w:sz w:val="22"/>
          <w:szCs w:val="22"/>
          <w:lang w:val="nn-NO" w:eastAsia="nb-NO"/>
        </w:rPr>
      </w:pPr>
      <w:r w:rsidRPr="00701C3E">
        <w:rPr>
          <w:sz w:val="22"/>
          <w:szCs w:val="22"/>
          <w:lang w:eastAsia="nb-NO"/>
        </w:rPr>
        <w:t>Gi</w:t>
      </w:r>
      <w:r w:rsidR="00DF13A4" w:rsidRPr="00701C3E">
        <w:rPr>
          <w:sz w:val="22"/>
          <w:szCs w:val="22"/>
          <w:lang w:eastAsia="nb-NO"/>
        </w:rPr>
        <w:t>r</w:t>
      </w:r>
      <w:r w:rsidRPr="00701C3E">
        <w:rPr>
          <w:sz w:val="22"/>
          <w:szCs w:val="22"/>
          <w:lang w:eastAsia="nb-NO"/>
        </w:rPr>
        <w:t xml:space="preserve"> nødvendige opplysning</w:t>
      </w:r>
      <w:r w:rsidR="00DF13A4" w:rsidRPr="00701C3E">
        <w:rPr>
          <w:sz w:val="22"/>
          <w:szCs w:val="22"/>
          <w:lang w:eastAsia="nb-NO"/>
        </w:rPr>
        <w:t>e</w:t>
      </w:r>
      <w:r w:rsidRPr="00701C3E">
        <w:rPr>
          <w:sz w:val="22"/>
          <w:szCs w:val="22"/>
          <w:lang w:eastAsia="nb-NO"/>
        </w:rPr>
        <w:t>r i</w:t>
      </w:r>
      <w:r w:rsidR="00DF13A4" w:rsidRPr="00701C3E">
        <w:rPr>
          <w:sz w:val="22"/>
          <w:szCs w:val="22"/>
          <w:lang w:eastAsia="nb-NO"/>
        </w:rPr>
        <w:t xml:space="preserve"> </w:t>
      </w:r>
      <w:proofErr w:type="spellStart"/>
      <w:r w:rsidRPr="00701C3E">
        <w:rPr>
          <w:sz w:val="22"/>
          <w:szCs w:val="22"/>
          <w:lang w:eastAsia="nb-NO"/>
        </w:rPr>
        <w:t>h</w:t>
      </w:r>
      <w:r w:rsidR="00DF13A4" w:rsidRPr="00701C3E">
        <w:rPr>
          <w:sz w:val="22"/>
          <w:szCs w:val="22"/>
          <w:lang w:eastAsia="nb-NO"/>
        </w:rPr>
        <w:t>h</w:t>
      </w:r>
      <w:r w:rsidRPr="00701C3E">
        <w:rPr>
          <w:sz w:val="22"/>
          <w:szCs w:val="22"/>
          <w:lang w:eastAsia="nb-NO"/>
        </w:rPr>
        <w:t>t</w:t>
      </w:r>
      <w:proofErr w:type="spellEnd"/>
      <w:r w:rsidRPr="00701C3E">
        <w:rPr>
          <w:sz w:val="22"/>
          <w:szCs w:val="22"/>
          <w:lang w:eastAsia="nb-NO"/>
        </w:rPr>
        <w:t xml:space="preserve">. </w:t>
      </w:r>
      <w:r w:rsidRPr="00701C3E">
        <w:rPr>
          <w:sz w:val="22"/>
          <w:szCs w:val="22"/>
          <w:lang w:val="nn-NO" w:eastAsia="nb-NO"/>
        </w:rPr>
        <w:t>Vederlag for opphald i institusjon.</w:t>
      </w:r>
    </w:p>
    <w:p w:rsidR="00436CDD" w:rsidRPr="00701C3E" w:rsidRDefault="00DF13A4" w:rsidP="00FC565B">
      <w:pPr>
        <w:numPr>
          <w:ilvl w:val="0"/>
          <w:numId w:val="48"/>
        </w:numPr>
        <w:autoSpaceDE w:val="0"/>
        <w:autoSpaceDN w:val="0"/>
        <w:adjustRightInd w:val="0"/>
        <w:rPr>
          <w:sz w:val="22"/>
          <w:szCs w:val="22"/>
          <w:lang w:eastAsia="nb-NO"/>
        </w:rPr>
      </w:pPr>
      <w:r w:rsidRPr="00701C3E">
        <w:rPr>
          <w:sz w:val="22"/>
          <w:szCs w:val="22"/>
          <w:lang w:eastAsia="nb-NO"/>
        </w:rPr>
        <w:t>Gjør seg kjent med innho</w:t>
      </w:r>
      <w:r w:rsidR="00436CDD" w:rsidRPr="00701C3E">
        <w:rPr>
          <w:sz w:val="22"/>
          <w:szCs w:val="22"/>
          <w:lang w:eastAsia="nb-NO"/>
        </w:rPr>
        <w:t>lde</w:t>
      </w:r>
      <w:r w:rsidRPr="00701C3E">
        <w:rPr>
          <w:sz w:val="22"/>
          <w:szCs w:val="22"/>
          <w:lang w:eastAsia="nb-NO"/>
        </w:rPr>
        <w:t>t i vedtaket, tjenestebeskrivelsen</w:t>
      </w:r>
      <w:r w:rsidR="00436CDD" w:rsidRPr="00701C3E">
        <w:rPr>
          <w:sz w:val="22"/>
          <w:szCs w:val="22"/>
          <w:lang w:eastAsia="nb-NO"/>
        </w:rPr>
        <w:t xml:space="preserve"> og orientering</w:t>
      </w:r>
      <w:r w:rsidRPr="00701C3E">
        <w:rPr>
          <w:sz w:val="22"/>
          <w:szCs w:val="22"/>
          <w:lang w:eastAsia="nb-NO"/>
        </w:rPr>
        <w:t>en</w:t>
      </w:r>
      <w:r w:rsidR="00436CDD" w:rsidRPr="00701C3E">
        <w:rPr>
          <w:sz w:val="22"/>
          <w:szCs w:val="22"/>
          <w:lang w:eastAsia="nb-NO"/>
        </w:rPr>
        <w:t xml:space="preserve"> om</w:t>
      </w:r>
      <w:r w:rsidRPr="00701C3E">
        <w:rPr>
          <w:sz w:val="22"/>
          <w:szCs w:val="22"/>
          <w:lang w:eastAsia="nb-NO"/>
        </w:rPr>
        <w:t xml:space="preserve"> vederlag for oppho</w:t>
      </w:r>
      <w:r w:rsidR="00436CDD" w:rsidRPr="00701C3E">
        <w:rPr>
          <w:sz w:val="22"/>
          <w:szCs w:val="22"/>
          <w:lang w:eastAsia="nb-NO"/>
        </w:rPr>
        <w:t>ldet.</w:t>
      </w:r>
    </w:p>
    <w:p w:rsidR="00436CDD" w:rsidRPr="00701C3E" w:rsidRDefault="00DF13A4" w:rsidP="00FC565B">
      <w:pPr>
        <w:numPr>
          <w:ilvl w:val="0"/>
          <w:numId w:val="48"/>
        </w:numPr>
        <w:autoSpaceDE w:val="0"/>
        <w:autoSpaceDN w:val="0"/>
        <w:adjustRightInd w:val="0"/>
        <w:rPr>
          <w:sz w:val="22"/>
          <w:szCs w:val="22"/>
          <w:lang w:eastAsia="nb-NO"/>
        </w:rPr>
      </w:pPr>
      <w:r w:rsidRPr="00701C3E">
        <w:rPr>
          <w:sz w:val="22"/>
          <w:szCs w:val="22"/>
          <w:lang w:eastAsia="nb-NO"/>
        </w:rPr>
        <w:t>Tar</w:t>
      </w:r>
      <w:r w:rsidR="00436CDD" w:rsidRPr="00701C3E">
        <w:rPr>
          <w:sz w:val="22"/>
          <w:szCs w:val="22"/>
          <w:lang w:eastAsia="nb-NO"/>
        </w:rPr>
        <w:t xml:space="preserve"> kontakt ved behov for informasjon, råd, </w:t>
      </w:r>
      <w:r w:rsidRPr="00701C3E">
        <w:rPr>
          <w:sz w:val="22"/>
          <w:szCs w:val="22"/>
          <w:lang w:eastAsia="nb-NO"/>
        </w:rPr>
        <w:t>veiledning</w:t>
      </w:r>
      <w:r w:rsidR="00436CDD" w:rsidRPr="00701C3E">
        <w:rPr>
          <w:sz w:val="22"/>
          <w:szCs w:val="22"/>
          <w:lang w:eastAsia="nb-NO"/>
        </w:rPr>
        <w:t xml:space="preserve"> og </w:t>
      </w:r>
      <w:r w:rsidRPr="00701C3E">
        <w:rPr>
          <w:sz w:val="22"/>
          <w:szCs w:val="22"/>
          <w:lang w:eastAsia="nb-NO"/>
        </w:rPr>
        <w:t>evt</w:t>
      </w:r>
      <w:r w:rsidR="00436CDD" w:rsidRPr="00701C3E">
        <w:rPr>
          <w:sz w:val="22"/>
          <w:szCs w:val="22"/>
          <w:lang w:eastAsia="nb-NO"/>
        </w:rPr>
        <w:t>. klage.</w:t>
      </w:r>
    </w:p>
    <w:p w:rsidR="00436CDD" w:rsidRPr="00701C3E" w:rsidRDefault="00436CDD" w:rsidP="00FC565B">
      <w:pPr>
        <w:numPr>
          <w:ilvl w:val="0"/>
          <w:numId w:val="48"/>
        </w:numPr>
        <w:autoSpaceDE w:val="0"/>
        <w:autoSpaceDN w:val="0"/>
        <w:adjustRightInd w:val="0"/>
        <w:rPr>
          <w:sz w:val="22"/>
          <w:szCs w:val="22"/>
          <w:lang w:eastAsia="nb-NO"/>
        </w:rPr>
      </w:pPr>
      <w:r w:rsidRPr="00701C3E">
        <w:rPr>
          <w:sz w:val="22"/>
          <w:szCs w:val="22"/>
          <w:lang w:eastAsia="nb-NO"/>
        </w:rPr>
        <w:t xml:space="preserve">Den enkelte pasient utfører </w:t>
      </w:r>
      <w:r w:rsidR="00DF13A4" w:rsidRPr="00701C3E">
        <w:rPr>
          <w:sz w:val="22"/>
          <w:szCs w:val="22"/>
          <w:lang w:eastAsia="nb-NO"/>
        </w:rPr>
        <w:t>selv</w:t>
      </w:r>
      <w:r w:rsidRPr="00701C3E">
        <w:rPr>
          <w:sz w:val="22"/>
          <w:szCs w:val="22"/>
          <w:lang w:eastAsia="nb-NO"/>
        </w:rPr>
        <w:t xml:space="preserve"> det hun</w:t>
      </w:r>
      <w:r w:rsidR="00DF13A4" w:rsidRPr="00701C3E">
        <w:rPr>
          <w:sz w:val="22"/>
          <w:szCs w:val="22"/>
          <w:lang w:eastAsia="nb-NO"/>
        </w:rPr>
        <w:t xml:space="preserve"> </w:t>
      </w:r>
      <w:r w:rsidRPr="00701C3E">
        <w:rPr>
          <w:sz w:val="22"/>
          <w:szCs w:val="22"/>
          <w:lang w:eastAsia="nb-NO"/>
        </w:rPr>
        <w:t>/</w:t>
      </w:r>
      <w:r w:rsidR="00DF13A4" w:rsidRPr="00701C3E">
        <w:rPr>
          <w:sz w:val="22"/>
          <w:szCs w:val="22"/>
          <w:lang w:eastAsia="nb-NO"/>
        </w:rPr>
        <w:t xml:space="preserve"> han mestre</w:t>
      </w:r>
      <w:r w:rsidRPr="00701C3E">
        <w:rPr>
          <w:sz w:val="22"/>
          <w:szCs w:val="22"/>
          <w:lang w:eastAsia="nb-NO"/>
        </w:rPr>
        <w:t>r.</w:t>
      </w:r>
    </w:p>
    <w:p w:rsidR="000C64C3" w:rsidRPr="00701C3E" w:rsidRDefault="00436CDD" w:rsidP="00FC565B">
      <w:pPr>
        <w:numPr>
          <w:ilvl w:val="0"/>
          <w:numId w:val="48"/>
        </w:numPr>
        <w:autoSpaceDE w:val="0"/>
        <w:autoSpaceDN w:val="0"/>
        <w:adjustRightInd w:val="0"/>
        <w:rPr>
          <w:sz w:val="22"/>
          <w:szCs w:val="22"/>
          <w:lang w:eastAsia="nb-NO"/>
        </w:rPr>
      </w:pPr>
      <w:r w:rsidRPr="00701C3E">
        <w:rPr>
          <w:sz w:val="22"/>
          <w:szCs w:val="22"/>
          <w:lang w:eastAsia="nb-NO"/>
        </w:rPr>
        <w:t>Forstå</w:t>
      </w:r>
      <w:r w:rsidR="00DF13A4" w:rsidRPr="00701C3E">
        <w:rPr>
          <w:sz w:val="22"/>
          <w:szCs w:val="22"/>
          <w:lang w:eastAsia="nb-NO"/>
        </w:rPr>
        <w:t>else for at vedtaket kan endres</w:t>
      </w:r>
      <w:r w:rsidRPr="00701C3E">
        <w:rPr>
          <w:sz w:val="22"/>
          <w:szCs w:val="22"/>
          <w:lang w:eastAsia="nb-NO"/>
        </w:rPr>
        <w:t xml:space="preserve"> ved endring av funksjon.</w:t>
      </w:r>
    </w:p>
    <w:p w:rsidR="000C64C3" w:rsidRPr="00701C3E" w:rsidRDefault="00DF13A4" w:rsidP="00FC565B">
      <w:pPr>
        <w:numPr>
          <w:ilvl w:val="0"/>
          <w:numId w:val="48"/>
        </w:numPr>
        <w:autoSpaceDE w:val="0"/>
        <w:autoSpaceDN w:val="0"/>
        <w:adjustRightInd w:val="0"/>
        <w:rPr>
          <w:sz w:val="22"/>
          <w:szCs w:val="22"/>
          <w:lang w:eastAsia="nb-NO"/>
        </w:rPr>
      </w:pPr>
      <w:r w:rsidRPr="00701C3E">
        <w:rPr>
          <w:sz w:val="22"/>
          <w:szCs w:val="22"/>
          <w:lang w:eastAsia="nb-NO"/>
        </w:rPr>
        <w:t>Er selv ansvarli</w:t>
      </w:r>
      <w:r w:rsidR="00436CDD" w:rsidRPr="00701C3E">
        <w:rPr>
          <w:sz w:val="22"/>
          <w:szCs w:val="22"/>
          <w:lang w:eastAsia="nb-NO"/>
        </w:rPr>
        <w:t>g for verdisaker/ gjenstand</w:t>
      </w:r>
      <w:r w:rsidRPr="00701C3E">
        <w:rPr>
          <w:sz w:val="22"/>
          <w:szCs w:val="22"/>
          <w:lang w:eastAsia="nb-NO"/>
        </w:rPr>
        <w:t>e</w:t>
      </w:r>
      <w:r w:rsidR="00436CDD" w:rsidRPr="00701C3E">
        <w:rPr>
          <w:sz w:val="22"/>
          <w:szCs w:val="22"/>
          <w:lang w:eastAsia="nb-NO"/>
        </w:rPr>
        <w:t xml:space="preserve">r som tas med til </w:t>
      </w:r>
      <w:r w:rsidRPr="00701C3E">
        <w:rPr>
          <w:sz w:val="22"/>
          <w:szCs w:val="22"/>
          <w:lang w:eastAsia="nb-NO"/>
        </w:rPr>
        <w:t>institusjon.</w:t>
      </w:r>
    </w:p>
    <w:p w:rsidR="00436CDD" w:rsidRPr="00701C3E" w:rsidRDefault="00436CDD" w:rsidP="00FC565B">
      <w:pPr>
        <w:numPr>
          <w:ilvl w:val="0"/>
          <w:numId w:val="48"/>
        </w:numPr>
        <w:autoSpaceDE w:val="0"/>
        <w:autoSpaceDN w:val="0"/>
        <w:adjustRightInd w:val="0"/>
        <w:rPr>
          <w:sz w:val="22"/>
          <w:szCs w:val="22"/>
          <w:lang w:eastAsia="nb-NO"/>
        </w:rPr>
      </w:pPr>
      <w:r w:rsidRPr="00701C3E">
        <w:rPr>
          <w:sz w:val="22"/>
          <w:szCs w:val="22"/>
          <w:lang w:eastAsia="nb-NO"/>
        </w:rPr>
        <w:t xml:space="preserve">Sørger for at </w:t>
      </w:r>
      <w:r w:rsidR="00DF13A4" w:rsidRPr="00701C3E">
        <w:rPr>
          <w:sz w:val="22"/>
          <w:szCs w:val="22"/>
          <w:lang w:eastAsia="nb-NO"/>
        </w:rPr>
        <w:t>klær er navnemerket</w:t>
      </w:r>
      <w:r w:rsidRPr="00701C3E">
        <w:rPr>
          <w:sz w:val="22"/>
          <w:szCs w:val="22"/>
          <w:lang w:eastAsia="nb-NO"/>
        </w:rPr>
        <w:t>.</w:t>
      </w:r>
    </w:p>
    <w:p w:rsidR="00436CDD" w:rsidRPr="00701C3E" w:rsidRDefault="004C7BB1" w:rsidP="00E8615E">
      <w:pPr>
        <w:pStyle w:val="Overskrift2"/>
        <w:rPr>
          <w:szCs w:val="22"/>
        </w:rPr>
      </w:pPr>
      <w:bookmarkStart w:id="1439" w:name="_Toc334448567"/>
      <w:bookmarkStart w:id="1440" w:name="_Toc334449483"/>
      <w:bookmarkStart w:id="1441" w:name="_Toc334449657"/>
      <w:bookmarkStart w:id="1442" w:name="_Toc334449830"/>
      <w:bookmarkStart w:id="1443" w:name="_Toc334461767"/>
      <w:bookmarkStart w:id="1444" w:name="_Toc334462432"/>
      <w:bookmarkStart w:id="1445" w:name="_Toc334464864"/>
      <w:bookmarkStart w:id="1446" w:name="_Toc334465010"/>
      <w:bookmarkStart w:id="1447" w:name="_Toc334465422"/>
      <w:bookmarkStart w:id="1448" w:name="_Toc389722865"/>
      <w:r w:rsidRPr="00701C3E">
        <w:rPr>
          <w:szCs w:val="22"/>
        </w:rPr>
        <w:lastRenderedPageBreak/>
        <w:t>1</w:t>
      </w:r>
      <w:r w:rsidR="0053043F" w:rsidRPr="00701C3E">
        <w:rPr>
          <w:szCs w:val="22"/>
        </w:rPr>
        <w:t>9</w:t>
      </w:r>
      <w:r w:rsidRPr="00701C3E">
        <w:rPr>
          <w:szCs w:val="22"/>
        </w:rPr>
        <w:t>.</w:t>
      </w:r>
      <w:proofErr w:type="gramStart"/>
      <w:r w:rsidRPr="00701C3E">
        <w:rPr>
          <w:szCs w:val="22"/>
        </w:rPr>
        <w:t xml:space="preserve">6 </w:t>
      </w:r>
      <w:r w:rsidR="00436CDD" w:rsidRPr="00701C3E">
        <w:rPr>
          <w:szCs w:val="22"/>
        </w:rPr>
        <w:t xml:space="preserve"> Kommunale</w:t>
      </w:r>
      <w:proofErr w:type="gramEnd"/>
      <w:r w:rsidR="00436CDD" w:rsidRPr="00701C3E">
        <w:rPr>
          <w:szCs w:val="22"/>
        </w:rPr>
        <w:t xml:space="preserve"> vilkår</w:t>
      </w:r>
      <w:bookmarkEnd w:id="1439"/>
      <w:bookmarkEnd w:id="1440"/>
      <w:bookmarkEnd w:id="1441"/>
      <w:bookmarkEnd w:id="1442"/>
      <w:bookmarkEnd w:id="1443"/>
      <w:bookmarkEnd w:id="1444"/>
      <w:bookmarkEnd w:id="1445"/>
      <w:bookmarkEnd w:id="1446"/>
      <w:bookmarkEnd w:id="1447"/>
      <w:bookmarkEnd w:id="1448"/>
    </w:p>
    <w:p w:rsidR="00436CDD" w:rsidRPr="00701C3E" w:rsidRDefault="00436CDD" w:rsidP="00436CDD">
      <w:pPr>
        <w:autoSpaceDE w:val="0"/>
        <w:autoSpaceDN w:val="0"/>
        <w:adjustRightInd w:val="0"/>
        <w:rPr>
          <w:sz w:val="22"/>
          <w:szCs w:val="22"/>
          <w:lang w:eastAsia="nb-NO"/>
        </w:rPr>
      </w:pPr>
      <w:r w:rsidRPr="00701C3E">
        <w:rPr>
          <w:sz w:val="22"/>
          <w:szCs w:val="22"/>
          <w:lang w:eastAsia="nb-NO"/>
        </w:rPr>
        <w:t>Alle vilkår for tildeling av pleie- og omsorgst</w:t>
      </w:r>
      <w:r w:rsidR="00DF13A4" w:rsidRPr="00701C3E">
        <w:rPr>
          <w:sz w:val="22"/>
          <w:szCs w:val="22"/>
          <w:lang w:eastAsia="nb-NO"/>
        </w:rPr>
        <w:t>jeneste</w:t>
      </w:r>
      <w:r w:rsidRPr="00701C3E">
        <w:rPr>
          <w:sz w:val="22"/>
          <w:szCs w:val="22"/>
          <w:lang w:eastAsia="nb-NO"/>
        </w:rPr>
        <w:t>r av praktisk og personl</w:t>
      </w:r>
      <w:r w:rsidR="00DF13A4" w:rsidRPr="00701C3E">
        <w:rPr>
          <w:sz w:val="22"/>
          <w:szCs w:val="22"/>
          <w:lang w:eastAsia="nb-NO"/>
        </w:rPr>
        <w:t>i</w:t>
      </w:r>
      <w:r w:rsidRPr="00701C3E">
        <w:rPr>
          <w:sz w:val="22"/>
          <w:szCs w:val="22"/>
          <w:lang w:eastAsia="nb-NO"/>
        </w:rPr>
        <w:t>g hjelp, samt</w:t>
      </w:r>
      <w:r w:rsidR="00DF13A4" w:rsidRPr="00701C3E">
        <w:rPr>
          <w:sz w:val="22"/>
          <w:szCs w:val="22"/>
          <w:lang w:eastAsia="nb-NO"/>
        </w:rPr>
        <w:t xml:space="preserve"> </w:t>
      </w:r>
      <w:r w:rsidRPr="00701C3E">
        <w:rPr>
          <w:sz w:val="22"/>
          <w:szCs w:val="22"/>
          <w:lang w:eastAsia="nb-NO"/>
        </w:rPr>
        <w:t xml:space="preserve">opplæring i heimen, </w:t>
      </w:r>
      <w:r w:rsidR="00DF13A4" w:rsidRPr="00701C3E">
        <w:rPr>
          <w:sz w:val="22"/>
          <w:szCs w:val="22"/>
          <w:lang w:eastAsia="nb-NO"/>
        </w:rPr>
        <w:t>skal være vurdert. Med dette me</w:t>
      </w:r>
      <w:r w:rsidRPr="00701C3E">
        <w:rPr>
          <w:sz w:val="22"/>
          <w:szCs w:val="22"/>
          <w:lang w:eastAsia="nb-NO"/>
        </w:rPr>
        <w:t>nes at h</w:t>
      </w:r>
      <w:r w:rsidR="00DF13A4" w:rsidRPr="00701C3E">
        <w:rPr>
          <w:sz w:val="22"/>
          <w:szCs w:val="22"/>
          <w:lang w:eastAsia="nb-NO"/>
        </w:rPr>
        <w:t>elsetjenester i hjemmet</w:t>
      </w:r>
      <w:r w:rsidRPr="00701C3E">
        <w:rPr>
          <w:sz w:val="22"/>
          <w:szCs w:val="22"/>
          <w:lang w:eastAsia="nb-NO"/>
        </w:rPr>
        <w:t>, praktisk</w:t>
      </w:r>
      <w:r w:rsidR="00DF13A4" w:rsidRPr="00701C3E">
        <w:rPr>
          <w:sz w:val="22"/>
          <w:szCs w:val="22"/>
          <w:lang w:eastAsia="nb-NO"/>
        </w:rPr>
        <w:t xml:space="preserve"> </w:t>
      </w:r>
      <w:r w:rsidRPr="00701C3E">
        <w:rPr>
          <w:sz w:val="22"/>
          <w:szCs w:val="22"/>
          <w:lang w:eastAsia="nb-NO"/>
        </w:rPr>
        <w:t xml:space="preserve">bistand, </w:t>
      </w:r>
      <w:r w:rsidR="0018221E" w:rsidRPr="00701C3E">
        <w:rPr>
          <w:sz w:val="22"/>
          <w:szCs w:val="22"/>
          <w:lang w:eastAsia="nb-NO"/>
        </w:rPr>
        <w:t>korttidsopphold, dagtilbud, og /eller ev</w:t>
      </w:r>
      <w:r w:rsidRPr="00701C3E">
        <w:rPr>
          <w:sz w:val="22"/>
          <w:szCs w:val="22"/>
          <w:lang w:eastAsia="nb-NO"/>
        </w:rPr>
        <w:t>t</w:t>
      </w:r>
      <w:r w:rsidR="0018221E" w:rsidRPr="00701C3E">
        <w:rPr>
          <w:sz w:val="22"/>
          <w:szCs w:val="22"/>
          <w:lang w:eastAsia="nb-NO"/>
        </w:rPr>
        <w:t>. avlastning er vurdert som ikk</w:t>
      </w:r>
      <w:r w:rsidRPr="00701C3E">
        <w:rPr>
          <w:sz w:val="22"/>
          <w:szCs w:val="22"/>
          <w:lang w:eastAsia="nb-NO"/>
        </w:rPr>
        <w:t>e hensiktsmessig</w:t>
      </w:r>
      <w:r w:rsidR="0018221E" w:rsidRPr="00701C3E">
        <w:rPr>
          <w:sz w:val="22"/>
          <w:szCs w:val="22"/>
          <w:lang w:eastAsia="nb-NO"/>
        </w:rPr>
        <w:t xml:space="preserve"> før langtidsopphold i institusjon blir innvilget</w:t>
      </w:r>
      <w:r w:rsidRPr="00701C3E">
        <w:rPr>
          <w:sz w:val="22"/>
          <w:szCs w:val="22"/>
          <w:lang w:eastAsia="nb-NO"/>
        </w:rPr>
        <w:t>.</w:t>
      </w:r>
    </w:p>
    <w:p w:rsidR="00901BA4" w:rsidRPr="00701C3E" w:rsidRDefault="00901BA4" w:rsidP="00901BA4">
      <w:pPr>
        <w:tabs>
          <w:tab w:val="left" w:pos="180"/>
        </w:tabs>
        <w:autoSpaceDE w:val="0"/>
        <w:autoSpaceDN w:val="0"/>
        <w:adjustRightInd w:val="0"/>
        <w:rPr>
          <w:sz w:val="22"/>
          <w:szCs w:val="22"/>
          <w:lang w:eastAsia="nb-NO"/>
        </w:rPr>
      </w:pPr>
      <w:r w:rsidRPr="00701C3E">
        <w:rPr>
          <w:sz w:val="22"/>
          <w:szCs w:val="22"/>
          <w:lang w:eastAsia="nb-NO"/>
        </w:rPr>
        <w:t xml:space="preserve">Spesielt for langtidsopphold i somatisk avdeling: </w:t>
      </w:r>
    </w:p>
    <w:p w:rsidR="00901BA4" w:rsidRPr="00701C3E" w:rsidRDefault="00901BA4" w:rsidP="00FC565B">
      <w:pPr>
        <w:numPr>
          <w:ilvl w:val="0"/>
          <w:numId w:val="49"/>
        </w:numPr>
        <w:tabs>
          <w:tab w:val="left" w:pos="180"/>
        </w:tabs>
        <w:autoSpaceDE w:val="0"/>
        <w:autoSpaceDN w:val="0"/>
        <w:adjustRightInd w:val="0"/>
        <w:rPr>
          <w:sz w:val="22"/>
          <w:szCs w:val="22"/>
        </w:rPr>
      </w:pPr>
      <w:r w:rsidRPr="00701C3E">
        <w:rPr>
          <w:sz w:val="22"/>
          <w:szCs w:val="22"/>
        </w:rPr>
        <w:t>Pasienten har en alvorlig somatisk helsesvikt som gir et omfattende behov for medisinsk behandling, pleie og omsorg på døgnbasis.</w:t>
      </w:r>
    </w:p>
    <w:p w:rsidR="00901BA4" w:rsidRPr="00701C3E" w:rsidRDefault="00901BA4" w:rsidP="00901BA4">
      <w:pPr>
        <w:tabs>
          <w:tab w:val="left" w:pos="180"/>
        </w:tabs>
        <w:autoSpaceDE w:val="0"/>
        <w:autoSpaceDN w:val="0"/>
        <w:adjustRightInd w:val="0"/>
        <w:rPr>
          <w:sz w:val="22"/>
          <w:szCs w:val="22"/>
        </w:rPr>
      </w:pPr>
      <w:r w:rsidRPr="00701C3E">
        <w:rPr>
          <w:sz w:val="22"/>
          <w:szCs w:val="22"/>
        </w:rPr>
        <w:t>Spesielt for langtidsopphold i skjermet enhet:</w:t>
      </w:r>
    </w:p>
    <w:p w:rsidR="00901BA4" w:rsidRPr="00701C3E" w:rsidRDefault="00901BA4" w:rsidP="00FC565B">
      <w:pPr>
        <w:numPr>
          <w:ilvl w:val="0"/>
          <w:numId w:val="49"/>
        </w:numPr>
        <w:tabs>
          <w:tab w:val="left" w:pos="180"/>
        </w:tabs>
        <w:autoSpaceDE w:val="0"/>
        <w:autoSpaceDN w:val="0"/>
        <w:adjustRightInd w:val="0"/>
        <w:rPr>
          <w:sz w:val="22"/>
          <w:szCs w:val="22"/>
        </w:rPr>
      </w:pPr>
      <w:r w:rsidRPr="00701C3E">
        <w:rPr>
          <w:sz w:val="22"/>
          <w:szCs w:val="22"/>
        </w:rPr>
        <w:t xml:space="preserve">Pasienten har en demensdiagnose som har ført til et omfattende behov for pleie og omsorg i avdeling som er spesielt tilrettelagt for demente. </w:t>
      </w:r>
    </w:p>
    <w:p w:rsidR="00436CDD" w:rsidRPr="00701C3E" w:rsidRDefault="004C7BB1" w:rsidP="00E8615E">
      <w:pPr>
        <w:pStyle w:val="Overskrift2"/>
        <w:rPr>
          <w:szCs w:val="22"/>
        </w:rPr>
      </w:pPr>
      <w:bookmarkStart w:id="1449" w:name="_Toc334448568"/>
      <w:bookmarkStart w:id="1450" w:name="_Toc334449484"/>
      <w:bookmarkStart w:id="1451" w:name="_Toc334449658"/>
      <w:bookmarkStart w:id="1452" w:name="_Toc334449831"/>
      <w:bookmarkStart w:id="1453" w:name="_Toc334461768"/>
      <w:bookmarkStart w:id="1454" w:name="_Toc334462433"/>
      <w:bookmarkStart w:id="1455" w:name="_Toc334464865"/>
      <w:bookmarkStart w:id="1456" w:name="_Toc334465011"/>
      <w:bookmarkStart w:id="1457" w:name="_Toc334465423"/>
      <w:bookmarkStart w:id="1458" w:name="_Toc389722866"/>
      <w:r w:rsidRPr="00701C3E">
        <w:rPr>
          <w:szCs w:val="22"/>
        </w:rPr>
        <w:t>1</w:t>
      </w:r>
      <w:r w:rsidR="0053043F" w:rsidRPr="00701C3E">
        <w:rPr>
          <w:szCs w:val="22"/>
        </w:rPr>
        <w:t>9</w:t>
      </w:r>
      <w:r w:rsidRPr="00701C3E">
        <w:rPr>
          <w:szCs w:val="22"/>
        </w:rPr>
        <w:t>.</w:t>
      </w:r>
      <w:proofErr w:type="gramStart"/>
      <w:r w:rsidRPr="00701C3E">
        <w:rPr>
          <w:szCs w:val="22"/>
        </w:rPr>
        <w:t xml:space="preserve">6 </w:t>
      </w:r>
      <w:r w:rsidR="0018221E" w:rsidRPr="00701C3E">
        <w:rPr>
          <w:szCs w:val="22"/>
        </w:rPr>
        <w:t xml:space="preserve"> Praktiske</w:t>
      </w:r>
      <w:proofErr w:type="gramEnd"/>
      <w:r w:rsidR="0018221E" w:rsidRPr="00701C3E">
        <w:rPr>
          <w:szCs w:val="22"/>
        </w:rPr>
        <w:t xml:space="preserve"> opplysninge</w:t>
      </w:r>
      <w:r w:rsidR="00436CDD" w:rsidRPr="00701C3E">
        <w:rPr>
          <w:szCs w:val="22"/>
        </w:rPr>
        <w:t>r</w:t>
      </w:r>
      <w:bookmarkEnd w:id="1449"/>
      <w:bookmarkEnd w:id="1450"/>
      <w:bookmarkEnd w:id="1451"/>
      <w:bookmarkEnd w:id="1452"/>
      <w:bookmarkEnd w:id="1453"/>
      <w:bookmarkEnd w:id="1454"/>
      <w:bookmarkEnd w:id="1455"/>
      <w:bookmarkEnd w:id="1456"/>
      <w:bookmarkEnd w:id="1457"/>
      <w:bookmarkEnd w:id="1458"/>
    </w:p>
    <w:p w:rsidR="0018221E" w:rsidRPr="00701C3E" w:rsidRDefault="009120D4" w:rsidP="00621F81">
      <w:pPr>
        <w:rPr>
          <w:sz w:val="22"/>
          <w:szCs w:val="22"/>
        </w:rPr>
      </w:pPr>
      <w:r w:rsidRPr="00701C3E">
        <w:rPr>
          <w:sz w:val="22"/>
          <w:szCs w:val="22"/>
          <w:lang w:eastAsia="nb-NO"/>
        </w:rPr>
        <w:t xml:space="preserve">Egenandel </w:t>
      </w:r>
      <w:r w:rsidR="0018221E" w:rsidRPr="00701C3E">
        <w:rPr>
          <w:sz w:val="22"/>
          <w:szCs w:val="22"/>
          <w:lang w:eastAsia="nb-NO"/>
        </w:rPr>
        <w:t xml:space="preserve">for oppholdet kreves i </w:t>
      </w:r>
      <w:proofErr w:type="spellStart"/>
      <w:r w:rsidR="0018221E" w:rsidRPr="00701C3E">
        <w:rPr>
          <w:sz w:val="22"/>
          <w:szCs w:val="22"/>
          <w:lang w:eastAsia="nb-NO"/>
        </w:rPr>
        <w:t>hht</w:t>
      </w:r>
      <w:proofErr w:type="spellEnd"/>
      <w:r w:rsidR="0018221E" w:rsidRPr="00701C3E">
        <w:rPr>
          <w:sz w:val="22"/>
          <w:szCs w:val="22"/>
          <w:lang w:eastAsia="nb-NO"/>
        </w:rPr>
        <w:t xml:space="preserve">. </w:t>
      </w:r>
      <w:r w:rsidRPr="00701C3E">
        <w:rPr>
          <w:sz w:val="22"/>
          <w:szCs w:val="22"/>
        </w:rPr>
        <w:t>Forskrift om egenandel</w:t>
      </w:r>
      <w:r w:rsidRPr="00701C3E">
        <w:rPr>
          <w:sz w:val="21"/>
          <w:szCs w:val="21"/>
        </w:rPr>
        <w:t xml:space="preserve"> for helse- og omsorgstjenester </w:t>
      </w:r>
      <w:proofErr w:type="gramStart"/>
      <w:r w:rsidRPr="00701C3E">
        <w:rPr>
          <w:sz w:val="21"/>
          <w:szCs w:val="21"/>
        </w:rPr>
        <w:t xml:space="preserve">§ </w:t>
      </w:r>
      <w:r w:rsidRPr="00701C3E">
        <w:rPr>
          <w:lang w:eastAsia="nb-NO"/>
        </w:rPr>
        <w:t xml:space="preserve"> </w:t>
      </w:r>
      <w:r w:rsidRPr="00701C3E">
        <w:rPr>
          <w:sz w:val="22"/>
          <w:szCs w:val="22"/>
        </w:rPr>
        <w:t>For</w:t>
      </w:r>
      <w:proofErr w:type="gramEnd"/>
      <w:r w:rsidRPr="00701C3E">
        <w:rPr>
          <w:sz w:val="22"/>
          <w:szCs w:val="22"/>
        </w:rPr>
        <w:t xml:space="preserve"> langtidsopphold kan krav om egenandel først gjøres gjeldende etter en måned regnet fra innflyttingsdato. Ved flytting direkte fra annen institusjon eller privat forpleining skal tiden for opphold i denne institusjon mv. medregnes.</w:t>
      </w:r>
      <w:r w:rsidR="00621F81" w:rsidRPr="00701C3E">
        <w:rPr>
          <w:sz w:val="22"/>
          <w:szCs w:val="22"/>
        </w:rPr>
        <w:t xml:space="preserve"> </w:t>
      </w:r>
      <w:r w:rsidRPr="00701C3E">
        <w:rPr>
          <w:sz w:val="22"/>
          <w:szCs w:val="22"/>
        </w:rPr>
        <w:t>Plikten til å yte egenandel gjelder til og med den dag institusjonsoppholdet opphører.</w:t>
      </w:r>
      <w:r w:rsidR="00621F81" w:rsidRPr="00701C3E">
        <w:rPr>
          <w:sz w:val="22"/>
          <w:szCs w:val="22"/>
        </w:rPr>
        <w:t xml:space="preserve"> </w:t>
      </w:r>
      <w:r w:rsidRPr="00701C3E">
        <w:rPr>
          <w:sz w:val="22"/>
          <w:szCs w:val="22"/>
          <w:lang w:eastAsia="nb-NO"/>
        </w:rPr>
        <w:t>j</w:t>
      </w:r>
      <w:r w:rsidR="0018221E" w:rsidRPr="00701C3E">
        <w:rPr>
          <w:sz w:val="22"/>
          <w:szCs w:val="22"/>
          <w:lang w:eastAsia="nb-NO"/>
        </w:rPr>
        <w:t>f.</w:t>
      </w:r>
      <w:r w:rsidR="00621F81" w:rsidRPr="00701C3E">
        <w:rPr>
          <w:sz w:val="22"/>
          <w:szCs w:val="22"/>
          <w:lang w:eastAsia="nb-NO"/>
        </w:rPr>
        <w:t xml:space="preserve"> </w:t>
      </w:r>
      <w:r w:rsidR="0018221E" w:rsidRPr="00701C3E">
        <w:rPr>
          <w:sz w:val="22"/>
          <w:szCs w:val="22"/>
          <w:lang w:eastAsia="nb-NO"/>
        </w:rPr>
        <w:t>Helse- og omsorgstjenesteloven § 11-2.</w:t>
      </w:r>
      <w:bookmarkEnd w:id="1413"/>
      <w:bookmarkEnd w:id="1414"/>
      <w:bookmarkEnd w:id="1415"/>
      <w:bookmarkEnd w:id="1416"/>
      <w:bookmarkEnd w:id="1417"/>
      <w:r w:rsidRPr="00701C3E">
        <w:rPr>
          <w:sz w:val="22"/>
          <w:szCs w:val="22"/>
          <w:lang w:eastAsia="nb-NO"/>
        </w:rPr>
        <w:t xml:space="preserve"> </w:t>
      </w:r>
    </w:p>
    <w:p w:rsidR="006E3D87" w:rsidRPr="00701C3E" w:rsidRDefault="006E3D87">
      <w:pPr>
        <w:rPr>
          <w:sz w:val="22"/>
          <w:szCs w:val="22"/>
        </w:rPr>
      </w:pPr>
    </w:p>
    <w:sectPr w:rsidR="006E3D87" w:rsidRPr="00701C3E" w:rsidSect="000D5E3F">
      <w:footerReference w:type="even" r:id="rId12"/>
      <w:footerReference w:type="default" r:id="rId13"/>
      <w:footerReference w:type="first" r:id="rId14"/>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41A" w:rsidRDefault="00E8541A">
      <w:r>
        <w:separator/>
      </w:r>
    </w:p>
  </w:endnote>
  <w:endnote w:type="continuationSeparator" w:id="0">
    <w:p w:rsidR="00E8541A" w:rsidRDefault="00E85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55 Roman">
    <w:altName w:val="Helvetica 55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41A" w:rsidRDefault="00E8541A" w:rsidP="00B34275">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35</w:t>
    </w:r>
    <w:r>
      <w:rPr>
        <w:rStyle w:val="Sidetall"/>
      </w:rPr>
      <w:fldChar w:fldCharType="end"/>
    </w:r>
  </w:p>
  <w:p w:rsidR="00E8541A" w:rsidRDefault="00E8541A">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3492433"/>
      <w:docPartObj>
        <w:docPartGallery w:val="Page Numbers (Bottom of Page)"/>
        <w:docPartUnique/>
      </w:docPartObj>
    </w:sdtPr>
    <w:sdtContent>
      <w:p w:rsidR="00E8541A" w:rsidRDefault="00E8541A">
        <w:pPr>
          <w:pStyle w:val="Bunntekst"/>
          <w:jc w:val="right"/>
        </w:pPr>
        <w:r>
          <w:fldChar w:fldCharType="begin"/>
        </w:r>
        <w:r>
          <w:instrText>PAGE   \* MERGEFORMAT</w:instrText>
        </w:r>
        <w:r>
          <w:fldChar w:fldCharType="separate"/>
        </w:r>
        <w:r w:rsidR="001F3388">
          <w:rPr>
            <w:noProof/>
          </w:rPr>
          <w:t>35</w:t>
        </w:r>
        <w:r>
          <w:fldChar w:fldCharType="end"/>
        </w:r>
      </w:p>
    </w:sdtContent>
  </w:sdt>
  <w:p w:rsidR="00E8541A" w:rsidRDefault="00E8541A" w:rsidP="00DA0889">
    <w:pPr>
      <w:pStyle w:val="Bunntekst"/>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41A" w:rsidRDefault="00E8541A">
    <w:pPr>
      <w:pStyle w:val="Bunntekst"/>
      <w:jc w:val="right"/>
    </w:pPr>
  </w:p>
  <w:p w:rsidR="00E8541A" w:rsidRDefault="00E8541A">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41A" w:rsidRDefault="00E8541A">
      <w:r>
        <w:separator/>
      </w:r>
    </w:p>
  </w:footnote>
  <w:footnote w:type="continuationSeparator" w:id="0">
    <w:p w:rsidR="00E8541A" w:rsidRDefault="00E854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145A"/>
    <w:multiLevelType w:val="hybridMultilevel"/>
    <w:tmpl w:val="09EC0A16"/>
    <w:lvl w:ilvl="0" w:tplc="86F25D50">
      <w:start w:val="1"/>
      <w:numFmt w:val="bullet"/>
      <w:lvlText w:val=""/>
      <w:lvlJc w:val="left"/>
      <w:pPr>
        <w:ind w:left="720" w:hanging="360"/>
      </w:pPr>
      <w:rPr>
        <w:rFonts w:ascii="Symbol" w:hAnsi="Symbol" w:hint="default"/>
        <w:b w:val="0"/>
        <w:sz w:val="24"/>
        <w:szCs w:val="24"/>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09A4FC8"/>
    <w:multiLevelType w:val="hybridMultilevel"/>
    <w:tmpl w:val="222EBA2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nsid w:val="06384E8D"/>
    <w:multiLevelType w:val="hybridMultilevel"/>
    <w:tmpl w:val="6526CB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087D4237"/>
    <w:multiLevelType w:val="hybridMultilevel"/>
    <w:tmpl w:val="FAEE3A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09D90A46"/>
    <w:multiLevelType w:val="hybridMultilevel"/>
    <w:tmpl w:val="C06430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0AB575AF"/>
    <w:multiLevelType w:val="hybridMultilevel"/>
    <w:tmpl w:val="3190BC06"/>
    <w:lvl w:ilvl="0" w:tplc="B5BA3672">
      <w:start w:val="1"/>
      <w:numFmt w:val="bullet"/>
      <w:lvlText w:val=""/>
      <w:lvlJc w:val="left"/>
      <w:pPr>
        <w:ind w:left="720" w:hanging="360"/>
      </w:pPr>
      <w:rPr>
        <w:rFonts w:ascii="Symbol" w:hAnsi="Symbol" w:hint="default"/>
        <w:b w:val="0"/>
        <w:sz w:val="24"/>
        <w:szCs w:val="24"/>
      </w:rPr>
    </w:lvl>
    <w:lvl w:ilvl="1" w:tplc="04140003" w:tentative="1">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0ABF6E60"/>
    <w:multiLevelType w:val="hybridMultilevel"/>
    <w:tmpl w:val="6242D7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0CC76B9F"/>
    <w:multiLevelType w:val="hybridMultilevel"/>
    <w:tmpl w:val="D95E9042"/>
    <w:lvl w:ilvl="0" w:tplc="B554F756">
      <w:start w:val="1"/>
      <w:numFmt w:val="bullet"/>
      <w:lvlText w:val=""/>
      <w:lvlJc w:val="left"/>
      <w:pPr>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0EAD355B"/>
    <w:multiLevelType w:val="multilevel"/>
    <w:tmpl w:val="29DC4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EEC1BCA"/>
    <w:multiLevelType w:val="hybridMultilevel"/>
    <w:tmpl w:val="83D60A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0FA02866"/>
    <w:multiLevelType w:val="multilevel"/>
    <w:tmpl w:val="FC46B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04727BB"/>
    <w:multiLevelType w:val="hybridMultilevel"/>
    <w:tmpl w:val="F6F833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115A7003"/>
    <w:multiLevelType w:val="hybridMultilevel"/>
    <w:tmpl w:val="C9541EC0"/>
    <w:lvl w:ilvl="0" w:tplc="86F25D50">
      <w:start w:val="1"/>
      <w:numFmt w:val="bullet"/>
      <w:lvlText w:val=""/>
      <w:lvlJc w:val="left"/>
      <w:pPr>
        <w:ind w:left="720" w:hanging="360"/>
      </w:pPr>
      <w:rPr>
        <w:rFonts w:ascii="Symbol" w:hAnsi="Symbol" w:hint="default"/>
        <w:b w:val="0"/>
        <w:sz w:val="24"/>
        <w:szCs w:val="24"/>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12FB4FBF"/>
    <w:multiLevelType w:val="hybridMultilevel"/>
    <w:tmpl w:val="4DB2FD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1423489D"/>
    <w:multiLevelType w:val="hybridMultilevel"/>
    <w:tmpl w:val="564C36B4"/>
    <w:lvl w:ilvl="0" w:tplc="46547458">
      <w:start w:val="1"/>
      <w:numFmt w:val="bullet"/>
      <w:lvlText w:val=""/>
      <w:lvlJc w:val="left"/>
      <w:pPr>
        <w:ind w:left="720" w:hanging="360"/>
      </w:pPr>
      <w:rPr>
        <w:rFonts w:ascii="Symbol" w:hAnsi="Symbol" w:hint="default"/>
        <w:b/>
        <w:sz w:val="24"/>
        <w:szCs w:val="24"/>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143556B2"/>
    <w:multiLevelType w:val="hybridMultilevel"/>
    <w:tmpl w:val="44803D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16E50FE1"/>
    <w:multiLevelType w:val="hybridMultilevel"/>
    <w:tmpl w:val="9844EA8E"/>
    <w:lvl w:ilvl="0" w:tplc="D24A0D52">
      <w:start w:val="1"/>
      <w:numFmt w:val="bullet"/>
      <w:lvlText w:val=""/>
      <w:lvlJc w:val="left"/>
      <w:pPr>
        <w:ind w:left="720" w:hanging="360"/>
      </w:pPr>
      <w:rPr>
        <w:rFonts w:ascii="Symbol" w:hAnsi="Symbol" w:hint="default"/>
        <w:b/>
        <w:sz w:val="24"/>
        <w:szCs w:val="24"/>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172B7C5B"/>
    <w:multiLevelType w:val="hybridMultilevel"/>
    <w:tmpl w:val="EE7C8908"/>
    <w:lvl w:ilvl="0" w:tplc="86F25D50">
      <w:start w:val="1"/>
      <w:numFmt w:val="bullet"/>
      <w:lvlText w:val=""/>
      <w:lvlJc w:val="left"/>
      <w:pPr>
        <w:ind w:left="720" w:hanging="360"/>
      </w:pPr>
      <w:rPr>
        <w:rFonts w:ascii="Symbol" w:hAnsi="Symbol" w:hint="default"/>
        <w:b w:val="0"/>
        <w:sz w:val="24"/>
        <w:szCs w:val="24"/>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17914B85"/>
    <w:multiLevelType w:val="hybridMultilevel"/>
    <w:tmpl w:val="8A5EA7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17A54107"/>
    <w:multiLevelType w:val="hybridMultilevel"/>
    <w:tmpl w:val="E0360A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17EC757B"/>
    <w:multiLevelType w:val="hybridMultilevel"/>
    <w:tmpl w:val="9B8E08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nsid w:val="18AC3390"/>
    <w:multiLevelType w:val="hybridMultilevel"/>
    <w:tmpl w:val="C86686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nsid w:val="19F63158"/>
    <w:multiLevelType w:val="hybridMultilevel"/>
    <w:tmpl w:val="80D046B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nsid w:val="1A480435"/>
    <w:multiLevelType w:val="hybridMultilevel"/>
    <w:tmpl w:val="BE8488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nsid w:val="1ABB2890"/>
    <w:multiLevelType w:val="hybridMultilevel"/>
    <w:tmpl w:val="C93A46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nsid w:val="1BC757CE"/>
    <w:multiLevelType w:val="hybridMultilevel"/>
    <w:tmpl w:val="A4DCF966"/>
    <w:lvl w:ilvl="0" w:tplc="86F25D50">
      <w:start w:val="1"/>
      <w:numFmt w:val="bullet"/>
      <w:lvlText w:val=""/>
      <w:lvlJc w:val="left"/>
      <w:pPr>
        <w:ind w:left="720" w:hanging="360"/>
      </w:pPr>
      <w:rPr>
        <w:rFonts w:ascii="Symbol" w:hAnsi="Symbol" w:hint="default"/>
        <w:b w:val="0"/>
        <w:sz w:val="24"/>
        <w:szCs w:val="24"/>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nsid w:val="1D2131C9"/>
    <w:multiLevelType w:val="hybridMultilevel"/>
    <w:tmpl w:val="5970B774"/>
    <w:lvl w:ilvl="0" w:tplc="46547458">
      <w:start w:val="1"/>
      <w:numFmt w:val="bullet"/>
      <w:lvlText w:val=""/>
      <w:lvlJc w:val="left"/>
      <w:pPr>
        <w:ind w:left="720" w:hanging="360"/>
      </w:pPr>
      <w:rPr>
        <w:rFonts w:ascii="Symbol" w:hAnsi="Symbol" w:hint="default"/>
        <w:b/>
        <w:sz w:val="24"/>
        <w:szCs w:val="24"/>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nsid w:val="1E8C2663"/>
    <w:multiLevelType w:val="hybridMultilevel"/>
    <w:tmpl w:val="94D8C1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nsid w:val="1EB82BDC"/>
    <w:multiLevelType w:val="hybridMultilevel"/>
    <w:tmpl w:val="041E6E78"/>
    <w:lvl w:ilvl="0" w:tplc="B5BA3672">
      <w:start w:val="1"/>
      <w:numFmt w:val="bullet"/>
      <w:lvlText w:val=""/>
      <w:lvlJc w:val="left"/>
      <w:pPr>
        <w:ind w:left="720" w:hanging="360"/>
      </w:pPr>
      <w:rPr>
        <w:rFonts w:ascii="Symbol" w:hAnsi="Symbol" w:hint="default"/>
        <w:b w:val="0"/>
        <w:sz w:val="24"/>
        <w:szCs w:val="24"/>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nsid w:val="205512D4"/>
    <w:multiLevelType w:val="hybridMultilevel"/>
    <w:tmpl w:val="24621E70"/>
    <w:lvl w:ilvl="0" w:tplc="86F25D50">
      <w:start w:val="1"/>
      <w:numFmt w:val="bullet"/>
      <w:lvlText w:val=""/>
      <w:lvlJc w:val="left"/>
      <w:pPr>
        <w:ind w:left="720" w:hanging="360"/>
      </w:pPr>
      <w:rPr>
        <w:rFonts w:ascii="Symbol" w:hAnsi="Symbol" w:hint="default"/>
        <w:b w:val="0"/>
        <w:sz w:val="24"/>
        <w:szCs w:val="24"/>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nsid w:val="21EB7A03"/>
    <w:multiLevelType w:val="multilevel"/>
    <w:tmpl w:val="2578D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2EE3E1F"/>
    <w:multiLevelType w:val="hybridMultilevel"/>
    <w:tmpl w:val="D722DF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nsid w:val="24150131"/>
    <w:multiLevelType w:val="hybridMultilevel"/>
    <w:tmpl w:val="F2B6E1C6"/>
    <w:lvl w:ilvl="0" w:tplc="86F25D50">
      <w:start w:val="1"/>
      <w:numFmt w:val="bullet"/>
      <w:lvlText w:val=""/>
      <w:lvlJc w:val="left"/>
      <w:pPr>
        <w:ind w:left="720" w:hanging="360"/>
      </w:pPr>
      <w:rPr>
        <w:rFonts w:ascii="Symbol" w:hAnsi="Symbol" w:hint="default"/>
        <w:b w:val="0"/>
        <w:sz w:val="24"/>
        <w:szCs w:val="24"/>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nsid w:val="26400D2D"/>
    <w:multiLevelType w:val="hybridMultilevel"/>
    <w:tmpl w:val="3364FC48"/>
    <w:lvl w:ilvl="0" w:tplc="86F25D50">
      <w:start w:val="1"/>
      <w:numFmt w:val="bullet"/>
      <w:lvlText w:val=""/>
      <w:lvlJc w:val="left"/>
      <w:pPr>
        <w:ind w:left="720" w:hanging="360"/>
      </w:pPr>
      <w:rPr>
        <w:rFonts w:ascii="Symbol" w:hAnsi="Symbol" w:hint="default"/>
        <w:b w:val="0"/>
        <w:sz w:val="24"/>
        <w:szCs w:val="24"/>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nsid w:val="27896652"/>
    <w:multiLevelType w:val="hybridMultilevel"/>
    <w:tmpl w:val="ED8CD72C"/>
    <w:lvl w:ilvl="0" w:tplc="6B68E97C">
      <w:start w:val="1"/>
      <w:numFmt w:val="bullet"/>
      <w:lvlText w:val=""/>
      <w:lvlJc w:val="left"/>
      <w:pPr>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nsid w:val="278E1998"/>
    <w:multiLevelType w:val="hybridMultilevel"/>
    <w:tmpl w:val="40C06194"/>
    <w:lvl w:ilvl="0" w:tplc="86F25D50">
      <w:start w:val="1"/>
      <w:numFmt w:val="bullet"/>
      <w:lvlText w:val=""/>
      <w:lvlJc w:val="left"/>
      <w:pPr>
        <w:ind w:left="720" w:hanging="360"/>
      </w:pPr>
      <w:rPr>
        <w:rFonts w:ascii="Symbol" w:hAnsi="Symbol" w:hint="default"/>
        <w:b w:val="0"/>
        <w:sz w:val="24"/>
        <w:szCs w:val="24"/>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nsid w:val="28D36433"/>
    <w:multiLevelType w:val="hybridMultilevel"/>
    <w:tmpl w:val="6D84FED4"/>
    <w:lvl w:ilvl="0" w:tplc="15D4DCB8">
      <w:start w:val="1"/>
      <w:numFmt w:val="bullet"/>
      <w:lvlText w:val=""/>
      <w:lvlJc w:val="left"/>
      <w:pPr>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nsid w:val="2BE060AF"/>
    <w:multiLevelType w:val="hybridMultilevel"/>
    <w:tmpl w:val="BB7878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nsid w:val="2CAA3079"/>
    <w:multiLevelType w:val="hybridMultilevel"/>
    <w:tmpl w:val="83F02D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nsid w:val="2EA47C78"/>
    <w:multiLevelType w:val="hybridMultilevel"/>
    <w:tmpl w:val="91A62E7A"/>
    <w:lvl w:ilvl="0" w:tplc="08140001">
      <w:start w:val="1"/>
      <w:numFmt w:val="bullet"/>
      <w:lvlText w:val=""/>
      <w:lvlJc w:val="left"/>
      <w:pPr>
        <w:tabs>
          <w:tab w:val="num" w:pos="720"/>
        </w:tabs>
        <w:ind w:left="720" w:hanging="360"/>
      </w:pPr>
      <w:rPr>
        <w:rFonts w:ascii="Symbol" w:hAnsi="Symbol" w:hint="default"/>
      </w:rPr>
    </w:lvl>
    <w:lvl w:ilvl="1" w:tplc="08140003" w:tentative="1">
      <w:start w:val="1"/>
      <w:numFmt w:val="bullet"/>
      <w:lvlText w:val="o"/>
      <w:lvlJc w:val="left"/>
      <w:pPr>
        <w:tabs>
          <w:tab w:val="num" w:pos="1440"/>
        </w:tabs>
        <w:ind w:left="1440" w:hanging="360"/>
      </w:pPr>
      <w:rPr>
        <w:rFonts w:ascii="Courier New" w:hAnsi="Courier New" w:cs="Courier New" w:hint="default"/>
      </w:rPr>
    </w:lvl>
    <w:lvl w:ilvl="2" w:tplc="08140005" w:tentative="1">
      <w:start w:val="1"/>
      <w:numFmt w:val="bullet"/>
      <w:lvlText w:val=""/>
      <w:lvlJc w:val="left"/>
      <w:pPr>
        <w:tabs>
          <w:tab w:val="num" w:pos="2160"/>
        </w:tabs>
        <w:ind w:left="2160" w:hanging="360"/>
      </w:pPr>
      <w:rPr>
        <w:rFonts w:ascii="Wingdings" w:hAnsi="Wingdings" w:hint="default"/>
      </w:rPr>
    </w:lvl>
    <w:lvl w:ilvl="3" w:tplc="08140001" w:tentative="1">
      <w:start w:val="1"/>
      <w:numFmt w:val="bullet"/>
      <w:lvlText w:val=""/>
      <w:lvlJc w:val="left"/>
      <w:pPr>
        <w:tabs>
          <w:tab w:val="num" w:pos="2880"/>
        </w:tabs>
        <w:ind w:left="2880" w:hanging="360"/>
      </w:pPr>
      <w:rPr>
        <w:rFonts w:ascii="Symbol" w:hAnsi="Symbol" w:hint="default"/>
      </w:rPr>
    </w:lvl>
    <w:lvl w:ilvl="4" w:tplc="08140003" w:tentative="1">
      <w:start w:val="1"/>
      <w:numFmt w:val="bullet"/>
      <w:lvlText w:val="o"/>
      <w:lvlJc w:val="left"/>
      <w:pPr>
        <w:tabs>
          <w:tab w:val="num" w:pos="3600"/>
        </w:tabs>
        <w:ind w:left="3600" w:hanging="360"/>
      </w:pPr>
      <w:rPr>
        <w:rFonts w:ascii="Courier New" w:hAnsi="Courier New" w:cs="Courier New" w:hint="default"/>
      </w:rPr>
    </w:lvl>
    <w:lvl w:ilvl="5" w:tplc="08140005" w:tentative="1">
      <w:start w:val="1"/>
      <w:numFmt w:val="bullet"/>
      <w:lvlText w:val=""/>
      <w:lvlJc w:val="left"/>
      <w:pPr>
        <w:tabs>
          <w:tab w:val="num" w:pos="4320"/>
        </w:tabs>
        <w:ind w:left="4320" w:hanging="360"/>
      </w:pPr>
      <w:rPr>
        <w:rFonts w:ascii="Wingdings" w:hAnsi="Wingdings" w:hint="default"/>
      </w:rPr>
    </w:lvl>
    <w:lvl w:ilvl="6" w:tplc="08140001" w:tentative="1">
      <w:start w:val="1"/>
      <w:numFmt w:val="bullet"/>
      <w:lvlText w:val=""/>
      <w:lvlJc w:val="left"/>
      <w:pPr>
        <w:tabs>
          <w:tab w:val="num" w:pos="5040"/>
        </w:tabs>
        <w:ind w:left="5040" w:hanging="360"/>
      </w:pPr>
      <w:rPr>
        <w:rFonts w:ascii="Symbol" w:hAnsi="Symbol" w:hint="default"/>
      </w:rPr>
    </w:lvl>
    <w:lvl w:ilvl="7" w:tplc="08140003" w:tentative="1">
      <w:start w:val="1"/>
      <w:numFmt w:val="bullet"/>
      <w:lvlText w:val="o"/>
      <w:lvlJc w:val="left"/>
      <w:pPr>
        <w:tabs>
          <w:tab w:val="num" w:pos="5760"/>
        </w:tabs>
        <w:ind w:left="5760" w:hanging="360"/>
      </w:pPr>
      <w:rPr>
        <w:rFonts w:ascii="Courier New" w:hAnsi="Courier New" w:cs="Courier New" w:hint="default"/>
      </w:rPr>
    </w:lvl>
    <w:lvl w:ilvl="8" w:tplc="08140005" w:tentative="1">
      <w:start w:val="1"/>
      <w:numFmt w:val="bullet"/>
      <w:lvlText w:val=""/>
      <w:lvlJc w:val="left"/>
      <w:pPr>
        <w:tabs>
          <w:tab w:val="num" w:pos="6480"/>
        </w:tabs>
        <w:ind w:left="6480" w:hanging="360"/>
      </w:pPr>
      <w:rPr>
        <w:rFonts w:ascii="Wingdings" w:hAnsi="Wingdings" w:hint="default"/>
      </w:rPr>
    </w:lvl>
  </w:abstractNum>
  <w:abstractNum w:abstractNumId="40">
    <w:nsid w:val="2F452FB9"/>
    <w:multiLevelType w:val="hybridMultilevel"/>
    <w:tmpl w:val="212AD0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nsid w:val="3002666A"/>
    <w:multiLevelType w:val="hybridMultilevel"/>
    <w:tmpl w:val="8B9EC732"/>
    <w:lvl w:ilvl="0" w:tplc="86F25D50">
      <w:start w:val="1"/>
      <w:numFmt w:val="bullet"/>
      <w:lvlText w:val=""/>
      <w:lvlJc w:val="left"/>
      <w:pPr>
        <w:ind w:left="720" w:hanging="360"/>
      </w:pPr>
      <w:rPr>
        <w:rFonts w:ascii="Symbol" w:hAnsi="Symbol" w:hint="default"/>
        <w:b w:val="0"/>
        <w:sz w:val="24"/>
        <w:szCs w:val="24"/>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nsid w:val="3447472B"/>
    <w:multiLevelType w:val="hybridMultilevel"/>
    <w:tmpl w:val="FE7EDE82"/>
    <w:lvl w:ilvl="0" w:tplc="04140001">
      <w:start w:val="1"/>
      <w:numFmt w:val="bullet"/>
      <w:lvlText w:val=""/>
      <w:lvlJc w:val="left"/>
      <w:pPr>
        <w:ind w:left="781" w:hanging="360"/>
      </w:pPr>
      <w:rPr>
        <w:rFonts w:ascii="Symbol" w:hAnsi="Symbol" w:hint="default"/>
      </w:rPr>
    </w:lvl>
    <w:lvl w:ilvl="1" w:tplc="04140003" w:tentative="1">
      <w:start w:val="1"/>
      <w:numFmt w:val="bullet"/>
      <w:lvlText w:val="o"/>
      <w:lvlJc w:val="left"/>
      <w:pPr>
        <w:ind w:left="1501" w:hanging="360"/>
      </w:pPr>
      <w:rPr>
        <w:rFonts w:ascii="Courier New" w:hAnsi="Courier New" w:cs="Courier New" w:hint="default"/>
      </w:rPr>
    </w:lvl>
    <w:lvl w:ilvl="2" w:tplc="04140005" w:tentative="1">
      <w:start w:val="1"/>
      <w:numFmt w:val="bullet"/>
      <w:lvlText w:val=""/>
      <w:lvlJc w:val="left"/>
      <w:pPr>
        <w:ind w:left="2221" w:hanging="360"/>
      </w:pPr>
      <w:rPr>
        <w:rFonts w:ascii="Wingdings" w:hAnsi="Wingdings" w:hint="default"/>
      </w:rPr>
    </w:lvl>
    <w:lvl w:ilvl="3" w:tplc="04140001" w:tentative="1">
      <w:start w:val="1"/>
      <w:numFmt w:val="bullet"/>
      <w:lvlText w:val=""/>
      <w:lvlJc w:val="left"/>
      <w:pPr>
        <w:ind w:left="2941" w:hanging="360"/>
      </w:pPr>
      <w:rPr>
        <w:rFonts w:ascii="Symbol" w:hAnsi="Symbol" w:hint="default"/>
      </w:rPr>
    </w:lvl>
    <w:lvl w:ilvl="4" w:tplc="04140003" w:tentative="1">
      <w:start w:val="1"/>
      <w:numFmt w:val="bullet"/>
      <w:lvlText w:val="o"/>
      <w:lvlJc w:val="left"/>
      <w:pPr>
        <w:ind w:left="3661" w:hanging="360"/>
      </w:pPr>
      <w:rPr>
        <w:rFonts w:ascii="Courier New" w:hAnsi="Courier New" w:cs="Courier New" w:hint="default"/>
      </w:rPr>
    </w:lvl>
    <w:lvl w:ilvl="5" w:tplc="04140005" w:tentative="1">
      <w:start w:val="1"/>
      <w:numFmt w:val="bullet"/>
      <w:lvlText w:val=""/>
      <w:lvlJc w:val="left"/>
      <w:pPr>
        <w:ind w:left="4381" w:hanging="360"/>
      </w:pPr>
      <w:rPr>
        <w:rFonts w:ascii="Wingdings" w:hAnsi="Wingdings" w:hint="default"/>
      </w:rPr>
    </w:lvl>
    <w:lvl w:ilvl="6" w:tplc="04140001" w:tentative="1">
      <w:start w:val="1"/>
      <w:numFmt w:val="bullet"/>
      <w:lvlText w:val=""/>
      <w:lvlJc w:val="left"/>
      <w:pPr>
        <w:ind w:left="5101" w:hanging="360"/>
      </w:pPr>
      <w:rPr>
        <w:rFonts w:ascii="Symbol" w:hAnsi="Symbol" w:hint="default"/>
      </w:rPr>
    </w:lvl>
    <w:lvl w:ilvl="7" w:tplc="04140003" w:tentative="1">
      <w:start w:val="1"/>
      <w:numFmt w:val="bullet"/>
      <w:lvlText w:val="o"/>
      <w:lvlJc w:val="left"/>
      <w:pPr>
        <w:ind w:left="5821" w:hanging="360"/>
      </w:pPr>
      <w:rPr>
        <w:rFonts w:ascii="Courier New" w:hAnsi="Courier New" w:cs="Courier New" w:hint="default"/>
      </w:rPr>
    </w:lvl>
    <w:lvl w:ilvl="8" w:tplc="04140005" w:tentative="1">
      <w:start w:val="1"/>
      <w:numFmt w:val="bullet"/>
      <w:lvlText w:val=""/>
      <w:lvlJc w:val="left"/>
      <w:pPr>
        <w:ind w:left="6541" w:hanging="360"/>
      </w:pPr>
      <w:rPr>
        <w:rFonts w:ascii="Wingdings" w:hAnsi="Wingdings" w:hint="default"/>
      </w:rPr>
    </w:lvl>
  </w:abstractNum>
  <w:abstractNum w:abstractNumId="43">
    <w:nsid w:val="34950651"/>
    <w:multiLevelType w:val="hybridMultilevel"/>
    <w:tmpl w:val="039000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4">
    <w:nsid w:val="36C318AE"/>
    <w:multiLevelType w:val="hybridMultilevel"/>
    <w:tmpl w:val="03FE8B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5">
    <w:nsid w:val="370A27EF"/>
    <w:multiLevelType w:val="hybridMultilevel"/>
    <w:tmpl w:val="4DD44D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6">
    <w:nsid w:val="398729C5"/>
    <w:multiLevelType w:val="hybridMultilevel"/>
    <w:tmpl w:val="67045B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7">
    <w:nsid w:val="39AE0B87"/>
    <w:multiLevelType w:val="hybridMultilevel"/>
    <w:tmpl w:val="B9F23152"/>
    <w:lvl w:ilvl="0" w:tplc="EDAEE5D8">
      <w:numFmt w:val="bullet"/>
      <w:lvlText w:val="·"/>
      <w:lvlJc w:val="left"/>
      <w:pPr>
        <w:ind w:left="1080" w:hanging="360"/>
      </w:pPr>
      <w:rPr>
        <w:rFonts w:ascii="Arial" w:eastAsia="Times New Roman" w:hAnsi="Arial" w:cs="Aria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48">
    <w:nsid w:val="3A6D226C"/>
    <w:multiLevelType w:val="hybridMultilevel"/>
    <w:tmpl w:val="7F9E36BA"/>
    <w:lvl w:ilvl="0" w:tplc="D24A0D52">
      <w:start w:val="1"/>
      <w:numFmt w:val="bullet"/>
      <w:lvlText w:val=""/>
      <w:lvlJc w:val="left"/>
      <w:pPr>
        <w:ind w:left="720" w:hanging="360"/>
      </w:pPr>
      <w:rPr>
        <w:rFonts w:ascii="Symbol" w:hAnsi="Symbol" w:hint="default"/>
        <w:b/>
        <w:sz w:val="24"/>
        <w:szCs w:val="24"/>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9">
    <w:nsid w:val="3C2F10C8"/>
    <w:multiLevelType w:val="hybridMultilevel"/>
    <w:tmpl w:val="FC68B2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0">
    <w:nsid w:val="3D430454"/>
    <w:multiLevelType w:val="multilevel"/>
    <w:tmpl w:val="77E87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3E3C3A15"/>
    <w:multiLevelType w:val="hybridMultilevel"/>
    <w:tmpl w:val="D31208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2">
    <w:nsid w:val="422375D7"/>
    <w:multiLevelType w:val="hybridMultilevel"/>
    <w:tmpl w:val="3716A6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3">
    <w:nsid w:val="450812FF"/>
    <w:multiLevelType w:val="hybridMultilevel"/>
    <w:tmpl w:val="322C2CD6"/>
    <w:lvl w:ilvl="0" w:tplc="EDAEE5D8">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4">
    <w:nsid w:val="46E20F9B"/>
    <w:multiLevelType w:val="hybridMultilevel"/>
    <w:tmpl w:val="DB18E3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5">
    <w:nsid w:val="474E31EE"/>
    <w:multiLevelType w:val="hybridMultilevel"/>
    <w:tmpl w:val="5D1A4C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6">
    <w:nsid w:val="4ACD5539"/>
    <w:multiLevelType w:val="hybridMultilevel"/>
    <w:tmpl w:val="732AB1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7">
    <w:nsid w:val="4AFC5AB7"/>
    <w:multiLevelType w:val="multilevel"/>
    <w:tmpl w:val="D97E6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B69360A"/>
    <w:multiLevelType w:val="hybridMultilevel"/>
    <w:tmpl w:val="B0F8B9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9">
    <w:nsid w:val="4CE5281B"/>
    <w:multiLevelType w:val="hybridMultilevel"/>
    <w:tmpl w:val="C3123C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0">
    <w:nsid w:val="4CE66363"/>
    <w:multiLevelType w:val="hybridMultilevel"/>
    <w:tmpl w:val="399CA8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1">
    <w:nsid w:val="4DF155E2"/>
    <w:multiLevelType w:val="hybridMultilevel"/>
    <w:tmpl w:val="E93E72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2">
    <w:nsid w:val="5405185A"/>
    <w:multiLevelType w:val="hybridMultilevel"/>
    <w:tmpl w:val="B588D4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3">
    <w:nsid w:val="56BF3305"/>
    <w:multiLevelType w:val="hybridMultilevel"/>
    <w:tmpl w:val="EE1A23EA"/>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64">
    <w:nsid w:val="5ADE4420"/>
    <w:multiLevelType w:val="hybridMultilevel"/>
    <w:tmpl w:val="90663DB6"/>
    <w:lvl w:ilvl="0" w:tplc="86F25D50">
      <w:start w:val="1"/>
      <w:numFmt w:val="bullet"/>
      <w:lvlText w:val=""/>
      <w:lvlJc w:val="left"/>
      <w:pPr>
        <w:ind w:left="720" w:hanging="360"/>
      </w:pPr>
      <w:rPr>
        <w:rFonts w:ascii="Symbol" w:hAnsi="Symbol" w:hint="default"/>
        <w:b w:val="0"/>
        <w:sz w:val="24"/>
        <w:szCs w:val="24"/>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5">
    <w:nsid w:val="5AFE1129"/>
    <w:multiLevelType w:val="hybridMultilevel"/>
    <w:tmpl w:val="1A5CB1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6">
    <w:nsid w:val="5C1C60C2"/>
    <w:multiLevelType w:val="hybridMultilevel"/>
    <w:tmpl w:val="7F043A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7">
    <w:nsid w:val="5DBC399C"/>
    <w:multiLevelType w:val="hybridMultilevel"/>
    <w:tmpl w:val="85A479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8">
    <w:nsid w:val="5DD870A9"/>
    <w:multiLevelType w:val="hybridMultilevel"/>
    <w:tmpl w:val="BCE04F16"/>
    <w:lvl w:ilvl="0" w:tplc="86F25D50">
      <w:start w:val="1"/>
      <w:numFmt w:val="bullet"/>
      <w:lvlText w:val=""/>
      <w:lvlJc w:val="left"/>
      <w:pPr>
        <w:ind w:left="720" w:hanging="360"/>
      </w:pPr>
      <w:rPr>
        <w:rFonts w:ascii="Symbol" w:hAnsi="Symbol" w:hint="default"/>
        <w:b w:val="0"/>
        <w:sz w:val="24"/>
        <w:szCs w:val="24"/>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9">
    <w:nsid w:val="60FA21EA"/>
    <w:multiLevelType w:val="hybridMultilevel"/>
    <w:tmpl w:val="96D4C0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0">
    <w:nsid w:val="63366DAF"/>
    <w:multiLevelType w:val="hybridMultilevel"/>
    <w:tmpl w:val="466030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1">
    <w:nsid w:val="649743FB"/>
    <w:multiLevelType w:val="hybridMultilevel"/>
    <w:tmpl w:val="652A5564"/>
    <w:lvl w:ilvl="0" w:tplc="04140001">
      <w:start w:val="1"/>
      <w:numFmt w:val="bullet"/>
      <w:lvlText w:val=""/>
      <w:lvlJc w:val="left"/>
      <w:pPr>
        <w:ind w:left="720" w:hanging="360"/>
      </w:pPr>
      <w:rPr>
        <w:rFonts w:ascii="Symbol" w:hAnsi="Symbol" w:hint="default"/>
      </w:rPr>
    </w:lvl>
    <w:lvl w:ilvl="1" w:tplc="130E48CC">
      <w:numFmt w:val="bullet"/>
      <w:lvlText w:val="·"/>
      <w:lvlJc w:val="left"/>
      <w:pPr>
        <w:ind w:left="1440" w:hanging="360"/>
      </w:pPr>
      <w:rPr>
        <w:rFonts w:ascii="Arial" w:eastAsia="Times New Roman" w:hAnsi="Arial" w:cs="Aria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2">
    <w:nsid w:val="66092A5E"/>
    <w:multiLevelType w:val="hybridMultilevel"/>
    <w:tmpl w:val="0682F1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3">
    <w:nsid w:val="67C54B43"/>
    <w:multiLevelType w:val="multilevel"/>
    <w:tmpl w:val="19620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67F56AE5"/>
    <w:multiLevelType w:val="hybridMultilevel"/>
    <w:tmpl w:val="4EDEF5EE"/>
    <w:lvl w:ilvl="0" w:tplc="86F25D50">
      <w:start w:val="1"/>
      <w:numFmt w:val="bullet"/>
      <w:lvlText w:val=""/>
      <w:lvlJc w:val="left"/>
      <w:pPr>
        <w:ind w:left="720" w:hanging="360"/>
      </w:pPr>
      <w:rPr>
        <w:rFonts w:ascii="Symbol" w:hAnsi="Symbol" w:hint="default"/>
        <w:b w:val="0"/>
        <w:sz w:val="24"/>
        <w:szCs w:val="24"/>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5">
    <w:nsid w:val="697461E3"/>
    <w:multiLevelType w:val="hybridMultilevel"/>
    <w:tmpl w:val="21E847DA"/>
    <w:lvl w:ilvl="0" w:tplc="86F25D50">
      <w:start w:val="1"/>
      <w:numFmt w:val="bullet"/>
      <w:lvlText w:val=""/>
      <w:lvlJc w:val="left"/>
      <w:pPr>
        <w:ind w:left="720" w:hanging="360"/>
      </w:pPr>
      <w:rPr>
        <w:rFonts w:ascii="Symbol" w:hAnsi="Symbol" w:hint="default"/>
        <w:b w:val="0"/>
        <w:sz w:val="24"/>
        <w:szCs w:val="24"/>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6">
    <w:nsid w:val="6B8D5F8C"/>
    <w:multiLevelType w:val="hybridMultilevel"/>
    <w:tmpl w:val="AFE2E6F6"/>
    <w:lvl w:ilvl="0" w:tplc="B5BA3672">
      <w:start w:val="1"/>
      <w:numFmt w:val="bullet"/>
      <w:lvlText w:val=""/>
      <w:lvlJc w:val="left"/>
      <w:pPr>
        <w:ind w:left="720" w:hanging="360"/>
      </w:pPr>
      <w:rPr>
        <w:rFonts w:ascii="Symbol" w:hAnsi="Symbol" w:hint="default"/>
        <w:b w:val="0"/>
        <w:sz w:val="24"/>
        <w:szCs w:val="24"/>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7">
    <w:nsid w:val="6E7F511C"/>
    <w:multiLevelType w:val="multilevel"/>
    <w:tmpl w:val="947CE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6ECA1930"/>
    <w:multiLevelType w:val="hybridMultilevel"/>
    <w:tmpl w:val="2C74CE26"/>
    <w:lvl w:ilvl="0" w:tplc="302ED4D4">
      <w:start w:val="1"/>
      <w:numFmt w:val="bullet"/>
      <w:lvlText w:val=""/>
      <w:lvlJc w:val="left"/>
      <w:pPr>
        <w:ind w:left="720" w:hanging="360"/>
      </w:pPr>
      <w:rPr>
        <w:rFonts w:ascii="Symbol" w:hAnsi="Symbol" w:hint="default"/>
        <w:b w:val="0"/>
        <w:color w:val="auto"/>
        <w:sz w:val="24"/>
        <w:szCs w:val="24"/>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9">
    <w:nsid w:val="6F043221"/>
    <w:multiLevelType w:val="hybridMultilevel"/>
    <w:tmpl w:val="B1B630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0">
    <w:nsid w:val="703902B1"/>
    <w:multiLevelType w:val="hybridMultilevel"/>
    <w:tmpl w:val="C6BA50A2"/>
    <w:lvl w:ilvl="0" w:tplc="86F25D50">
      <w:start w:val="1"/>
      <w:numFmt w:val="bullet"/>
      <w:lvlText w:val=""/>
      <w:lvlJc w:val="left"/>
      <w:pPr>
        <w:ind w:left="720" w:hanging="360"/>
      </w:pPr>
      <w:rPr>
        <w:rFonts w:ascii="Symbol" w:hAnsi="Symbol" w:hint="default"/>
        <w:b w:val="0"/>
        <w:sz w:val="24"/>
        <w:szCs w:val="24"/>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1">
    <w:nsid w:val="705838C7"/>
    <w:multiLevelType w:val="hybridMultilevel"/>
    <w:tmpl w:val="EB8A9F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2">
    <w:nsid w:val="729C277B"/>
    <w:multiLevelType w:val="hybridMultilevel"/>
    <w:tmpl w:val="5BCAC058"/>
    <w:lvl w:ilvl="0" w:tplc="D24A0D52">
      <w:start w:val="1"/>
      <w:numFmt w:val="bullet"/>
      <w:lvlText w:val=""/>
      <w:lvlJc w:val="left"/>
      <w:pPr>
        <w:ind w:left="720" w:hanging="360"/>
      </w:pPr>
      <w:rPr>
        <w:rFonts w:ascii="Symbol" w:hAnsi="Symbol" w:hint="default"/>
        <w:b/>
        <w:sz w:val="24"/>
        <w:szCs w:val="24"/>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3">
    <w:nsid w:val="72B97B8B"/>
    <w:multiLevelType w:val="hybridMultilevel"/>
    <w:tmpl w:val="9934C7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4">
    <w:nsid w:val="72F615DD"/>
    <w:multiLevelType w:val="hybridMultilevel"/>
    <w:tmpl w:val="07A6C8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5">
    <w:nsid w:val="75AA4ED8"/>
    <w:multiLevelType w:val="hybridMultilevel"/>
    <w:tmpl w:val="05C6EF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6">
    <w:nsid w:val="75E516A3"/>
    <w:multiLevelType w:val="hybridMultilevel"/>
    <w:tmpl w:val="4698A9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7">
    <w:nsid w:val="79307BDA"/>
    <w:multiLevelType w:val="hybridMultilevel"/>
    <w:tmpl w:val="6E7CF3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8">
    <w:nsid w:val="7A24187A"/>
    <w:multiLevelType w:val="hybridMultilevel"/>
    <w:tmpl w:val="64E2BE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9">
    <w:nsid w:val="7C046CE7"/>
    <w:multiLevelType w:val="hybridMultilevel"/>
    <w:tmpl w:val="6972AA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0">
    <w:nsid w:val="7C1331C2"/>
    <w:multiLevelType w:val="hybridMultilevel"/>
    <w:tmpl w:val="1FAEAF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1">
    <w:nsid w:val="7C8974BD"/>
    <w:multiLevelType w:val="hybridMultilevel"/>
    <w:tmpl w:val="6C325A94"/>
    <w:lvl w:ilvl="0" w:tplc="EDAEE5D8">
      <w:numFmt w:val="bullet"/>
      <w:lvlText w:val="·"/>
      <w:lvlJc w:val="left"/>
      <w:pPr>
        <w:ind w:left="1080" w:hanging="360"/>
      </w:pPr>
      <w:rPr>
        <w:rFonts w:ascii="Arial" w:eastAsia="Times New Roman" w:hAnsi="Arial" w:cs="Aria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92">
    <w:nsid w:val="7F070EAE"/>
    <w:multiLevelType w:val="hybridMultilevel"/>
    <w:tmpl w:val="AC0E28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3">
    <w:nsid w:val="7F9D6E8B"/>
    <w:multiLevelType w:val="hybridMultilevel"/>
    <w:tmpl w:val="50DECD24"/>
    <w:lvl w:ilvl="0" w:tplc="86F25D50">
      <w:start w:val="1"/>
      <w:numFmt w:val="bullet"/>
      <w:lvlText w:val=""/>
      <w:lvlJc w:val="left"/>
      <w:pPr>
        <w:ind w:left="720" w:hanging="360"/>
      </w:pPr>
      <w:rPr>
        <w:rFonts w:ascii="Symbol" w:hAnsi="Symbol" w:hint="default"/>
        <w:b w:val="0"/>
        <w:sz w:val="24"/>
        <w:szCs w:val="24"/>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9"/>
  </w:num>
  <w:num w:numId="2">
    <w:abstractNumId w:val="54"/>
  </w:num>
  <w:num w:numId="3">
    <w:abstractNumId w:val="34"/>
  </w:num>
  <w:num w:numId="4">
    <w:abstractNumId w:val="36"/>
  </w:num>
  <w:num w:numId="5">
    <w:abstractNumId w:val="55"/>
  </w:num>
  <w:num w:numId="6">
    <w:abstractNumId w:val="70"/>
  </w:num>
  <w:num w:numId="7">
    <w:abstractNumId w:val="18"/>
  </w:num>
  <w:num w:numId="8">
    <w:abstractNumId w:val="87"/>
  </w:num>
  <w:num w:numId="9">
    <w:abstractNumId w:val="62"/>
  </w:num>
  <w:num w:numId="10">
    <w:abstractNumId w:val="31"/>
  </w:num>
  <w:num w:numId="11">
    <w:abstractNumId w:val="46"/>
  </w:num>
  <w:num w:numId="12">
    <w:abstractNumId w:val="89"/>
  </w:num>
  <w:num w:numId="13">
    <w:abstractNumId w:val="85"/>
  </w:num>
  <w:num w:numId="14">
    <w:abstractNumId w:val="59"/>
  </w:num>
  <w:num w:numId="15">
    <w:abstractNumId w:val="27"/>
  </w:num>
  <w:num w:numId="16">
    <w:abstractNumId w:val="19"/>
  </w:num>
  <w:num w:numId="17">
    <w:abstractNumId w:val="69"/>
  </w:num>
  <w:num w:numId="18">
    <w:abstractNumId w:val="14"/>
  </w:num>
  <w:num w:numId="19">
    <w:abstractNumId w:val="61"/>
  </w:num>
  <w:num w:numId="20">
    <w:abstractNumId w:val="44"/>
  </w:num>
  <w:num w:numId="21">
    <w:abstractNumId w:val="15"/>
  </w:num>
  <w:num w:numId="22">
    <w:abstractNumId w:val="81"/>
  </w:num>
  <w:num w:numId="23">
    <w:abstractNumId w:val="71"/>
  </w:num>
  <w:num w:numId="24">
    <w:abstractNumId w:val="26"/>
  </w:num>
  <w:num w:numId="25">
    <w:abstractNumId w:val="21"/>
  </w:num>
  <w:num w:numId="26">
    <w:abstractNumId w:val="3"/>
  </w:num>
  <w:num w:numId="27">
    <w:abstractNumId w:val="23"/>
  </w:num>
  <w:num w:numId="28">
    <w:abstractNumId w:val="49"/>
  </w:num>
  <w:num w:numId="29">
    <w:abstractNumId w:val="51"/>
  </w:num>
  <w:num w:numId="30">
    <w:abstractNumId w:val="7"/>
  </w:num>
  <w:num w:numId="31">
    <w:abstractNumId w:val="2"/>
  </w:num>
  <w:num w:numId="32">
    <w:abstractNumId w:val="33"/>
  </w:num>
  <w:num w:numId="33">
    <w:abstractNumId w:val="93"/>
  </w:num>
  <w:num w:numId="34">
    <w:abstractNumId w:val="41"/>
  </w:num>
  <w:num w:numId="35">
    <w:abstractNumId w:val="17"/>
  </w:num>
  <w:num w:numId="36">
    <w:abstractNumId w:val="0"/>
  </w:num>
  <w:num w:numId="37">
    <w:abstractNumId w:val="68"/>
  </w:num>
  <w:num w:numId="38">
    <w:abstractNumId w:val="80"/>
  </w:num>
  <w:num w:numId="39">
    <w:abstractNumId w:val="25"/>
  </w:num>
  <w:num w:numId="40">
    <w:abstractNumId w:val="74"/>
  </w:num>
  <w:num w:numId="41">
    <w:abstractNumId w:val="77"/>
  </w:num>
  <w:num w:numId="42">
    <w:abstractNumId w:val="75"/>
  </w:num>
  <w:num w:numId="43">
    <w:abstractNumId w:val="12"/>
  </w:num>
  <w:num w:numId="44">
    <w:abstractNumId w:val="35"/>
  </w:num>
  <w:num w:numId="45">
    <w:abstractNumId w:val="32"/>
  </w:num>
  <w:num w:numId="46">
    <w:abstractNumId w:val="65"/>
  </w:num>
  <w:num w:numId="47">
    <w:abstractNumId w:val="48"/>
  </w:num>
  <w:num w:numId="48">
    <w:abstractNumId w:val="16"/>
  </w:num>
  <w:num w:numId="49">
    <w:abstractNumId w:val="82"/>
  </w:num>
  <w:num w:numId="50">
    <w:abstractNumId w:val="5"/>
  </w:num>
  <w:num w:numId="51">
    <w:abstractNumId w:val="76"/>
  </w:num>
  <w:num w:numId="52">
    <w:abstractNumId w:val="28"/>
  </w:num>
  <w:num w:numId="53">
    <w:abstractNumId w:val="78"/>
  </w:num>
  <w:num w:numId="54">
    <w:abstractNumId w:val="9"/>
  </w:num>
  <w:num w:numId="55">
    <w:abstractNumId w:val="45"/>
  </w:num>
  <w:num w:numId="56">
    <w:abstractNumId w:val="79"/>
  </w:num>
  <w:num w:numId="57">
    <w:abstractNumId w:val="58"/>
  </w:num>
  <w:num w:numId="58">
    <w:abstractNumId w:val="83"/>
  </w:num>
  <w:num w:numId="59">
    <w:abstractNumId w:val="13"/>
  </w:num>
  <w:num w:numId="60">
    <w:abstractNumId w:val="4"/>
  </w:num>
  <w:num w:numId="61">
    <w:abstractNumId w:val="43"/>
  </w:num>
  <w:num w:numId="62">
    <w:abstractNumId w:val="60"/>
  </w:num>
  <w:num w:numId="63">
    <w:abstractNumId w:val="88"/>
  </w:num>
  <w:num w:numId="64">
    <w:abstractNumId w:val="66"/>
  </w:num>
  <w:num w:numId="65">
    <w:abstractNumId w:val="56"/>
  </w:num>
  <w:num w:numId="66">
    <w:abstractNumId w:val="24"/>
  </w:num>
  <w:num w:numId="67">
    <w:abstractNumId w:val="29"/>
  </w:num>
  <w:num w:numId="68">
    <w:abstractNumId w:val="64"/>
  </w:num>
  <w:num w:numId="69">
    <w:abstractNumId w:val="20"/>
  </w:num>
  <w:num w:numId="70">
    <w:abstractNumId w:val="40"/>
  </w:num>
  <w:num w:numId="71">
    <w:abstractNumId w:val="6"/>
  </w:num>
  <w:num w:numId="72">
    <w:abstractNumId w:val="84"/>
  </w:num>
  <w:num w:numId="73">
    <w:abstractNumId w:val="22"/>
  </w:num>
  <w:num w:numId="74">
    <w:abstractNumId w:val="37"/>
  </w:num>
  <w:num w:numId="75">
    <w:abstractNumId w:val="1"/>
  </w:num>
  <w:num w:numId="76">
    <w:abstractNumId w:val="63"/>
  </w:num>
  <w:num w:numId="77">
    <w:abstractNumId w:val="67"/>
  </w:num>
  <w:num w:numId="78">
    <w:abstractNumId w:val="92"/>
  </w:num>
  <w:num w:numId="79">
    <w:abstractNumId w:val="90"/>
  </w:num>
  <w:num w:numId="80">
    <w:abstractNumId w:val="38"/>
  </w:num>
  <w:num w:numId="81">
    <w:abstractNumId w:val="53"/>
  </w:num>
  <w:num w:numId="82">
    <w:abstractNumId w:val="91"/>
  </w:num>
  <w:num w:numId="83">
    <w:abstractNumId w:val="47"/>
  </w:num>
  <w:num w:numId="84">
    <w:abstractNumId w:val="52"/>
  </w:num>
  <w:num w:numId="85">
    <w:abstractNumId w:val="86"/>
  </w:num>
  <w:num w:numId="86">
    <w:abstractNumId w:val="28"/>
  </w:num>
  <w:num w:numId="87">
    <w:abstractNumId w:val="50"/>
  </w:num>
  <w:num w:numId="88">
    <w:abstractNumId w:val="30"/>
  </w:num>
  <w:num w:numId="89">
    <w:abstractNumId w:val="73"/>
  </w:num>
  <w:num w:numId="90">
    <w:abstractNumId w:val="10"/>
  </w:num>
  <w:num w:numId="91">
    <w:abstractNumId w:val="8"/>
  </w:num>
  <w:num w:numId="92">
    <w:abstractNumId w:val="57"/>
  </w:num>
  <w:num w:numId="93">
    <w:abstractNumId w:val="11"/>
  </w:num>
  <w:num w:numId="94">
    <w:abstractNumId w:val="72"/>
  </w:num>
  <w:num w:numId="95">
    <w:abstractNumId w:val="42"/>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F80"/>
    <w:rsid w:val="00007C7D"/>
    <w:rsid w:val="00011499"/>
    <w:rsid w:val="000160C1"/>
    <w:rsid w:val="000222D4"/>
    <w:rsid w:val="00060A78"/>
    <w:rsid w:val="00084DBC"/>
    <w:rsid w:val="000879D5"/>
    <w:rsid w:val="00087DD0"/>
    <w:rsid w:val="00087FDE"/>
    <w:rsid w:val="00094C8C"/>
    <w:rsid w:val="000A2652"/>
    <w:rsid w:val="000A6BBF"/>
    <w:rsid w:val="000B5AB0"/>
    <w:rsid w:val="000B5F63"/>
    <w:rsid w:val="000C64C3"/>
    <w:rsid w:val="000D0DC4"/>
    <w:rsid w:val="000D5E3F"/>
    <w:rsid w:val="000E5937"/>
    <w:rsid w:val="000E5961"/>
    <w:rsid w:val="001000A9"/>
    <w:rsid w:val="00104570"/>
    <w:rsid w:val="00135A34"/>
    <w:rsid w:val="00142B3A"/>
    <w:rsid w:val="00144D1C"/>
    <w:rsid w:val="001547C5"/>
    <w:rsid w:val="00156DDD"/>
    <w:rsid w:val="001579AB"/>
    <w:rsid w:val="00163631"/>
    <w:rsid w:val="00166BE6"/>
    <w:rsid w:val="001752AE"/>
    <w:rsid w:val="001806B9"/>
    <w:rsid w:val="0018221E"/>
    <w:rsid w:val="00191C02"/>
    <w:rsid w:val="00192C1B"/>
    <w:rsid w:val="00197EC3"/>
    <w:rsid w:val="001A321A"/>
    <w:rsid w:val="001B0A94"/>
    <w:rsid w:val="001D1690"/>
    <w:rsid w:val="001E3172"/>
    <w:rsid w:val="001E66C9"/>
    <w:rsid w:val="001E7EED"/>
    <w:rsid w:val="001F0065"/>
    <w:rsid w:val="001F007F"/>
    <w:rsid w:val="001F198A"/>
    <w:rsid w:val="001F3388"/>
    <w:rsid w:val="0022328F"/>
    <w:rsid w:val="0022401E"/>
    <w:rsid w:val="0022773F"/>
    <w:rsid w:val="00231FC4"/>
    <w:rsid w:val="00244CF2"/>
    <w:rsid w:val="00246211"/>
    <w:rsid w:val="002472B4"/>
    <w:rsid w:val="00250061"/>
    <w:rsid w:val="00252741"/>
    <w:rsid w:val="00267277"/>
    <w:rsid w:val="00280ABA"/>
    <w:rsid w:val="00285276"/>
    <w:rsid w:val="00285720"/>
    <w:rsid w:val="00295AF2"/>
    <w:rsid w:val="002A2681"/>
    <w:rsid w:val="002A6AC8"/>
    <w:rsid w:val="002B3A76"/>
    <w:rsid w:val="002C6E30"/>
    <w:rsid w:val="002F6091"/>
    <w:rsid w:val="00307149"/>
    <w:rsid w:val="00317843"/>
    <w:rsid w:val="0033280D"/>
    <w:rsid w:val="00334EFC"/>
    <w:rsid w:val="00342AD4"/>
    <w:rsid w:val="00343C91"/>
    <w:rsid w:val="0034654B"/>
    <w:rsid w:val="00350752"/>
    <w:rsid w:val="00356FBF"/>
    <w:rsid w:val="00383BC1"/>
    <w:rsid w:val="0039050B"/>
    <w:rsid w:val="003923E2"/>
    <w:rsid w:val="00394895"/>
    <w:rsid w:val="003B2825"/>
    <w:rsid w:val="003B3C6E"/>
    <w:rsid w:val="003C3C9D"/>
    <w:rsid w:val="003C7390"/>
    <w:rsid w:val="003C77A2"/>
    <w:rsid w:val="003D05C9"/>
    <w:rsid w:val="003D78FB"/>
    <w:rsid w:val="003F00B2"/>
    <w:rsid w:val="003F248D"/>
    <w:rsid w:val="003F2F94"/>
    <w:rsid w:val="003F785C"/>
    <w:rsid w:val="004025EB"/>
    <w:rsid w:val="00407C90"/>
    <w:rsid w:val="00411C49"/>
    <w:rsid w:val="0041608F"/>
    <w:rsid w:val="00417FBA"/>
    <w:rsid w:val="00421ACC"/>
    <w:rsid w:val="00432001"/>
    <w:rsid w:val="00436CDD"/>
    <w:rsid w:val="00437F0B"/>
    <w:rsid w:val="00441C98"/>
    <w:rsid w:val="00452E94"/>
    <w:rsid w:val="00453370"/>
    <w:rsid w:val="00454CCC"/>
    <w:rsid w:val="00461AD0"/>
    <w:rsid w:val="00465349"/>
    <w:rsid w:val="00470036"/>
    <w:rsid w:val="00472170"/>
    <w:rsid w:val="00473BF1"/>
    <w:rsid w:val="00485548"/>
    <w:rsid w:val="0048691D"/>
    <w:rsid w:val="00493683"/>
    <w:rsid w:val="004A2444"/>
    <w:rsid w:val="004B48CB"/>
    <w:rsid w:val="004B5BA3"/>
    <w:rsid w:val="004B6432"/>
    <w:rsid w:val="004B6492"/>
    <w:rsid w:val="004C7381"/>
    <w:rsid w:val="004C7BB1"/>
    <w:rsid w:val="004E1ABD"/>
    <w:rsid w:val="004E3D90"/>
    <w:rsid w:val="004F57CC"/>
    <w:rsid w:val="004F7A7E"/>
    <w:rsid w:val="00500E20"/>
    <w:rsid w:val="00513371"/>
    <w:rsid w:val="00523274"/>
    <w:rsid w:val="0053043F"/>
    <w:rsid w:val="00537AD8"/>
    <w:rsid w:val="00541E0C"/>
    <w:rsid w:val="00547941"/>
    <w:rsid w:val="005536DE"/>
    <w:rsid w:val="00554978"/>
    <w:rsid w:val="005626EA"/>
    <w:rsid w:val="005752D1"/>
    <w:rsid w:val="00590FE0"/>
    <w:rsid w:val="005A1E56"/>
    <w:rsid w:val="005A6580"/>
    <w:rsid w:val="005A7F04"/>
    <w:rsid w:val="005C02A1"/>
    <w:rsid w:val="005C0F34"/>
    <w:rsid w:val="005C2C9D"/>
    <w:rsid w:val="005C2D1D"/>
    <w:rsid w:val="005C58BB"/>
    <w:rsid w:val="005C798E"/>
    <w:rsid w:val="005F03ED"/>
    <w:rsid w:val="005F2F80"/>
    <w:rsid w:val="005F6588"/>
    <w:rsid w:val="005F6880"/>
    <w:rsid w:val="005F714B"/>
    <w:rsid w:val="00601D09"/>
    <w:rsid w:val="00604748"/>
    <w:rsid w:val="00611E50"/>
    <w:rsid w:val="00613705"/>
    <w:rsid w:val="00621F81"/>
    <w:rsid w:val="006350EF"/>
    <w:rsid w:val="00646812"/>
    <w:rsid w:val="00646B05"/>
    <w:rsid w:val="006545CB"/>
    <w:rsid w:val="006569D6"/>
    <w:rsid w:val="00662D90"/>
    <w:rsid w:val="006632ED"/>
    <w:rsid w:val="00692AA3"/>
    <w:rsid w:val="006A2B7D"/>
    <w:rsid w:val="006A65A3"/>
    <w:rsid w:val="006B0C4A"/>
    <w:rsid w:val="006C6CCD"/>
    <w:rsid w:val="006E3D87"/>
    <w:rsid w:val="00701C3E"/>
    <w:rsid w:val="00701EEC"/>
    <w:rsid w:val="00716589"/>
    <w:rsid w:val="00720D37"/>
    <w:rsid w:val="0072480A"/>
    <w:rsid w:val="00726E44"/>
    <w:rsid w:val="0073561A"/>
    <w:rsid w:val="00740894"/>
    <w:rsid w:val="007514D9"/>
    <w:rsid w:val="0078793E"/>
    <w:rsid w:val="007923D5"/>
    <w:rsid w:val="0079458F"/>
    <w:rsid w:val="007A02DA"/>
    <w:rsid w:val="007A1ECD"/>
    <w:rsid w:val="007A3C43"/>
    <w:rsid w:val="007A5988"/>
    <w:rsid w:val="007A6F3C"/>
    <w:rsid w:val="007B0EC8"/>
    <w:rsid w:val="007C2099"/>
    <w:rsid w:val="007C513E"/>
    <w:rsid w:val="007D6321"/>
    <w:rsid w:val="007E5E09"/>
    <w:rsid w:val="007F25BD"/>
    <w:rsid w:val="008055D9"/>
    <w:rsid w:val="00840307"/>
    <w:rsid w:val="008447EF"/>
    <w:rsid w:val="00862F32"/>
    <w:rsid w:val="00886636"/>
    <w:rsid w:val="00895217"/>
    <w:rsid w:val="008B049A"/>
    <w:rsid w:val="008C54B0"/>
    <w:rsid w:val="008C663B"/>
    <w:rsid w:val="008C6697"/>
    <w:rsid w:val="008D1AF1"/>
    <w:rsid w:val="008D4954"/>
    <w:rsid w:val="008E0E56"/>
    <w:rsid w:val="008E29FC"/>
    <w:rsid w:val="008E3D18"/>
    <w:rsid w:val="008E7F70"/>
    <w:rsid w:val="008F6288"/>
    <w:rsid w:val="00900FAA"/>
    <w:rsid w:val="00901BA4"/>
    <w:rsid w:val="009064A6"/>
    <w:rsid w:val="009120D4"/>
    <w:rsid w:val="00912709"/>
    <w:rsid w:val="00922A2C"/>
    <w:rsid w:val="0092697A"/>
    <w:rsid w:val="0093312C"/>
    <w:rsid w:val="00944D45"/>
    <w:rsid w:val="00953B8D"/>
    <w:rsid w:val="0096586D"/>
    <w:rsid w:val="009823F0"/>
    <w:rsid w:val="00986B5F"/>
    <w:rsid w:val="0099187F"/>
    <w:rsid w:val="009A0F7C"/>
    <w:rsid w:val="009A18F1"/>
    <w:rsid w:val="009A5A18"/>
    <w:rsid w:val="009A62F9"/>
    <w:rsid w:val="009A7420"/>
    <w:rsid w:val="009B1876"/>
    <w:rsid w:val="009B38B0"/>
    <w:rsid w:val="009D079D"/>
    <w:rsid w:val="009D07F1"/>
    <w:rsid w:val="009D4C9B"/>
    <w:rsid w:val="009D747C"/>
    <w:rsid w:val="009E3464"/>
    <w:rsid w:val="009E3610"/>
    <w:rsid w:val="00A01C96"/>
    <w:rsid w:val="00A067E9"/>
    <w:rsid w:val="00A12B06"/>
    <w:rsid w:val="00A15EA7"/>
    <w:rsid w:val="00A16360"/>
    <w:rsid w:val="00A22640"/>
    <w:rsid w:val="00A2293D"/>
    <w:rsid w:val="00A34187"/>
    <w:rsid w:val="00A418E2"/>
    <w:rsid w:val="00A4586E"/>
    <w:rsid w:val="00A5673C"/>
    <w:rsid w:val="00A605B1"/>
    <w:rsid w:val="00A61973"/>
    <w:rsid w:val="00A633DC"/>
    <w:rsid w:val="00A6533B"/>
    <w:rsid w:val="00A75AA0"/>
    <w:rsid w:val="00AA3AB3"/>
    <w:rsid w:val="00AB1B5C"/>
    <w:rsid w:val="00AC6F48"/>
    <w:rsid w:val="00AD5F74"/>
    <w:rsid w:val="00AE3D9E"/>
    <w:rsid w:val="00AF64E2"/>
    <w:rsid w:val="00AF7CF2"/>
    <w:rsid w:val="00B04F8A"/>
    <w:rsid w:val="00B05BA7"/>
    <w:rsid w:val="00B17259"/>
    <w:rsid w:val="00B1789C"/>
    <w:rsid w:val="00B17F0E"/>
    <w:rsid w:val="00B21C94"/>
    <w:rsid w:val="00B34275"/>
    <w:rsid w:val="00B37969"/>
    <w:rsid w:val="00B4469A"/>
    <w:rsid w:val="00B44FC9"/>
    <w:rsid w:val="00B54C1A"/>
    <w:rsid w:val="00B67BA1"/>
    <w:rsid w:val="00B73D23"/>
    <w:rsid w:val="00B808F3"/>
    <w:rsid w:val="00B8537F"/>
    <w:rsid w:val="00B9181D"/>
    <w:rsid w:val="00B91FD9"/>
    <w:rsid w:val="00B97AFE"/>
    <w:rsid w:val="00BA0F60"/>
    <w:rsid w:val="00BA41D3"/>
    <w:rsid w:val="00BB2B39"/>
    <w:rsid w:val="00BB3831"/>
    <w:rsid w:val="00BB63E3"/>
    <w:rsid w:val="00BB73D8"/>
    <w:rsid w:val="00BB7A8E"/>
    <w:rsid w:val="00BD50D7"/>
    <w:rsid w:val="00BD54E8"/>
    <w:rsid w:val="00BE0683"/>
    <w:rsid w:val="00BE6522"/>
    <w:rsid w:val="00BE7878"/>
    <w:rsid w:val="00BE7BD7"/>
    <w:rsid w:val="00BF2781"/>
    <w:rsid w:val="00C309A7"/>
    <w:rsid w:val="00C30A82"/>
    <w:rsid w:val="00C41AF0"/>
    <w:rsid w:val="00C50A95"/>
    <w:rsid w:val="00C55201"/>
    <w:rsid w:val="00C57829"/>
    <w:rsid w:val="00C60B95"/>
    <w:rsid w:val="00C618CD"/>
    <w:rsid w:val="00C6321B"/>
    <w:rsid w:val="00C66F86"/>
    <w:rsid w:val="00C76A3B"/>
    <w:rsid w:val="00C8407B"/>
    <w:rsid w:val="00C8432E"/>
    <w:rsid w:val="00C84B08"/>
    <w:rsid w:val="00C91212"/>
    <w:rsid w:val="00CA0BF0"/>
    <w:rsid w:val="00CA3F43"/>
    <w:rsid w:val="00CA5AAD"/>
    <w:rsid w:val="00CC04DF"/>
    <w:rsid w:val="00CC2F02"/>
    <w:rsid w:val="00CE4917"/>
    <w:rsid w:val="00CF7B2E"/>
    <w:rsid w:val="00CF7E2C"/>
    <w:rsid w:val="00D03881"/>
    <w:rsid w:val="00D134D6"/>
    <w:rsid w:val="00D14536"/>
    <w:rsid w:val="00D22DEF"/>
    <w:rsid w:val="00D36CFE"/>
    <w:rsid w:val="00D51D42"/>
    <w:rsid w:val="00D55F5D"/>
    <w:rsid w:val="00D56801"/>
    <w:rsid w:val="00D65EEA"/>
    <w:rsid w:val="00D66241"/>
    <w:rsid w:val="00D7426C"/>
    <w:rsid w:val="00D7725A"/>
    <w:rsid w:val="00D773FF"/>
    <w:rsid w:val="00D81605"/>
    <w:rsid w:val="00D81B2D"/>
    <w:rsid w:val="00D83D9C"/>
    <w:rsid w:val="00D85AB3"/>
    <w:rsid w:val="00DA0889"/>
    <w:rsid w:val="00DA41D0"/>
    <w:rsid w:val="00DD261C"/>
    <w:rsid w:val="00DE153A"/>
    <w:rsid w:val="00DE3D04"/>
    <w:rsid w:val="00DE642C"/>
    <w:rsid w:val="00DF13A4"/>
    <w:rsid w:val="00DF566F"/>
    <w:rsid w:val="00E00C31"/>
    <w:rsid w:val="00E07A4D"/>
    <w:rsid w:val="00E148BB"/>
    <w:rsid w:val="00E212CA"/>
    <w:rsid w:val="00E272D1"/>
    <w:rsid w:val="00E33211"/>
    <w:rsid w:val="00E37E0F"/>
    <w:rsid w:val="00E41C27"/>
    <w:rsid w:val="00E46716"/>
    <w:rsid w:val="00E554A2"/>
    <w:rsid w:val="00E63406"/>
    <w:rsid w:val="00E65DF3"/>
    <w:rsid w:val="00E71F20"/>
    <w:rsid w:val="00E72D82"/>
    <w:rsid w:val="00E837FB"/>
    <w:rsid w:val="00E84C85"/>
    <w:rsid w:val="00E8541A"/>
    <w:rsid w:val="00E8615E"/>
    <w:rsid w:val="00E92087"/>
    <w:rsid w:val="00E977D8"/>
    <w:rsid w:val="00EC109A"/>
    <w:rsid w:val="00ED4B34"/>
    <w:rsid w:val="00ED6CC3"/>
    <w:rsid w:val="00EE68A0"/>
    <w:rsid w:val="00EF38DA"/>
    <w:rsid w:val="00EF5B43"/>
    <w:rsid w:val="00F000BF"/>
    <w:rsid w:val="00F00460"/>
    <w:rsid w:val="00F00903"/>
    <w:rsid w:val="00F0442D"/>
    <w:rsid w:val="00F06152"/>
    <w:rsid w:val="00F12728"/>
    <w:rsid w:val="00F13650"/>
    <w:rsid w:val="00F15A6D"/>
    <w:rsid w:val="00F2150C"/>
    <w:rsid w:val="00F31051"/>
    <w:rsid w:val="00F332A5"/>
    <w:rsid w:val="00F56F4B"/>
    <w:rsid w:val="00F60388"/>
    <w:rsid w:val="00F915B0"/>
    <w:rsid w:val="00FC565B"/>
    <w:rsid w:val="00FC76B7"/>
    <w:rsid w:val="00FC7E55"/>
    <w:rsid w:val="00FD16BD"/>
    <w:rsid w:val="00FD657F"/>
    <w:rsid w:val="00FE2257"/>
    <w:rsid w:val="00FF0115"/>
    <w:rsid w:val="00FF05FD"/>
    <w:rsid w:val="00FF118F"/>
    <w:rsid w:val="00FF3E6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41D3"/>
    <w:rPr>
      <w:rFonts w:ascii="Arial" w:hAnsi="Arial" w:cs="Arial"/>
      <w:sz w:val="24"/>
      <w:szCs w:val="16"/>
      <w:lang w:eastAsia="nn-NO"/>
    </w:rPr>
  </w:style>
  <w:style w:type="paragraph" w:styleId="Overskrift1">
    <w:name w:val="heading 1"/>
    <w:basedOn w:val="Normal"/>
    <w:next w:val="Normal"/>
    <w:autoRedefine/>
    <w:qFormat/>
    <w:rsid w:val="006E3D87"/>
    <w:pPr>
      <w:keepNext/>
      <w:shd w:val="clear" w:color="auto" w:fill="8DB3E2"/>
      <w:spacing w:before="240" w:after="60"/>
      <w:outlineLvl w:val="0"/>
    </w:pPr>
    <w:rPr>
      <w:b/>
      <w:bCs/>
      <w:kern w:val="32"/>
      <w:sz w:val="22"/>
      <w:szCs w:val="22"/>
      <w:lang w:eastAsia="nb-NO"/>
    </w:rPr>
  </w:style>
  <w:style w:type="paragraph" w:styleId="Overskrift2">
    <w:name w:val="heading 2"/>
    <w:basedOn w:val="Normal"/>
    <w:next w:val="Normal"/>
    <w:link w:val="Overskrift2Tegn"/>
    <w:autoRedefine/>
    <w:qFormat/>
    <w:rsid w:val="00B73D23"/>
    <w:pPr>
      <w:keepNext/>
      <w:shd w:val="clear" w:color="auto" w:fill="DBE5F1"/>
      <w:spacing w:before="240" w:after="60"/>
      <w:outlineLvl w:val="1"/>
    </w:pPr>
    <w:rPr>
      <w:sz w:val="22"/>
      <w:szCs w:val="24"/>
      <w:lang w:eastAsia="nb-NO"/>
    </w:rPr>
  </w:style>
  <w:style w:type="paragraph" w:styleId="Overskrift3">
    <w:name w:val="heading 3"/>
    <w:basedOn w:val="Normal"/>
    <w:next w:val="Normal"/>
    <w:link w:val="Overskrift3Tegn"/>
    <w:unhideWhenUsed/>
    <w:qFormat/>
    <w:rsid w:val="001547C5"/>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Overskrift4">
    <w:name w:val="Overskrift4"/>
    <w:basedOn w:val="INNH1"/>
    <w:rsid w:val="005F2F80"/>
    <w:pPr>
      <w:spacing w:before="240" w:after="120"/>
    </w:pPr>
    <w:rPr>
      <w:rFonts w:cs="Times New Roman"/>
      <w:b/>
      <w:bCs/>
      <w:szCs w:val="20"/>
      <w:lang w:eastAsia="nb-NO"/>
    </w:rPr>
  </w:style>
  <w:style w:type="paragraph" w:styleId="INNH1">
    <w:name w:val="toc 1"/>
    <w:basedOn w:val="Normal"/>
    <w:next w:val="Normal"/>
    <w:autoRedefine/>
    <w:uiPriority w:val="39"/>
    <w:qFormat/>
    <w:rsid w:val="005F2F80"/>
  </w:style>
  <w:style w:type="paragraph" w:styleId="Bunntekst">
    <w:name w:val="footer"/>
    <w:basedOn w:val="Normal"/>
    <w:link w:val="BunntekstTegn"/>
    <w:uiPriority w:val="99"/>
    <w:rsid w:val="005F2F80"/>
    <w:pPr>
      <w:tabs>
        <w:tab w:val="center" w:pos="4536"/>
        <w:tab w:val="right" w:pos="9072"/>
      </w:tabs>
    </w:pPr>
  </w:style>
  <w:style w:type="character" w:styleId="Sidetall">
    <w:name w:val="page number"/>
    <w:basedOn w:val="Standardskriftforavsnitt"/>
    <w:rsid w:val="005F2F80"/>
  </w:style>
  <w:style w:type="table" w:styleId="Tabellrutenett">
    <w:name w:val="Table Grid"/>
    <w:basedOn w:val="Vanligtabell"/>
    <w:rsid w:val="005F2F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kobling">
    <w:name w:val="Hyperlink"/>
    <w:uiPriority w:val="99"/>
    <w:rsid w:val="005F2F80"/>
    <w:rPr>
      <w:color w:val="0000FF"/>
      <w:u w:val="single"/>
    </w:rPr>
  </w:style>
  <w:style w:type="paragraph" w:styleId="Topptekst">
    <w:name w:val="header"/>
    <w:basedOn w:val="Normal"/>
    <w:rsid w:val="005F2F80"/>
    <w:pPr>
      <w:tabs>
        <w:tab w:val="center" w:pos="4536"/>
        <w:tab w:val="right" w:pos="9072"/>
      </w:tabs>
    </w:pPr>
  </w:style>
  <w:style w:type="paragraph" w:styleId="NormalWeb">
    <w:name w:val="Normal (Web)"/>
    <w:basedOn w:val="Normal"/>
    <w:uiPriority w:val="99"/>
    <w:unhideWhenUsed/>
    <w:rsid w:val="000E5961"/>
    <w:pPr>
      <w:spacing w:before="180"/>
    </w:pPr>
    <w:rPr>
      <w:rFonts w:ascii="Times New Roman" w:hAnsi="Times New Roman" w:cs="Times New Roman"/>
      <w:szCs w:val="24"/>
      <w:lang w:eastAsia="nb-NO"/>
    </w:rPr>
  </w:style>
  <w:style w:type="character" w:customStyle="1" w:styleId="BunntekstTegn">
    <w:name w:val="Bunntekst Tegn"/>
    <w:link w:val="Bunntekst"/>
    <w:uiPriority w:val="99"/>
    <w:rsid w:val="003923E2"/>
    <w:rPr>
      <w:rFonts w:ascii="Arial" w:hAnsi="Arial" w:cs="Arial"/>
      <w:sz w:val="16"/>
      <w:szCs w:val="16"/>
      <w:lang w:eastAsia="nn-NO"/>
    </w:rPr>
  </w:style>
  <w:style w:type="paragraph" w:customStyle="1" w:styleId="Default">
    <w:name w:val="Default"/>
    <w:rsid w:val="004E3D90"/>
    <w:pPr>
      <w:autoSpaceDE w:val="0"/>
      <w:autoSpaceDN w:val="0"/>
      <w:adjustRightInd w:val="0"/>
    </w:pPr>
    <w:rPr>
      <w:rFonts w:ascii="Helvetica 55 Roman" w:hAnsi="Helvetica 55 Roman" w:cs="Helvetica 55 Roman"/>
      <w:color w:val="000000"/>
      <w:sz w:val="24"/>
      <w:szCs w:val="24"/>
    </w:rPr>
  </w:style>
  <w:style w:type="character" w:styleId="Sterk">
    <w:name w:val="Strong"/>
    <w:uiPriority w:val="22"/>
    <w:qFormat/>
    <w:rsid w:val="00E148BB"/>
    <w:rPr>
      <w:rFonts w:ascii="Arial" w:hAnsi="Arial"/>
      <w:b/>
      <w:bCs/>
      <w:sz w:val="24"/>
    </w:rPr>
  </w:style>
  <w:style w:type="paragraph" w:styleId="Undertittel">
    <w:name w:val="Subtitle"/>
    <w:basedOn w:val="Normal"/>
    <w:next w:val="Normal"/>
    <w:link w:val="UndertittelTegn"/>
    <w:autoRedefine/>
    <w:qFormat/>
    <w:rsid w:val="005A7F04"/>
    <w:pPr>
      <w:shd w:val="clear" w:color="auto" w:fill="92CDDC"/>
      <w:spacing w:after="60"/>
      <w:outlineLvl w:val="1"/>
    </w:pPr>
    <w:rPr>
      <w:rFonts w:cs="Times New Roman"/>
      <w:i/>
      <w:szCs w:val="24"/>
    </w:rPr>
  </w:style>
  <w:style w:type="character" w:customStyle="1" w:styleId="UndertittelTegn">
    <w:name w:val="Undertittel Tegn"/>
    <w:link w:val="Undertittel"/>
    <w:rsid w:val="005A7F04"/>
    <w:rPr>
      <w:rFonts w:ascii="Arial" w:eastAsia="Times New Roman" w:hAnsi="Arial" w:cs="Times New Roman"/>
      <w:i/>
      <w:sz w:val="24"/>
      <w:szCs w:val="24"/>
      <w:shd w:val="clear" w:color="auto" w:fill="92CDDC"/>
      <w:lang w:eastAsia="nn-NO"/>
    </w:rPr>
  </w:style>
  <w:style w:type="paragraph" w:styleId="Overskriftforinnholdsfortegnelse">
    <w:name w:val="TOC Heading"/>
    <w:basedOn w:val="Overskrift1"/>
    <w:next w:val="Normal"/>
    <w:uiPriority w:val="39"/>
    <w:semiHidden/>
    <w:unhideWhenUsed/>
    <w:qFormat/>
    <w:rsid w:val="00EF5B43"/>
    <w:pPr>
      <w:keepLines/>
      <w:shd w:val="clear" w:color="auto" w:fill="auto"/>
      <w:spacing w:before="480" w:after="0" w:line="276" w:lineRule="auto"/>
      <w:outlineLvl w:val="9"/>
    </w:pPr>
    <w:rPr>
      <w:rFonts w:ascii="Cambria" w:hAnsi="Cambria" w:cs="Times New Roman"/>
      <w:color w:val="365F91"/>
      <w:kern w:val="0"/>
      <w:szCs w:val="28"/>
    </w:rPr>
  </w:style>
  <w:style w:type="paragraph" w:styleId="INNH2">
    <w:name w:val="toc 2"/>
    <w:basedOn w:val="Normal"/>
    <w:next w:val="Normal"/>
    <w:autoRedefine/>
    <w:uiPriority w:val="39"/>
    <w:qFormat/>
    <w:rsid w:val="00EF5B43"/>
    <w:pPr>
      <w:ind w:left="160"/>
    </w:pPr>
  </w:style>
  <w:style w:type="paragraph" w:styleId="INNH3">
    <w:name w:val="toc 3"/>
    <w:basedOn w:val="Normal"/>
    <w:next w:val="Normal"/>
    <w:autoRedefine/>
    <w:uiPriority w:val="39"/>
    <w:unhideWhenUsed/>
    <w:qFormat/>
    <w:rsid w:val="00EF5B43"/>
    <w:pPr>
      <w:spacing w:after="100" w:line="276" w:lineRule="auto"/>
      <w:ind w:left="440"/>
    </w:pPr>
    <w:rPr>
      <w:rFonts w:ascii="Calibri" w:hAnsi="Calibri" w:cs="Times New Roman"/>
      <w:sz w:val="22"/>
      <w:szCs w:val="22"/>
      <w:lang w:eastAsia="nb-NO"/>
    </w:rPr>
  </w:style>
  <w:style w:type="paragraph" w:styleId="INNH4">
    <w:name w:val="toc 4"/>
    <w:basedOn w:val="Normal"/>
    <w:next w:val="Normal"/>
    <w:autoRedefine/>
    <w:uiPriority w:val="39"/>
    <w:unhideWhenUsed/>
    <w:rsid w:val="00EF5B43"/>
    <w:pPr>
      <w:spacing w:after="100" w:line="276" w:lineRule="auto"/>
      <w:ind w:left="660"/>
    </w:pPr>
    <w:rPr>
      <w:rFonts w:ascii="Calibri" w:hAnsi="Calibri" w:cs="Times New Roman"/>
      <w:sz w:val="22"/>
      <w:szCs w:val="22"/>
      <w:lang w:eastAsia="nb-NO"/>
    </w:rPr>
  </w:style>
  <w:style w:type="paragraph" w:styleId="INNH5">
    <w:name w:val="toc 5"/>
    <w:basedOn w:val="Normal"/>
    <w:next w:val="Normal"/>
    <w:autoRedefine/>
    <w:uiPriority w:val="39"/>
    <w:unhideWhenUsed/>
    <w:rsid w:val="00EF5B43"/>
    <w:pPr>
      <w:spacing w:after="100" w:line="276" w:lineRule="auto"/>
      <w:ind w:left="880"/>
    </w:pPr>
    <w:rPr>
      <w:rFonts w:ascii="Calibri" w:hAnsi="Calibri" w:cs="Times New Roman"/>
      <w:sz w:val="22"/>
      <w:szCs w:val="22"/>
      <w:lang w:eastAsia="nb-NO"/>
    </w:rPr>
  </w:style>
  <w:style w:type="paragraph" w:styleId="INNH6">
    <w:name w:val="toc 6"/>
    <w:basedOn w:val="Normal"/>
    <w:next w:val="Normal"/>
    <w:autoRedefine/>
    <w:uiPriority w:val="39"/>
    <w:unhideWhenUsed/>
    <w:rsid w:val="00EF5B43"/>
    <w:pPr>
      <w:spacing w:after="100" w:line="276" w:lineRule="auto"/>
      <w:ind w:left="1100"/>
    </w:pPr>
    <w:rPr>
      <w:rFonts w:ascii="Calibri" w:hAnsi="Calibri" w:cs="Times New Roman"/>
      <w:sz w:val="22"/>
      <w:szCs w:val="22"/>
      <w:lang w:eastAsia="nb-NO"/>
    </w:rPr>
  </w:style>
  <w:style w:type="paragraph" w:styleId="INNH7">
    <w:name w:val="toc 7"/>
    <w:basedOn w:val="Normal"/>
    <w:next w:val="Normal"/>
    <w:autoRedefine/>
    <w:uiPriority w:val="39"/>
    <w:unhideWhenUsed/>
    <w:rsid w:val="00EF5B43"/>
    <w:pPr>
      <w:spacing w:after="100" w:line="276" w:lineRule="auto"/>
      <w:ind w:left="1320"/>
    </w:pPr>
    <w:rPr>
      <w:rFonts w:ascii="Calibri" w:hAnsi="Calibri" w:cs="Times New Roman"/>
      <w:sz w:val="22"/>
      <w:szCs w:val="22"/>
      <w:lang w:eastAsia="nb-NO"/>
    </w:rPr>
  </w:style>
  <w:style w:type="paragraph" w:styleId="INNH8">
    <w:name w:val="toc 8"/>
    <w:basedOn w:val="Normal"/>
    <w:next w:val="Normal"/>
    <w:autoRedefine/>
    <w:uiPriority w:val="39"/>
    <w:unhideWhenUsed/>
    <w:rsid w:val="00EF5B43"/>
    <w:pPr>
      <w:spacing w:after="100" w:line="276" w:lineRule="auto"/>
      <w:ind w:left="1540"/>
    </w:pPr>
    <w:rPr>
      <w:rFonts w:ascii="Calibri" w:hAnsi="Calibri" w:cs="Times New Roman"/>
      <w:sz w:val="22"/>
      <w:szCs w:val="22"/>
      <w:lang w:eastAsia="nb-NO"/>
    </w:rPr>
  </w:style>
  <w:style w:type="paragraph" w:styleId="INNH9">
    <w:name w:val="toc 9"/>
    <w:basedOn w:val="Normal"/>
    <w:next w:val="Normal"/>
    <w:autoRedefine/>
    <w:uiPriority w:val="39"/>
    <w:unhideWhenUsed/>
    <w:rsid w:val="00EF5B43"/>
    <w:pPr>
      <w:spacing w:after="100" w:line="276" w:lineRule="auto"/>
      <w:ind w:left="1760"/>
    </w:pPr>
    <w:rPr>
      <w:rFonts w:ascii="Calibri" w:hAnsi="Calibri" w:cs="Times New Roman"/>
      <w:sz w:val="22"/>
      <w:szCs w:val="22"/>
      <w:lang w:eastAsia="nb-NO"/>
    </w:rPr>
  </w:style>
  <w:style w:type="paragraph" w:styleId="Bobletekst">
    <w:name w:val="Balloon Text"/>
    <w:basedOn w:val="Normal"/>
    <w:link w:val="BobletekstTegn"/>
    <w:rsid w:val="00E8615E"/>
    <w:rPr>
      <w:rFonts w:ascii="Tahoma" w:hAnsi="Tahoma" w:cs="Tahoma"/>
    </w:rPr>
  </w:style>
  <w:style w:type="character" w:customStyle="1" w:styleId="BobletekstTegn">
    <w:name w:val="Bobletekst Tegn"/>
    <w:link w:val="Bobletekst"/>
    <w:rsid w:val="00E8615E"/>
    <w:rPr>
      <w:rFonts w:ascii="Tahoma" w:hAnsi="Tahoma" w:cs="Tahoma"/>
      <w:sz w:val="16"/>
      <w:szCs w:val="16"/>
      <w:lang w:eastAsia="nn-NO"/>
    </w:rPr>
  </w:style>
  <w:style w:type="paragraph" w:styleId="Listeavsnitt">
    <w:name w:val="List Paragraph"/>
    <w:basedOn w:val="Normal"/>
    <w:uiPriority w:val="34"/>
    <w:qFormat/>
    <w:rsid w:val="00F13650"/>
    <w:pPr>
      <w:ind w:left="720"/>
      <w:contextualSpacing/>
    </w:pPr>
  </w:style>
  <w:style w:type="character" w:styleId="Utheving">
    <w:name w:val="Emphasis"/>
    <w:basedOn w:val="Standardskriftforavsnitt"/>
    <w:uiPriority w:val="20"/>
    <w:qFormat/>
    <w:rsid w:val="00C84B08"/>
    <w:rPr>
      <w:i/>
      <w:iCs/>
    </w:rPr>
  </w:style>
  <w:style w:type="paragraph" w:customStyle="1" w:styleId="mortaga">
    <w:name w:val="mortag_a"/>
    <w:basedOn w:val="Normal"/>
    <w:rsid w:val="009120D4"/>
    <w:pPr>
      <w:spacing w:after="158"/>
    </w:pPr>
    <w:rPr>
      <w:rFonts w:ascii="Times New Roman" w:hAnsi="Times New Roman" w:cs="Times New Roman"/>
      <w:szCs w:val="24"/>
      <w:lang w:eastAsia="nb-NO"/>
    </w:rPr>
  </w:style>
  <w:style w:type="character" w:customStyle="1" w:styleId="Overskrift3Tegn">
    <w:name w:val="Overskrift 3 Tegn"/>
    <w:basedOn w:val="Standardskriftforavsnitt"/>
    <w:link w:val="Overskrift3"/>
    <w:rsid w:val="001547C5"/>
    <w:rPr>
      <w:rFonts w:asciiTheme="majorHAnsi" w:eastAsiaTheme="majorEastAsia" w:hAnsiTheme="majorHAnsi" w:cstheme="majorBidi"/>
      <w:b/>
      <w:bCs/>
      <w:color w:val="4F81BD" w:themeColor="accent1"/>
      <w:sz w:val="24"/>
      <w:szCs w:val="16"/>
      <w:lang w:eastAsia="nn-NO"/>
    </w:rPr>
  </w:style>
  <w:style w:type="paragraph" w:styleId="Revisjon">
    <w:name w:val="Revision"/>
    <w:hidden/>
    <w:uiPriority w:val="99"/>
    <w:semiHidden/>
    <w:rsid w:val="00087DD0"/>
    <w:rPr>
      <w:rFonts w:ascii="Arial" w:hAnsi="Arial" w:cs="Arial"/>
      <w:sz w:val="24"/>
      <w:szCs w:val="16"/>
      <w:lang w:eastAsia="nn-NO"/>
    </w:rPr>
  </w:style>
  <w:style w:type="paragraph" w:customStyle="1" w:styleId="12k-arial11">
    <w:name w:val="12k-arial11"/>
    <w:basedOn w:val="Normal"/>
    <w:rsid w:val="009B1876"/>
    <w:pPr>
      <w:spacing w:before="60" w:after="240"/>
    </w:pPr>
    <w:rPr>
      <w:rFonts w:ascii="Times New Roman" w:hAnsi="Times New Roman" w:cs="Times New Roman"/>
      <w:szCs w:val="24"/>
      <w:lang w:eastAsia="nb-NO"/>
    </w:rPr>
  </w:style>
  <w:style w:type="character" w:customStyle="1" w:styleId="Overskrift2Tegn">
    <w:name w:val="Overskrift 2 Tegn"/>
    <w:basedOn w:val="Standardskriftforavsnitt"/>
    <w:link w:val="Overskrift2"/>
    <w:rsid w:val="0053043F"/>
    <w:rPr>
      <w:rFonts w:ascii="Arial" w:hAnsi="Arial" w:cs="Arial"/>
      <w:sz w:val="22"/>
      <w:szCs w:val="24"/>
      <w:shd w:val="clear" w:color="auto" w:fill="DBE5F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41D3"/>
    <w:rPr>
      <w:rFonts w:ascii="Arial" w:hAnsi="Arial" w:cs="Arial"/>
      <w:sz w:val="24"/>
      <w:szCs w:val="16"/>
      <w:lang w:eastAsia="nn-NO"/>
    </w:rPr>
  </w:style>
  <w:style w:type="paragraph" w:styleId="Overskrift1">
    <w:name w:val="heading 1"/>
    <w:basedOn w:val="Normal"/>
    <w:next w:val="Normal"/>
    <w:autoRedefine/>
    <w:qFormat/>
    <w:rsid w:val="006E3D87"/>
    <w:pPr>
      <w:keepNext/>
      <w:shd w:val="clear" w:color="auto" w:fill="8DB3E2"/>
      <w:spacing w:before="240" w:after="60"/>
      <w:outlineLvl w:val="0"/>
    </w:pPr>
    <w:rPr>
      <w:b/>
      <w:bCs/>
      <w:kern w:val="32"/>
      <w:sz w:val="22"/>
      <w:szCs w:val="22"/>
      <w:lang w:eastAsia="nb-NO"/>
    </w:rPr>
  </w:style>
  <w:style w:type="paragraph" w:styleId="Overskrift2">
    <w:name w:val="heading 2"/>
    <w:basedOn w:val="Normal"/>
    <w:next w:val="Normal"/>
    <w:link w:val="Overskrift2Tegn"/>
    <w:autoRedefine/>
    <w:qFormat/>
    <w:rsid w:val="00B73D23"/>
    <w:pPr>
      <w:keepNext/>
      <w:shd w:val="clear" w:color="auto" w:fill="DBE5F1"/>
      <w:spacing w:before="240" w:after="60"/>
      <w:outlineLvl w:val="1"/>
    </w:pPr>
    <w:rPr>
      <w:sz w:val="22"/>
      <w:szCs w:val="24"/>
      <w:lang w:eastAsia="nb-NO"/>
    </w:rPr>
  </w:style>
  <w:style w:type="paragraph" w:styleId="Overskrift3">
    <w:name w:val="heading 3"/>
    <w:basedOn w:val="Normal"/>
    <w:next w:val="Normal"/>
    <w:link w:val="Overskrift3Tegn"/>
    <w:unhideWhenUsed/>
    <w:qFormat/>
    <w:rsid w:val="001547C5"/>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Overskrift4">
    <w:name w:val="Overskrift4"/>
    <w:basedOn w:val="INNH1"/>
    <w:rsid w:val="005F2F80"/>
    <w:pPr>
      <w:spacing w:before="240" w:after="120"/>
    </w:pPr>
    <w:rPr>
      <w:rFonts w:cs="Times New Roman"/>
      <w:b/>
      <w:bCs/>
      <w:szCs w:val="20"/>
      <w:lang w:eastAsia="nb-NO"/>
    </w:rPr>
  </w:style>
  <w:style w:type="paragraph" w:styleId="INNH1">
    <w:name w:val="toc 1"/>
    <w:basedOn w:val="Normal"/>
    <w:next w:val="Normal"/>
    <w:autoRedefine/>
    <w:uiPriority w:val="39"/>
    <w:qFormat/>
    <w:rsid w:val="005F2F80"/>
  </w:style>
  <w:style w:type="paragraph" w:styleId="Bunntekst">
    <w:name w:val="footer"/>
    <w:basedOn w:val="Normal"/>
    <w:link w:val="BunntekstTegn"/>
    <w:uiPriority w:val="99"/>
    <w:rsid w:val="005F2F80"/>
    <w:pPr>
      <w:tabs>
        <w:tab w:val="center" w:pos="4536"/>
        <w:tab w:val="right" w:pos="9072"/>
      </w:tabs>
    </w:pPr>
  </w:style>
  <w:style w:type="character" w:styleId="Sidetall">
    <w:name w:val="page number"/>
    <w:basedOn w:val="Standardskriftforavsnitt"/>
    <w:rsid w:val="005F2F80"/>
  </w:style>
  <w:style w:type="table" w:styleId="Tabellrutenett">
    <w:name w:val="Table Grid"/>
    <w:basedOn w:val="Vanligtabell"/>
    <w:rsid w:val="005F2F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kobling">
    <w:name w:val="Hyperlink"/>
    <w:uiPriority w:val="99"/>
    <w:rsid w:val="005F2F80"/>
    <w:rPr>
      <w:color w:val="0000FF"/>
      <w:u w:val="single"/>
    </w:rPr>
  </w:style>
  <w:style w:type="paragraph" w:styleId="Topptekst">
    <w:name w:val="header"/>
    <w:basedOn w:val="Normal"/>
    <w:rsid w:val="005F2F80"/>
    <w:pPr>
      <w:tabs>
        <w:tab w:val="center" w:pos="4536"/>
        <w:tab w:val="right" w:pos="9072"/>
      </w:tabs>
    </w:pPr>
  </w:style>
  <w:style w:type="paragraph" w:styleId="NormalWeb">
    <w:name w:val="Normal (Web)"/>
    <w:basedOn w:val="Normal"/>
    <w:uiPriority w:val="99"/>
    <w:unhideWhenUsed/>
    <w:rsid w:val="000E5961"/>
    <w:pPr>
      <w:spacing w:before="180"/>
    </w:pPr>
    <w:rPr>
      <w:rFonts w:ascii="Times New Roman" w:hAnsi="Times New Roman" w:cs="Times New Roman"/>
      <w:szCs w:val="24"/>
      <w:lang w:eastAsia="nb-NO"/>
    </w:rPr>
  </w:style>
  <w:style w:type="character" w:customStyle="1" w:styleId="BunntekstTegn">
    <w:name w:val="Bunntekst Tegn"/>
    <w:link w:val="Bunntekst"/>
    <w:uiPriority w:val="99"/>
    <w:rsid w:val="003923E2"/>
    <w:rPr>
      <w:rFonts w:ascii="Arial" w:hAnsi="Arial" w:cs="Arial"/>
      <w:sz w:val="16"/>
      <w:szCs w:val="16"/>
      <w:lang w:eastAsia="nn-NO"/>
    </w:rPr>
  </w:style>
  <w:style w:type="paragraph" w:customStyle="1" w:styleId="Default">
    <w:name w:val="Default"/>
    <w:rsid w:val="004E3D90"/>
    <w:pPr>
      <w:autoSpaceDE w:val="0"/>
      <w:autoSpaceDN w:val="0"/>
      <w:adjustRightInd w:val="0"/>
    </w:pPr>
    <w:rPr>
      <w:rFonts w:ascii="Helvetica 55 Roman" w:hAnsi="Helvetica 55 Roman" w:cs="Helvetica 55 Roman"/>
      <w:color w:val="000000"/>
      <w:sz w:val="24"/>
      <w:szCs w:val="24"/>
    </w:rPr>
  </w:style>
  <w:style w:type="character" w:styleId="Sterk">
    <w:name w:val="Strong"/>
    <w:uiPriority w:val="22"/>
    <w:qFormat/>
    <w:rsid w:val="00E148BB"/>
    <w:rPr>
      <w:rFonts w:ascii="Arial" w:hAnsi="Arial"/>
      <w:b/>
      <w:bCs/>
      <w:sz w:val="24"/>
    </w:rPr>
  </w:style>
  <w:style w:type="paragraph" w:styleId="Undertittel">
    <w:name w:val="Subtitle"/>
    <w:basedOn w:val="Normal"/>
    <w:next w:val="Normal"/>
    <w:link w:val="UndertittelTegn"/>
    <w:autoRedefine/>
    <w:qFormat/>
    <w:rsid w:val="005A7F04"/>
    <w:pPr>
      <w:shd w:val="clear" w:color="auto" w:fill="92CDDC"/>
      <w:spacing w:after="60"/>
      <w:outlineLvl w:val="1"/>
    </w:pPr>
    <w:rPr>
      <w:rFonts w:cs="Times New Roman"/>
      <w:i/>
      <w:szCs w:val="24"/>
    </w:rPr>
  </w:style>
  <w:style w:type="character" w:customStyle="1" w:styleId="UndertittelTegn">
    <w:name w:val="Undertittel Tegn"/>
    <w:link w:val="Undertittel"/>
    <w:rsid w:val="005A7F04"/>
    <w:rPr>
      <w:rFonts w:ascii="Arial" w:eastAsia="Times New Roman" w:hAnsi="Arial" w:cs="Times New Roman"/>
      <w:i/>
      <w:sz w:val="24"/>
      <w:szCs w:val="24"/>
      <w:shd w:val="clear" w:color="auto" w:fill="92CDDC"/>
      <w:lang w:eastAsia="nn-NO"/>
    </w:rPr>
  </w:style>
  <w:style w:type="paragraph" w:styleId="Overskriftforinnholdsfortegnelse">
    <w:name w:val="TOC Heading"/>
    <w:basedOn w:val="Overskrift1"/>
    <w:next w:val="Normal"/>
    <w:uiPriority w:val="39"/>
    <w:semiHidden/>
    <w:unhideWhenUsed/>
    <w:qFormat/>
    <w:rsid w:val="00EF5B43"/>
    <w:pPr>
      <w:keepLines/>
      <w:shd w:val="clear" w:color="auto" w:fill="auto"/>
      <w:spacing w:before="480" w:after="0" w:line="276" w:lineRule="auto"/>
      <w:outlineLvl w:val="9"/>
    </w:pPr>
    <w:rPr>
      <w:rFonts w:ascii="Cambria" w:hAnsi="Cambria" w:cs="Times New Roman"/>
      <w:color w:val="365F91"/>
      <w:kern w:val="0"/>
      <w:szCs w:val="28"/>
    </w:rPr>
  </w:style>
  <w:style w:type="paragraph" w:styleId="INNH2">
    <w:name w:val="toc 2"/>
    <w:basedOn w:val="Normal"/>
    <w:next w:val="Normal"/>
    <w:autoRedefine/>
    <w:uiPriority w:val="39"/>
    <w:qFormat/>
    <w:rsid w:val="00EF5B43"/>
    <w:pPr>
      <w:ind w:left="160"/>
    </w:pPr>
  </w:style>
  <w:style w:type="paragraph" w:styleId="INNH3">
    <w:name w:val="toc 3"/>
    <w:basedOn w:val="Normal"/>
    <w:next w:val="Normal"/>
    <w:autoRedefine/>
    <w:uiPriority w:val="39"/>
    <w:unhideWhenUsed/>
    <w:qFormat/>
    <w:rsid w:val="00EF5B43"/>
    <w:pPr>
      <w:spacing w:after="100" w:line="276" w:lineRule="auto"/>
      <w:ind w:left="440"/>
    </w:pPr>
    <w:rPr>
      <w:rFonts w:ascii="Calibri" w:hAnsi="Calibri" w:cs="Times New Roman"/>
      <w:sz w:val="22"/>
      <w:szCs w:val="22"/>
      <w:lang w:eastAsia="nb-NO"/>
    </w:rPr>
  </w:style>
  <w:style w:type="paragraph" w:styleId="INNH4">
    <w:name w:val="toc 4"/>
    <w:basedOn w:val="Normal"/>
    <w:next w:val="Normal"/>
    <w:autoRedefine/>
    <w:uiPriority w:val="39"/>
    <w:unhideWhenUsed/>
    <w:rsid w:val="00EF5B43"/>
    <w:pPr>
      <w:spacing w:after="100" w:line="276" w:lineRule="auto"/>
      <w:ind w:left="660"/>
    </w:pPr>
    <w:rPr>
      <w:rFonts w:ascii="Calibri" w:hAnsi="Calibri" w:cs="Times New Roman"/>
      <w:sz w:val="22"/>
      <w:szCs w:val="22"/>
      <w:lang w:eastAsia="nb-NO"/>
    </w:rPr>
  </w:style>
  <w:style w:type="paragraph" w:styleId="INNH5">
    <w:name w:val="toc 5"/>
    <w:basedOn w:val="Normal"/>
    <w:next w:val="Normal"/>
    <w:autoRedefine/>
    <w:uiPriority w:val="39"/>
    <w:unhideWhenUsed/>
    <w:rsid w:val="00EF5B43"/>
    <w:pPr>
      <w:spacing w:after="100" w:line="276" w:lineRule="auto"/>
      <w:ind w:left="880"/>
    </w:pPr>
    <w:rPr>
      <w:rFonts w:ascii="Calibri" w:hAnsi="Calibri" w:cs="Times New Roman"/>
      <w:sz w:val="22"/>
      <w:szCs w:val="22"/>
      <w:lang w:eastAsia="nb-NO"/>
    </w:rPr>
  </w:style>
  <w:style w:type="paragraph" w:styleId="INNH6">
    <w:name w:val="toc 6"/>
    <w:basedOn w:val="Normal"/>
    <w:next w:val="Normal"/>
    <w:autoRedefine/>
    <w:uiPriority w:val="39"/>
    <w:unhideWhenUsed/>
    <w:rsid w:val="00EF5B43"/>
    <w:pPr>
      <w:spacing w:after="100" w:line="276" w:lineRule="auto"/>
      <w:ind w:left="1100"/>
    </w:pPr>
    <w:rPr>
      <w:rFonts w:ascii="Calibri" w:hAnsi="Calibri" w:cs="Times New Roman"/>
      <w:sz w:val="22"/>
      <w:szCs w:val="22"/>
      <w:lang w:eastAsia="nb-NO"/>
    </w:rPr>
  </w:style>
  <w:style w:type="paragraph" w:styleId="INNH7">
    <w:name w:val="toc 7"/>
    <w:basedOn w:val="Normal"/>
    <w:next w:val="Normal"/>
    <w:autoRedefine/>
    <w:uiPriority w:val="39"/>
    <w:unhideWhenUsed/>
    <w:rsid w:val="00EF5B43"/>
    <w:pPr>
      <w:spacing w:after="100" w:line="276" w:lineRule="auto"/>
      <w:ind w:left="1320"/>
    </w:pPr>
    <w:rPr>
      <w:rFonts w:ascii="Calibri" w:hAnsi="Calibri" w:cs="Times New Roman"/>
      <w:sz w:val="22"/>
      <w:szCs w:val="22"/>
      <w:lang w:eastAsia="nb-NO"/>
    </w:rPr>
  </w:style>
  <w:style w:type="paragraph" w:styleId="INNH8">
    <w:name w:val="toc 8"/>
    <w:basedOn w:val="Normal"/>
    <w:next w:val="Normal"/>
    <w:autoRedefine/>
    <w:uiPriority w:val="39"/>
    <w:unhideWhenUsed/>
    <w:rsid w:val="00EF5B43"/>
    <w:pPr>
      <w:spacing w:after="100" w:line="276" w:lineRule="auto"/>
      <w:ind w:left="1540"/>
    </w:pPr>
    <w:rPr>
      <w:rFonts w:ascii="Calibri" w:hAnsi="Calibri" w:cs="Times New Roman"/>
      <w:sz w:val="22"/>
      <w:szCs w:val="22"/>
      <w:lang w:eastAsia="nb-NO"/>
    </w:rPr>
  </w:style>
  <w:style w:type="paragraph" w:styleId="INNH9">
    <w:name w:val="toc 9"/>
    <w:basedOn w:val="Normal"/>
    <w:next w:val="Normal"/>
    <w:autoRedefine/>
    <w:uiPriority w:val="39"/>
    <w:unhideWhenUsed/>
    <w:rsid w:val="00EF5B43"/>
    <w:pPr>
      <w:spacing w:after="100" w:line="276" w:lineRule="auto"/>
      <w:ind w:left="1760"/>
    </w:pPr>
    <w:rPr>
      <w:rFonts w:ascii="Calibri" w:hAnsi="Calibri" w:cs="Times New Roman"/>
      <w:sz w:val="22"/>
      <w:szCs w:val="22"/>
      <w:lang w:eastAsia="nb-NO"/>
    </w:rPr>
  </w:style>
  <w:style w:type="paragraph" w:styleId="Bobletekst">
    <w:name w:val="Balloon Text"/>
    <w:basedOn w:val="Normal"/>
    <w:link w:val="BobletekstTegn"/>
    <w:rsid w:val="00E8615E"/>
    <w:rPr>
      <w:rFonts w:ascii="Tahoma" w:hAnsi="Tahoma" w:cs="Tahoma"/>
    </w:rPr>
  </w:style>
  <w:style w:type="character" w:customStyle="1" w:styleId="BobletekstTegn">
    <w:name w:val="Bobletekst Tegn"/>
    <w:link w:val="Bobletekst"/>
    <w:rsid w:val="00E8615E"/>
    <w:rPr>
      <w:rFonts w:ascii="Tahoma" w:hAnsi="Tahoma" w:cs="Tahoma"/>
      <w:sz w:val="16"/>
      <w:szCs w:val="16"/>
      <w:lang w:eastAsia="nn-NO"/>
    </w:rPr>
  </w:style>
  <w:style w:type="paragraph" w:styleId="Listeavsnitt">
    <w:name w:val="List Paragraph"/>
    <w:basedOn w:val="Normal"/>
    <w:uiPriority w:val="34"/>
    <w:qFormat/>
    <w:rsid w:val="00F13650"/>
    <w:pPr>
      <w:ind w:left="720"/>
      <w:contextualSpacing/>
    </w:pPr>
  </w:style>
  <w:style w:type="character" w:styleId="Utheving">
    <w:name w:val="Emphasis"/>
    <w:basedOn w:val="Standardskriftforavsnitt"/>
    <w:uiPriority w:val="20"/>
    <w:qFormat/>
    <w:rsid w:val="00C84B08"/>
    <w:rPr>
      <w:i/>
      <w:iCs/>
    </w:rPr>
  </w:style>
  <w:style w:type="paragraph" w:customStyle="1" w:styleId="mortaga">
    <w:name w:val="mortag_a"/>
    <w:basedOn w:val="Normal"/>
    <w:rsid w:val="009120D4"/>
    <w:pPr>
      <w:spacing w:after="158"/>
    </w:pPr>
    <w:rPr>
      <w:rFonts w:ascii="Times New Roman" w:hAnsi="Times New Roman" w:cs="Times New Roman"/>
      <w:szCs w:val="24"/>
      <w:lang w:eastAsia="nb-NO"/>
    </w:rPr>
  </w:style>
  <w:style w:type="character" w:customStyle="1" w:styleId="Overskrift3Tegn">
    <w:name w:val="Overskrift 3 Tegn"/>
    <w:basedOn w:val="Standardskriftforavsnitt"/>
    <w:link w:val="Overskrift3"/>
    <w:rsid w:val="001547C5"/>
    <w:rPr>
      <w:rFonts w:asciiTheme="majorHAnsi" w:eastAsiaTheme="majorEastAsia" w:hAnsiTheme="majorHAnsi" w:cstheme="majorBidi"/>
      <w:b/>
      <w:bCs/>
      <w:color w:val="4F81BD" w:themeColor="accent1"/>
      <w:sz w:val="24"/>
      <w:szCs w:val="16"/>
      <w:lang w:eastAsia="nn-NO"/>
    </w:rPr>
  </w:style>
  <w:style w:type="paragraph" w:styleId="Revisjon">
    <w:name w:val="Revision"/>
    <w:hidden/>
    <w:uiPriority w:val="99"/>
    <w:semiHidden/>
    <w:rsid w:val="00087DD0"/>
    <w:rPr>
      <w:rFonts w:ascii="Arial" w:hAnsi="Arial" w:cs="Arial"/>
      <w:sz w:val="24"/>
      <w:szCs w:val="16"/>
      <w:lang w:eastAsia="nn-NO"/>
    </w:rPr>
  </w:style>
  <w:style w:type="paragraph" w:customStyle="1" w:styleId="12k-arial11">
    <w:name w:val="12k-arial11"/>
    <w:basedOn w:val="Normal"/>
    <w:rsid w:val="009B1876"/>
    <w:pPr>
      <w:spacing w:before="60" w:after="240"/>
    </w:pPr>
    <w:rPr>
      <w:rFonts w:ascii="Times New Roman" w:hAnsi="Times New Roman" w:cs="Times New Roman"/>
      <w:szCs w:val="24"/>
      <w:lang w:eastAsia="nb-NO"/>
    </w:rPr>
  </w:style>
  <w:style w:type="character" w:customStyle="1" w:styleId="Overskrift2Tegn">
    <w:name w:val="Overskrift 2 Tegn"/>
    <w:basedOn w:val="Standardskriftforavsnitt"/>
    <w:link w:val="Overskrift2"/>
    <w:rsid w:val="0053043F"/>
    <w:rPr>
      <w:rFonts w:ascii="Arial" w:hAnsi="Arial" w:cs="Arial"/>
      <w:sz w:val="22"/>
      <w:szCs w:val="24"/>
      <w:shd w:val="clear" w:color="auto" w:fill="DBE5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40812">
      <w:bodyDiv w:val="1"/>
      <w:marLeft w:val="0"/>
      <w:marRight w:val="0"/>
      <w:marTop w:val="900"/>
      <w:marBottom w:val="0"/>
      <w:divBdr>
        <w:top w:val="none" w:sz="0" w:space="0" w:color="auto"/>
        <w:left w:val="none" w:sz="0" w:space="0" w:color="auto"/>
        <w:bottom w:val="none" w:sz="0" w:space="0" w:color="auto"/>
        <w:right w:val="none" w:sz="0" w:space="0" w:color="auto"/>
      </w:divBdr>
      <w:divsChild>
        <w:div w:id="1502353413">
          <w:marLeft w:val="0"/>
          <w:marRight w:val="0"/>
          <w:marTop w:val="0"/>
          <w:marBottom w:val="0"/>
          <w:divBdr>
            <w:top w:val="none" w:sz="0" w:space="0" w:color="auto"/>
            <w:left w:val="none" w:sz="0" w:space="0" w:color="auto"/>
            <w:bottom w:val="none" w:sz="0" w:space="0" w:color="auto"/>
            <w:right w:val="none" w:sz="0" w:space="0" w:color="auto"/>
          </w:divBdr>
          <w:divsChild>
            <w:div w:id="935751853">
              <w:marLeft w:val="0"/>
              <w:marRight w:val="0"/>
              <w:marTop w:val="0"/>
              <w:marBottom w:val="0"/>
              <w:divBdr>
                <w:top w:val="none" w:sz="0" w:space="0" w:color="auto"/>
                <w:left w:val="none" w:sz="0" w:space="0" w:color="auto"/>
                <w:bottom w:val="none" w:sz="0" w:space="0" w:color="auto"/>
                <w:right w:val="none" w:sz="0" w:space="0" w:color="auto"/>
              </w:divBdr>
              <w:divsChild>
                <w:div w:id="2045786711">
                  <w:marLeft w:val="0"/>
                  <w:marRight w:val="0"/>
                  <w:marTop w:val="0"/>
                  <w:marBottom w:val="0"/>
                  <w:divBdr>
                    <w:top w:val="none" w:sz="0" w:space="0" w:color="auto"/>
                    <w:left w:val="none" w:sz="0" w:space="0" w:color="auto"/>
                    <w:bottom w:val="none" w:sz="0" w:space="0" w:color="auto"/>
                    <w:right w:val="none" w:sz="0" w:space="0" w:color="auto"/>
                  </w:divBdr>
                  <w:divsChild>
                    <w:div w:id="124786299">
                      <w:marLeft w:val="0"/>
                      <w:marRight w:val="0"/>
                      <w:marTop w:val="300"/>
                      <w:marBottom w:val="0"/>
                      <w:divBdr>
                        <w:top w:val="none" w:sz="0" w:space="0" w:color="auto"/>
                        <w:left w:val="none" w:sz="0" w:space="0" w:color="auto"/>
                        <w:bottom w:val="none" w:sz="0" w:space="0" w:color="auto"/>
                        <w:right w:val="none" w:sz="0" w:space="0" w:color="auto"/>
                      </w:divBdr>
                      <w:divsChild>
                        <w:div w:id="878057430">
                          <w:marLeft w:val="0"/>
                          <w:marRight w:val="0"/>
                          <w:marTop w:val="0"/>
                          <w:marBottom w:val="0"/>
                          <w:divBdr>
                            <w:top w:val="none" w:sz="0" w:space="0" w:color="auto"/>
                            <w:left w:val="none" w:sz="0" w:space="0" w:color="auto"/>
                            <w:bottom w:val="none" w:sz="0" w:space="0" w:color="auto"/>
                            <w:right w:val="none" w:sz="0" w:space="0" w:color="auto"/>
                          </w:divBdr>
                          <w:divsChild>
                            <w:div w:id="143520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89191">
      <w:bodyDiv w:val="1"/>
      <w:marLeft w:val="0"/>
      <w:marRight w:val="0"/>
      <w:marTop w:val="0"/>
      <w:marBottom w:val="0"/>
      <w:divBdr>
        <w:top w:val="none" w:sz="0" w:space="0" w:color="auto"/>
        <w:left w:val="none" w:sz="0" w:space="0" w:color="auto"/>
        <w:bottom w:val="none" w:sz="0" w:space="0" w:color="auto"/>
        <w:right w:val="none" w:sz="0" w:space="0" w:color="auto"/>
      </w:divBdr>
      <w:divsChild>
        <w:div w:id="138691779">
          <w:marLeft w:val="0"/>
          <w:marRight w:val="0"/>
          <w:marTop w:val="0"/>
          <w:marBottom w:val="75"/>
          <w:divBdr>
            <w:top w:val="none" w:sz="0" w:space="0" w:color="auto"/>
            <w:left w:val="none" w:sz="0" w:space="0" w:color="auto"/>
            <w:bottom w:val="none" w:sz="0" w:space="0" w:color="auto"/>
            <w:right w:val="none" w:sz="0" w:space="0" w:color="auto"/>
          </w:divBdr>
          <w:divsChild>
            <w:div w:id="150224016">
              <w:marLeft w:val="0"/>
              <w:marRight w:val="0"/>
              <w:marTop w:val="0"/>
              <w:marBottom w:val="0"/>
              <w:divBdr>
                <w:top w:val="none" w:sz="0" w:space="0" w:color="auto"/>
                <w:left w:val="none" w:sz="0" w:space="0" w:color="auto"/>
                <w:bottom w:val="none" w:sz="0" w:space="0" w:color="auto"/>
                <w:right w:val="none" w:sz="0" w:space="0" w:color="auto"/>
              </w:divBdr>
              <w:divsChild>
                <w:div w:id="1475834688">
                  <w:marLeft w:val="0"/>
                  <w:marRight w:val="0"/>
                  <w:marTop w:val="0"/>
                  <w:marBottom w:val="0"/>
                  <w:divBdr>
                    <w:top w:val="none" w:sz="0" w:space="0" w:color="auto"/>
                    <w:left w:val="none" w:sz="0" w:space="0" w:color="auto"/>
                    <w:bottom w:val="none" w:sz="0" w:space="0" w:color="auto"/>
                    <w:right w:val="none" w:sz="0" w:space="0" w:color="auto"/>
                  </w:divBdr>
                  <w:divsChild>
                    <w:div w:id="746729117">
                      <w:marLeft w:val="0"/>
                      <w:marRight w:val="0"/>
                      <w:marTop w:val="0"/>
                      <w:marBottom w:val="0"/>
                      <w:divBdr>
                        <w:top w:val="none" w:sz="0" w:space="0" w:color="auto"/>
                        <w:left w:val="none" w:sz="0" w:space="0" w:color="auto"/>
                        <w:bottom w:val="none" w:sz="0" w:space="0" w:color="auto"/>
                        <w:right w:val="none" w:sz="0" w:space="0" w:color="auto"/>
                      </w:divBdr>
                      <w:divsChild>
                        <w:div w:id="1002395408">
                          <w:marLeft w:val="0"/>
                          <w:marRight w:val="0"/>
                          <w:marTop w:val="0"/>
                          <w:marBottom w:val="0"/>
                          <w:divBdr>
                            <w:top w:val="none" w:sz="0" w:space="0" w:color="auto"/>
                            <w:left w:val="none" w:sz="0" w:space="0" w:color="auto"/>
                            <w:bottom w:val="none" w:sz="0" w:space="0" w:color="auto"/>
                            <w:right w:val="none" w:sz="0" w:space="0" w:color="auto"/>
                          </w:divBdr>
                          <w:divsChild>
                            <w:div w:id="1763527647">
                              <w:marLeft w:val="0"/>
                              <w:marRight w:val="0"/>
                              <w:marTop w:val="0"/>
                              <w:marBottom w:val="0"/>
                              <w:divBdr>
                                <w:top w:val="none" w:sz="0" w:space="0" w:color="auto"/>
                                <w:left w:val="none" w:sz="0" w:space="0" w:color="auto"/>
                                <w:bottom w:val="dashed" w:sz="6" w:space="8" w:color="D6D6D6"/>
                                <w:right w:val="none" w:sz="0" w:space="0" w:color="auto"/>
                              </w:divBdr>
                            </w:div>
                          </w:divsChild>
                        </w:div>
                      </w:divsChild>
                    </w:div>
                  </w:divsChild>
                </w:div>
              </w:divsChild>
            </w:div>
          </w:divsChild>
        </w:div>
      </w:divsChild>
    </w:div>
    <w:div w:id="147286621">
      <w:bodyDiv w:val="1"/>
      <w:marLeft w:val="0"/>
      <w:marRight w:val="0"/>
      <w:marTop w:val="0"/>
      <w:marBottom w:val="0"/>
      <w:divBdr>
        <w:top w:val="none" w:sz="0" w:space="0" w:color="auto"/>
        <w:left w:val="none" w:sz="0" w:space="0" w:color="auto"/>
        <w:bottom w:val="none" w:sz="0" w:space="0" w:color="auto"/>
        <w:right w:val="none" w:sz="0" w:space="0" w:color="auto"/>
      </w:divBdr>
      <w:divsChild>
        <w:div w:id="1121001564">
          <w:marLeft w:val="0"/>
          <w:marRight w:val="0"/>
          <w:marTop w:val="0"/>
          <w:marBottom w:val="30"/>
          <w:divBdr>
            <w:top w:val="none" w:sz="0" w:space="0" w:color="auto"/>
            <w:left w:val="none" w:sz="0" w:space="0" w:color="auto"/>
            <w:bottom w:val="none" w:sz="0" w:space="0" w:color="auto"/>
            <w:right w:val="none" w:sz="0" w:space="0" w:color="auto"/>
          </w:divBdr>
          <w:divsChild>
            <w:div w:id="1034382542">
              <w:marLeft w:val="0"/>
              <w:marRight w:val="0"/>
              <w:marTop w:val="0"/>
              <w:marBottom w:val="0"/>
              <w:divBdr>
                <w:top w:val="none" w:sz="0" w:space="0" w:color="auto"/>
                <w:left w:val="none" w:sz="0" w:space="0" w:color="auto"/>
                <w:bottom w:val="none" w:sz="0" w:space="0" w:color="auto"/>
                <w:right w:val="none" w:sz="0" w:space="0" w:color="auto"/>
              </w:divBdr>
              <w:divsChild>
                <w:div w:id="834877869">
                  <w:marLeft w:val="0"/>
                  <w:marRight w:val="0"/>
                  <w:marTop w:val="0"/>
                  <w:marBottom w:val="0"/>
                  <w:divBdr>
                    <w:top w:val="none" w:sz="0" w:space="0" w:color="auto"/>
                    <w:left w:val="none" w:sz="0" w:space="0" w:color="auto"/>
                    <w:bottom w:val="none" w:sz="0" w:space="0" w:color="auto"/>
                    <w:right w:val="none" w:sz="0" w:space="0" w:color="auto"/>
                  </w:divBdr>
                  <w:divsChild>
                    <w:div w:id="1110709958">
                      <w:marLeft w:val="0"/>
                      <w:marRight w:val="0"/>
                      <w:marTop w:val="0"/>
                      <w:marBottom w:val="0"/>
                      <w:divBdr>
                        <w:top w:val="none" w:sz="0" w:space="0" w:color="auto"/>
                        <w:left w:val="none" w:sz="0" w:space="0" w:color="auto"/>
                        <w:bottom w:val="none" w:sz="0" w:space="0" w:color="auto"/>
                        <w:right w:val="none" w:sz="0" w:space="0" w:color="auto"/>
                      </w:divBdr>
                      <w:divsChild>
                        <w:div w:id="108619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256334">
      <w:bodyDiv w:val="1"/>
      <w:marLeft w:val="0"/>
      <w:marRight w:val="0"/>
      <w:marTop w:val="0"/>
      <w:marBottom w:val="0"/>
      <w:divBdr>
        <w:top w:val="none" w:sz="0" w:space="0" w:color="auto"/>
        <w:left w:val="none" w:sz="0" w:space="0" w:color="auto"/>
        <w:bottom w:val="none" w:sz="0" w:space="0" w:color="auto"/>
        <w:right w:val="none" w:sz="0" w:space="0" w:color="auto"/>
      </w:divBdr>
      <w:divsChild>
        <w:div w:id="609552985">
          <w:marLeft w:val="0"/>
          <w:marRight w:val="0"/>
          <w:marTop w:val="0"/>
          <w:marBottom w:val="0"/>
          <w:divBdr>
            <w:top w:val="none" w:sz="0" w:space="0" w:color="auto"/>
            <w:left w:val="none" w:sz="0" w:space="0" w:color="auto"/>
            <w:bottom w:val="none" w:sz="0" w:space="0" w:color="auto"/>
            <w:right w:val="none" w:sz="0" w:space="0" w:color="auto"/>
          </w:divBdr>
          <w:divsChild>
            <w:div w:id="730735676">
              <w:marLeft w:val="0"/>
              <w:marRight w:val="0"/>
              <w:marTop w:val="0"/>
              <w:marBottom w:val="0"/>
              <w:divBdr>
                <w:top w:val="none" w:sz="0" w:space="0" w:color="auto"/>
                <w:left w:val="none" w:sz="0" w:space="0" w:color="auto"/>
                <w:bottom w:val="none" w:sz="0" w:space="0" w:color="auto"/>
                <w:right w:val="none" w:sz="0" w:space="0" w:color="auto"/>
              </w:divBdr>
              <w:divsChild>
                <w:div w:id="17704186">
                  <w:marLeft w:val="0"/>
                  <w:marRight w:val="0"/>
                  <w:marTop w:val="0"/>
                  <w:marBottom w:val="0"/>
                  <w:divBdr>
                    <w:top w:val="none" w:sz="0" w:space="0" w:color="auto"/>
                    <w:left w:val="none" w:sz="0" w:space="0" w:color="auto"/>
                    <w:bottom w:val="none" w:sz="0" w:space="0" w:color="auto"/>
                    <w:right w:val="none" w:sz="0" w:space="0" w:color="auto"/>
                  </w:divBdr>
                  <w:divsChild>
                    <w:div w:id="1937205582">
                      <w:marLeft w:val="2325"/>
                      <w:marRight w:val="0"/>
                      <w:marTop w:val="0"/>
                      <w:marBottom w:val="0"/>
                      <w:divBdr>
                        <w:top w:val="none" w:sz="0" w:space="0" w:color="auto"/>
                        <w:left w:val="none" w:sz="0" w:space="0" w:color="auto"/>
                        <w:bottom w:val="none" w:sz="0" w:space="0" w:color="auto"/>
                        <w:right w:val="none" w:sz="0" w:space="0" w:color="auto"/>
                      </w:divBdr>
                      <w:divsChild>
                        <w:div w:id="1586454628">
                          <w:marLeft w:val="0"/>
                          <w:marRight w:val="0"/>
                          <w:marTop w:val="0"/>
                          <w:marBottom w:val="0"/>
                          <w:divBdr>
                            <w:top w:val="none" w:sz="0" w:space="0" w:color="auto"/>
                            <w:left w:val="none" w:sz="0" w:space="0" w:color="auto"/>
                            <w:bottom w:val="none" w:sz="0" w:space="0" w:color="auto"/>
                            <w:right w:val="none" w:sz="0" w:space="0" w:color="auto"/>
                          </w:divBdr>
                          <w:divsChild>
                            <w:div w:id="483083394">
                              <w:marLeft w:val="0"/>
                              <w:marRight w:val="0"/>
                              <w:marTop w:val="0"/>
                              <w:marBottom w:val="0"/>
                              <w:divBdr>
                                <w:top w:val="none" w:sz="0" w:space="0" w:color="auto"/>
                                <w:left w:val="none" w:sz="0" w:space="0" w:color="auto"/>
                                <w:bottom w:val="none" w:sz="0" w:space="0" w:color="auto"/>
                                <w:right w:val="none" w:sz="0" w:space="0" w:color="auto"/>
                              </w:divBdr>
                              <w:divsChild>
                                <w:div w:id="142129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6537718">
      <w:bodyDiv w:val="1"/>
      <w:marLeft w:val="0"/>
      <w:marRight w:val="0"/>
      <w:marTop w:val="0"/>
      <w:marBottom w:val="0"/>
      <w:divBdr>
        <w:top w:val="none" w:sz="0" w:space="0" w:color="auto"/>
        <w:left w:val="none" w:sz="0" w:space="0" w:color="auto"/>
        <w:bottom w:val="none" w:sz="0" w:space="0" w:color="auto"/>
        <w:right w:val="none" w:sz="0" w:space="0" w:color="auto"/>
      </w:divBdr>
      <w:divsChild>
        <w:div w:id="1544176739">
          <w:marLeft w:val="0"/>
          <w:marRight w:val="0"/>
          <w:marTop w:val="0"/>
          <w:marBottom w:val="0"/>
          <w:divBdr>
            <w:top w:val="none" w:sz="0" w:space="0" w:color="auto"/>
            <w:left w:val="none" w:sz="0" w:space="0" w:color="auto"/>
            <w:bottom w:val="none" w:sz="0" w:space="0" w:color="auto"/>
            <w:right w:val="none" w:sz="0" w:space="0" w:color="auto"/>
          </w:divBdr>
        </w:div>
      </w:divsChild>
    </w:div>
    <w:div w:id="410010589">
      <w:bodyDiv w:val="1"/>
      <w:marLeft w:val="0"/>
      <w:marRight w:val="0"/>
      <w:marTop w:val="0"/>
      <w:marBottom w:val="0"/>
      <w:divBdr>
        <w:top w:val="none" w:sz="0" w:space="0" w:color="auto"/>
        <w:left w:val="none" w:sz="0" w:space="0" w:color="auto"/>
        <w:bottom w:val="none" w:sz="0" w:space="0" w:color="auto"/>
        <w:right w:val="none" w:sz="0" w:space="0" w:color="auto"/>
      </w:divBdr>
    </w:div>
    <w:div w:id="537014707">
      <w:bodyDiv w:val="1"/>
      <w:marLeft w:val="0"/>
      <w:marRight w:val="0"/>
      <w:marTop w:val="0"/>
      <w:marBottom w:val="0"/>
      <w:divBdr>
        <w:top w:val="none" w:sz="0" w:space="0" w:color="auto"/>
        <w:left w:val="none" w:sz="0" w:space="0" w:color="auto"/>
        <w:bottom w:val="none" w:sz="0" w:space="0" w:color="auto"/>
        <w:right w:val="none" w:sz="0" w:space="0" w:color="auto"/>
      </w:divBdr>
      <w:divsChild>
        <w:div w:id="1611475311">
          <w:marLeft w:val="0"/>
          <w:marRight w:val="0"/>
          <w:marTop w:val="0"/>
          <w:marBottom w:val="0"/>
          <w:divBdr>
            <w:top w:val="none" w:sz="0" w:space="0" w:color="auto"/>
            <w:left w:val="none" w:sz="0" w:space="0" w:color="auto"/>
            <w:bottom w:val="none" w:sz="0" w:space="0" w:color="auto"/>
            <w:right w:val="none" w:sz="0" w:space="0" w:color="auto"/>
          </w:divBdr>
          <w:divsChild>
            <w:div w:id="1290285772">
              <w:marLeft w:val="0"/>
              <w:marRight w:val="0"/>
              <w:marTop w:val="0"/>
              <w:marBottom w:val="0"/>
              <w:divBdr>
                <w:top w:val="none" w:sz="0" w:space="0" w:color="auto"/>
                <w:left w:val="none" w:sz="0" w:space="0" w:color="auto"/>
                <w:bottom w:val="none" w:sz="0" w:space="0" w:color="auto"/>
                <w:right w:val="none" w:sz="0" w:space="0" w:color="auto"/>
              </w:divBdr>
              <w:divsChild>
                <w:div w:id="16546399">
                  <w:marLeft w:val="0"/>
                  <w:marRight w:val="0"/>
                  <w:marTop w:val="0"/>
                  <w:marBottom w:val="0"/>
                  <w:divBdr>
                    <w:top w:val="none" w:sz="0" w:space="0" w:color="auto"/>
                    <w:left w:val="none" w:sz="0" w:space="0" w:color="auto"/>
                    <w:bottom w:val="none" w:sz="0" w:space="0" w:color="auto"/>
                    <w:right w:val="none" w:sz="0" w:space="0" w:color="auto"/>
                  </w:divBdr>
                  <w:divsChild>
                    <w:div w:id="297806644">
                      <w:marLeft w:val="0"/>
                      <w:marRight w:val="0"/>
                      <w:marTop w:val="0"/>
                      <w:marBottom w:val="0"/>
                      <w:divBdr>
                        <w:top w:val="none" w:sz="0" w:space="0" w:color="auto"/>
                        <w:left w:val="none" w:sz="0" w:space="0" w:color="auto"/>
                        <w:bottom w:val="none" w:sz="0" w:space="0" w:color="auto"/>
                        <w:right w:val="none" w:sz="0" w:space="0" w:color="auto"/>
                      </w:divBdr>
                      <w:divsChild>
                        <w:div w:id="660088648">
                          <w:marLeft w:val="0"/>
                          <w:marRight w:val="0"/>
                          <w:marTop w:val="0"/>
                          <w:marBottom w:val="0"/>
                          <w:divBdr>
                            <w:top w:val="none" w:sz="0" w:space="0" w:color="auto"/>
                            <w:left w:val="none" w:sz="0" w:space="0" w:color="auto"/>
                            <w:bottom w:val="none" w:sz="0" w:space="0" w:color="auto"/>
                            <w:right w:val="none" w:sz="0" w:space="0" w:color="auto"/>
                          </w:divBdr>
                          <w:divsChild>
                            <w:div w:id="933709746">
                              <w:marLeft w:val="0"/>
                              <w:marRight w:val="0"/>
                              <w:marTop w:val="0"/>
                              <w:marBottom w:val="0"/>
                              <w:divBdr>
                                <w:top w:val="none" w:sz="0" w:space="0" w:color="auto"/>
                                <w:left w:val="none" w:sz="0" w:space="0" w:color="auto"/>
                                <w:bottom w:val="none" w:sz="0" w:space="0" w:color="auto"/>
                                <w:right w:val="none" w:sz="0" w:space="0" w:color="auto"/>
                              </w:divBdr>
                              <w:divsChild>
                                <w:div w:id="447970571">
                                  <w:marLeft w:val="0"/>
                                  <w:marRight w:val="0"/>
                                  <w:marTop w:val="0"/>
                                  <w:marBottom w:val="0"/>
                                  <w:divBdr>
                                    <w:top w:val="none" w:sz="0" w:space="0" w:color="auto"/>
                                    <w:left w:val="none" w:sz="0" w:space="0" w:color="auto"/>
                                    <w:bottom w:val="none" w:sz="0" w:space="0" w:color="auto"/>
                                    <w:right w:val="none" w:sz="0" w:space="0" w:color="auto"/>
                                  </w:divBdr>
                                  <w:divsChild>
                                    <w:div w:id="1459832334">
                                      <w:marLeft w:val="0"/>
                                      <w:marRight w:val="0"/>
                                      <w:marTop w:val="0"/>
                                      <w:marBottom w:val="0"/>
                                      <w:divBdr>
                                        <w:top w:val="none" w:sz="0" w:space="0" w:color="auto"/>
                                        <w:left w:val="none" w:sz="0" w:space="0" w:color="auto"/>
                                        <w:bottom w:val="none" w:sz="0" w:space="0" w:color="auto"/>
                                        <w:right w:val="none" w:sz="0" w:space="0" w:color="auto"/>
                                      </w:divBdr>
                                      <w:divsChild>
                                        <w:div w:id="397555918">
                                          <w:marLeft w:val="0"/>
                                          <w:marRight w:val="0"/>
                                          <w:marTop w:val="0"/>
                                          <w:marBottom w:val="0"/>
                                          <w:divBdr>
                                            <w:top w:val="none" w:sz="0" w:space="0" w:color="auto"/>
                                            <w:left w:val="none" w:sz="0" w:space="0" w:color="auto"/>
                                            <w:bottom w:val="none" w:sz="0" w:space="0" w:color="auto"/>
                                            <w:right w:val="none" w:sz="0" w:space="0" w:color="auto"/>
                                          </w:divBdr>
                                          <w:divsChild>
                                            <w:div w:id="193370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7486927">
      <w:bodyDiv w:val="1"/>
      <w:marLeft w:val="0"/>
      <w:marRight w:val="0"/>
      <w:marTop w:val="0"/>
      <w:marBottom w:val="0"/>
      <w:divBdr>
        <w:top w:val="none" w:sz="0" w:space="0" w:color="auto"/>
        <w:left w:val="none" w:sz="0" w:space="0" w:color="auto"/>
        <w:bottom w:val="none" w:sz="0" w:space="0" w:color="auto"/>
        <w:right w:val="none" w:sz="0" w:space="0" w:color="auto"/>
      </w:divBdr>
    </w:div>
    <w:div w:id="680085033">
      <w:bodyDiv w:val="1"/>
      <w:marLeft w:val="0"/>
      <w:marRight w:val="0"/>
      <w:marTop w:val="0"/>
      <w:marBottom w:val="0"/>
      <w:divBdr>
        <w:top w:val="none" w:sz="0" w:space="0" w:color="auto"/>
        <w:left w:val="none" w:sz="0" w:space="0" w:color="auto"/>
        <w:bottom w:val="none" w:sz="0" w:space="0" w:color="auto"/>
        <w:right w:val="none" w:sz="0" w:space="0" w:color="auto"/>
      </w:divBdr>
      <w:divsChild>
        <w:div w:id="884567496">
          <w:marLeft w:val="0"/>
          <w:marRight w:val="0"/>
          <w:marTop w:val="0"/>
          <w:marBottom w:val="0"/>
          <w:divBdr>
            <w:top w:val="none" w:sz="0" w:space="0" w:color="auto"/>
            <w:left w:val="none" w:sz="0" w:space="0" w:color="auto"/>
            <w:bottom w:val="none" w:sz="0" w:space="0" w:color="auto"/>
            <w:right w:val="none" w:sz="0" w:space="0" w:color="auto"/>
          </w:divBdr>
          <w:divsChild>
            <w:div w:id="1760365817">
              <w:marLeft w:val="0"/>
              <w:marRight w:val="0"/>
              <w:marTop w:val="0"/>
              <w:marBottom w:val="0"/>
              <w:divBdr>
                <w:top w:val="none" w:sz="0" w:space="0" w:color="auto"/>
                <w:left w:val="none" w:sz="0" w:space="0" w:color="auto"/>
                <w:bottom w:val="none" w:sz="0" w:space="0" w:color="auto"/>
                <w:right w:val="none" w:sz="0" w:space="0" w:color="auto"/>
              </w:divBdr>
              <w:divsChild>
                <w:div w:id="105319981">
                  <w:marLeft w:val="0"/>
                  <w:marRight w:val="0"/>
                  <w:marTop w:val="0"/>
                  <w:marBottom w:val="0"/>
                  <w:divBdr>
                    <w:top w:val="none" w:sz="0" w:space="0" w:color="auto"/>
                    <w:left w:val="none" w:sz="0" w:space="0" w:color="auto"/>
                    <w:bottom w:val="none" w:sz="0" w:space="0" w:color="auto"/>
                    <w:right w:val="none" w:sz="0" w:space="0" w:color="auto"/>
                  </w:divBdr>
                  <w:divsChild>
                    <w:div w:id="439032787">
                      <w:marLeft w:val="0"/>
                      <w:marRight w:val="0"/>
                      <w:marTop w:val="0"/>
                      <w:marBottom w:val="0"/>
                      <w:divBdr>
                        <w:top w:val="none" w:sz="0" w:space="0" w:color="auto"/>
                        <w:left w:val="none" w:sz="0" w:space="0" w:color="auto"/>
                        <w:bottom w:val="none" w:sz="0" w:space="0" w:color="auto"/>
                        <w:right w:val="none" w:sz="0" w:space="0" w:color="auto"/>
                      </w:divBdr>
                      <w:divsChild>
                        <w:div w:id="1773895126">
                          <w:marLeft w:val="0"/>
                          <w:marRight w:val="0"/>
                          <w:marTop w:val="0"/>
                          <w:marBottom w:val="0"/>
                          <w:divBdr>
                            <w:top w:val="none" w:sz="0" w:space="0" w:color="auto"/>
                            <w:left w:val="none" w:sz="0" w:space="0" w:color="auto"/>
                            <w:bottom w:val="none" w:sz="0" w:space="0" w:color="auto"/>
                            <w:right w:val="none" w:sz="0" w:space="0" w:color="auto"/>
                          </w:divBdr>
                          <w:divsChild>
                            <w:div w:id="2015381225">
                              <w:marLeft w:val="0"/>
                              <w:marRight w:val="0"/>
                              <w:marTop w:val="0"/>
                              <w:marBottom w:val="0"/>
                              <w:divBdr>
                                <w:top w:val="none" w:sz="0" w:space="0" w:color="auto"/>
                                <w:left w:val="none" w:sz="0" w:space="0" w:color="auto"/>
                                <w:bottom w:val="none" w:sz="0" w:space="0" w:color="auto"/>
                                <w:right w:val="none" w:sz="0" w:space="0" w:color="auto"/>
                              </w:divBdr>
                              <w:divsChild>
                                <w:div w:id="33965774">
                                  <w:marLeft w:val="0"/>
                                  <w:marRight w:val="0"/>
                                  <w:marTop w:val="0"/>
                                  <w:marBottom w:val="0"/>
                                  <w:divBdr>
                                    <w:top w:val="none" w:sz="0" w:space="0" w:color="auto"/>
                                    <w:left w:val="none" w:sz="0" w:space="0" w:color="auto"/>
                                    <w:bottom w:val="none" w:sz="0" w:space="0" w:color="auto"/>
                                    <w:right w:val="none" w:sz="0" w:space="0" w:color="auto"/>
                                  </w:divBdr>
                                  <w:divsChild>
                                    <w:div w:id="2143689366">
                                      <w:marLeft w:val="0"/>
                                      <w:marRight w:val="0"/>
                                      <w:marTop w:val="0"/>
                                      <w:marBottom w:val="0"/>
                                      <w:divBdr>
                                        <w:top w:val="none" w:sz="0" w:space="0" w:color="auto"/>
                                        <w:left w:val="none" w:sz="0" w:space="0" w:color="auto"/>
                                        <w:bottom w:val="none" w:sz="0" w:space="0" w:color="auto"/>
                                        <w:right w:val="none" w:sz="0" w:space="0" w:color="auto"/>
                                      </w:divBdr>
                                      <w:divsChild>
                                        <w:div w:id="465703887">
                                          <w:marLeft w:val="0"/>
                                          <w:marRight w:val="0"/>
                                          <w:marTop w:val="0"/>
                                          <w:marBottom w:val="0"/>
                                          <w:divBdr>
                                            <w:top w:val="none" w:sz="0" w:space="0" w:color="auto"/>
                                            <w:left w:val="none" w:sz="0" w:space="0" w:color="auto"/>
                                            <w:bottom w:val="none" w:sz="0" w:space="0" w:color="auto"/>
                                            <w:right w:val="none" w:sz="0" w:space="0" w:color="auto"/>
                                          </w:divBdr>
                                          <w:divsChild>
                                            <w:div w:id="209285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8697816">
      <w:bodyDiv w:val="1"/>
      <w:marLeft w:val="0"/>
      <w:marRight w:val="0"/>
      <w:marTop w:val="0"/>
      <w:marBottom w:val="0"/>
      <w:divBdr>
        <w:top w:val="none" w:sz="0" w:space="0" w:color="auto"/>
        <w:left w:val="none" w:sz="0" w:space="0" w:color="auto"/>
        <w:bottom w:val="none" w:sz="0" w:space="0" w:color="auto"/>
        <w:right w:val="none" w:sz="0" w:space="0" w:color="auto"/>
      </w:divBdr>
    </w:div>
    <w:div w:id="759567607">
      <w:bodyDiv w:val="1"/>
      <w:marLeft w:val="0"/>
      <w:marRight w:val="0"/>
      <w:marTop w:val="0"/>
      <w:marBottom w:val="0"/>
      <w:divBdr>
        <w:top w:val="none" w:sz="0" w:space="0" w:color="auto"/>
        <w:left w:val="none" w:sz="0" w:space="0" w:color="auto"/>
        <w:bottom w:val="none" w:sz="0" w:space="0" w:color="auto"/>
        <w:right w:val="none" w:sz="0" w:space="0" w:color="auto"/>
      </w:divBdr>
      <w:divsChild>
        <w:div w:id="110587279">
          <w:marLeft w:val="0"/>
          <w:marRight w:val="0"/>
          <w:marTop w:val="0"/>
          <w:marBottom w:val="0"/>
          <w:divBdr>
            <w:top w:val="none" w:sz="0" w:space="0" w:color="auto"/>
            <w:left w:val="none" w:sz="0" w:space="0" w:color="auto"/>
            <w:bottom w:val="none" w:sz="0" w:space="0" w:color="auto"/>
            <w:right w:val="none" w:sz="0" w:space="0" w:color="auto"/>
          </w:divBdr>
          <w:divsChild>
            <w:div w:id="1559970761">
              <w:marLeft w:val="0"/>
              <w:marRight w:val="0"/>
              <w:marTop w:val="0"/>
              <w:marBottom w:val="0"/>
              <w:divBdr>
                <w:top w:val="none" w:sz="0" w:space="0" w:color="auto"/>
                <w:left w:val="none" w:sz="0" w:space="0" w:color="auto"/>
                <w:bottom w:val="none" w:sz="0" w:space="0" w:color="auto"/>
                <w:right w:val="none" w:sz="0" w:space="0" w:color="auto"/>
              </w:divBdr>
              <w:divsChild>
                <w:div w:id="793062482">
                  <w:marLeft w:val="0"/>
                  <w:marRight w:val="0"/>
                  <w:marTop w:val="0"/>
                  <w:marBottom w:val="0"/>
                  <w:divBdr>
                    <w:top w:val="none" w:sz="0" w:space="0" w:color="auto"/>
                    <w:left w:val="none" w:sz="0" w:space="0" w:color="auto"/>
                    <w:bottom w:val="none" w:sz="0" w:space="0" w:color="auto"/>
                    <w:right w:val="none" w:sz="0" w:space="0" w:color="auto"/>
                  </w:divBdr>
                  <w:divsChild>
                    <w:div w:id="1840464148">
                      <w:marLeft w:val="0"/>
                      <w:marRight w:val="0"/>
                      <w:marTop w:val="0"/>
                      <w:marBottom w:val="0"/>
                      <w:divBdr>
                        <w:top w:val="none" w:sz="0" w:space="0" w:color="auto"/>
                        <w:left w:val="none" w:sz="0" w:space="0" w:color="auto"/>
                        <w:bottom w:val="none" w:sz="0" w:space="0" w:color="auto"/>
                        <w:right w:val="none" w:sz="0" w:space="0" w:color="auto"/>
                      </w:divBdr>
                      <w:divsChild>
                        <w:div w:id="744760529">
                          <w:marLeft w:val="0"/>
                          <w:marRight w:val="0"/>
                          <w:marTop w:val="0"/>
                          <w:marBottom w:val="0"/>
                          <w:divBdr>
                            <w:top w:val="none" w:sz="0" w:space="0" w:color="auto"/>
                            <w:left w:val="none" w:sz="0" w:space="0" w:color="auto"/>
                            <w:bottom w:val="none" w:sz="0" w:space="0" w:color="auto"/>
                            <w:right w:val="none" w:sz="0" w:space="0" w:color="auto"/>
                          </w:divBdr>
                          <w:divsChild>
                            <w:div w:id="1633248734">
                              <w:marLeft w:val="0"/>
                              <w:marRight w:val="0"/>
                              <w:marTop w:val="0"/>
                              <w:marBottom w:val="0"/>
                              <w:divBdr>
                                <w:top w:val="none" w:sz="0" w:space="0" w:color="auto"/>
                                <w:left w:val="none" w:sz="0" w:space="0" w:color="auto"/>
                                <w:bottom w:val="none" w:sz="0" w:space="0" w:color="auto"/>
                                <w:right w:val="none" w:sz="0" w:space="0" w:color="auto"/>
                              </w:divBdr>
                              <w:divsChild>
                                <w:div w:id="2020814530">
                                  <w:marLeft w:val="0"/>
                                  <w:marRight w:val="0"/>
                                  <w:marTop w:val="0"/>
                                  <w:marBottom w:val="0"/>
                                  <w:divBdr>
                                    <w:top w:val="none" w:sz="0" w:space="0" w:color="auto"/>
                                    <w:left w:val="none" w:sz="0" w:space="0" w:color="auto"/>
                                    <w:bottom w:val="none" w:sz="0" w:space="0" w:color="auto"/>
                                    <w:right w:val="none" w:sz="0" w:space="0" w:color="auto"/>
                                  </w:divBdr>
                                  <w:divsChild>
                                    <w:div w:id="169935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5837857">
      <w:bodyDiv w:val="1"/>
      <w:marLeft w:val="0"/>
      <w:marRight w:val="0"/>
      <w:marTop w:val="0"/>
      <w:marBottom w:val="0"/>
      <w:divBdr>
        <w:top w:val="none" w:sz="0" w:space="0" w:color="auto"/>
        <w:left w:val="none" w:sz="0" w:space="0" w:color="auto"/>
        <w:bottom w:val="none" w:sz="0" w:space="0" w:color="auto"/>
        <w:right w:val="none" w:sz="0" w:space="0" w:color="auto"/>
      </w:divBdr>
      <w:divsChild>
        <w:div w:id="1082416156">
          <w:marLeft w:val="0"/>
          <w:marRight w:val="0"/>
          <w:marTop w:val="0"/>
          <w:marBottom w:val="0"/>
          <w:divBdr>
            <w:top w:val="none" w:sz="0" w:space="0" w:color="auto"/>
            <w:left w:val="none" w:sz="0" w:space="0" w:color="auto"/>
            <w:bottom w:val="none" w:sz="0" w:space="0" w:color="auto"/>
            <w:right w:val="none" w:sz="0" w:space="0" w:color="auto"/>
          </w:divBdr>
          <w:divsChild>
            <w:div w:id="864365689">
              <w:marLeft w:val="0"/>
              <w:marRight w:val="0"/>
              <w:marTop w:val="0"/>
              <w:marBottom w:val="0"/>
              <w:divBdr>
                <w:top w:val="none" w:sz="0" w:space="0" w:color="auto"/>
                <w:left w:val="none" w:sz="0" w:space="0" w:color="auto"/>
                <w:bottom w:val="none" w:sz="0" w:space="0" w:color="auto"/>
                <w:right w:val="none" w:sz="0" w:space="0" w:color="auto"/>
              </w:divBdr>
              <w:divsChild>
                <w:div w:id="1119372791">
                  <w:marLeft w:val="0"/>
                  <w:marRight w:val="0"/>
                  <w:marTop w:val="0"/>
                  <w:marBottom w:val="0"/>
                  <w:divBdr>
                    <w:top w:val="none" w:sz="0" w:space="0" w:color="auto"/>
                    <w:left w:val="none" w:sz="0" w:space="0" w:color="auto"/>
                    <w:bottom w:val="none" w:sz="0" w:space="0" w:color="auto"/>
                    <w:right w:val="none" w:sz="0" w:space="0" w:color="auto"/>
                  </w:divBdr>
                  <w:divsChild>
                    <w:div w:id="339281472">
                      <w:marLeft w:val="0"/>
                      <w:marRight w:val="0"/>
                      <w:marTop w:val="0"/>
                      <w:marBottom w:val="0"/>
                      <w:divBdr>
                        <w:top w:val="none" w:sz="0" w:space="0" w:color="auto"/>
                        <w:left w:val="none" w:sz="0" w:space="0" w:color="auto"/>
                        <w:bottom w:val="none" w:sz="0" w:space="0" w:color="auto"/>
                        <w:right w:val="none" w:sz="0" w:space="0" w:color="auto"/>
                      </w:divBdr>
                      <w:divsChild>
                        <w:div w:id="1381704787">
                          <w:marLeft w:val="0"/>
                          <w:marRight w:val="0"/>
                          <w:marTop w:val="0"/>
                          <w:marBottom w:val="0"/>
                          <w:divBdr>
                            <w:top w:val="none" w:sz="0" w:space="0" w:color="auto"/>
                            <w:left w:val="none" w:sz="0" w:space="0" w:color="auto"/>
                            <w:bottom w:val="none" w:sz="0" w:space="0" w:color="auto"/>
                            <w:right w:val="none" w:sz="0" w:space="0" w:color="auto"/>
                          </w:divBdr>
                          <w:divsChild>
                            <w:div w:id="525678588">
                              <w:marLeft w:val="0"/>
                              <w:marRight w:val="0"/>
                              <w:marTop w:val="0"/>
                              <w:marBottom w:val="0"/>
                              <w:divBdr>
                                <w:top w:val="none" w:sz="0" w:space="0" w:color="auto"/>
                                <w:left w:val="none" w:sz="0" w:space="0" w:color="auto"/>
                                <w:bottom w:val="none" w:sz="0" w:space="0" w:color="auto"/>
                                <w:right w:val="none" w:sz="0" w:space="0" w:color="auto"/>
                              </w:divBdr>
                              <w:divsChild>
                                <w:div w:id="1680959526">
                                  <w:marLeft w:val="0"/>
                                  <w:marRight w:val="0"/>
                                  <w:marTop w:val="0"/>
                                  <w:marBottom w:val="0"/>
                                  <w:divBdr>
                                    <w:top w:val="none" w:sz="0" w:space="0" w:color="auto"/>
                                    <w:left w:val="none" w:sz="0" w:space="0" w:color="auto"/>
                                    <w:bottom w:val="none" w:sz="0" w:space="0" w:color="auto"/>
                                    <w:right w:val="none" w:sz="0" w:space="0" w:color="auto"/>
                                  </w:divBdr>
                                  <w:divsChild>
                                    <w:div w:id="1922792739">
                                      <w:marLeft w:val="0"/>
                                      <w:marRight w:val="0"/>
                                      <w:marTop w:val="0"/>
                                      <w:marBottom w:val="0"/>
                                      <w:divBdr>
                                        <w:top w:val="none" w:sz="0" w:space="0" w:color="auto"/>
                                        <w:left w:val="none" w:sz="0" w:space="0" w:color="auto"/>
                                        <w:bottom w:val="none" w:sz="0" w:space="0" w:color="auto"/>
                                        <w:right w:val="none" w:sz="0" w:space="0" w:color="auto"/>
                                      </w:divBdr>
                                      <w:divsChild>
                                        <w:div w:id="596601016">
                                          <w:marLeft w:val="0"/>
                                          <w:marRight w:val="0"/>
                                          <w:marTop w:val="0"/>
                                          <w:marBottom w:val="0"/>
                                          <w:divBdr>
                                            <w:top w:val="none" w:sz="0" w:space="0" w:color="auto"/>
                                            <w:left w:val="none" w:sz="0" w:space="0" w:color="auto"/>
                                            <w:bottom w:val="none" w:sz="0" w:space="0" w:color="auto"/>
                                            <w:right w:val="none" w:sz="0" w:space="0" w:color="auto"/>
                                          </w:divBdr>
                                          <w:divsChild>
                                            <w:div w:id="131722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0442075">
      <w:bodyDiv w:val="1"/>
      <w:marLeft w:val="0"/>
      <w:marRight w:val="0"/>
      <w:marTop w:val="30"/>
      <w:marBottom w:val="30"/>
      <w:divBdr>
        <w:top w:val="none" w:sz="0" w:space="0" w:color="auto"/>
        <w:left w:val="none" w:sz="0" w:space="0" w:color="auto"/>
        <w:bottom w:val="none" w:sz="0" w:space="0" w:color="auto"/>
        <w:right w:val="none" w:sz="0" w:space="0" w:color="auto"/>
      </w:divBdr>
      <w:divsChild>
        <w:div w:id="1967655371">
          <w:marLeft w:val="0"/>
          <w:marRight w:val="0"/>
          <w:marTop w:val="0"/>
          <w:marBottom w:val="0"/>
          <w:divBdr>
            <w:top w:val="none" w:sz="0" w:space="0" w:color="auto"/>
            <w:left w:val="none" w:sz="0" w:space="0" w:color="auto"/>
            <w:bottom w:val="none" w:sz="0" w:space="0" w:color="auto"/>
            <w:right w:val="none" w:sz="0" w:space="0" w:color="auto"/>
          </w:divBdr>
        </w:div>
      </w:divsChild>
    </w:div>
    <w:div w:id="1230846104">
      <w:bodyDiv w:val="1"/>
      <w:marLeft w:val="0"/>
      <w:marRight w:val="0"/>
      <w:marTop w:val="0"/>
      <w:marBottom w:val="0"/>
      <w:divBdr>
        <w:top w:val="none" w:sz="0" w:space="0" w:color="auto"/>
        <w:left w:val="none" w:sz="0" w:space="0" w:color="auto"/>
        <w:bottom w:val="none" w:sz="0" w:space="0" w:color="auto"/>
        <w:right w:val="none" w:sz="0" w:space="0" w:color="auto"/>
      </w:divBdr>
      <w:divsChild>
        <w:div w:id="121506822">
          <w:marLeft w:val="0"/>
          <w:marRight w:val="0"/>
          <w:marTop w:val="100"/>
          <w:marBottom w:val="100"/>
          <w:divBdr>
            <w:top w:val="none" w:sz="0" w:space="0" w:color="auto"/>
            <w:left w:val="none" w:sz="0" w:space="0" w:color="auto"/>
            <w:bottom w:val="none" w:sz="0" w:space="0" w:color="auto"/>
            <w:right w:val="none" w:sz="0" w:space="0" w:color="auto"/>
          </w:divBdr>
          <w:divsChild>
            <w:div w:id="193713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3257">
      <w:bodyDiv w:val="1"/>
      <w:marLeft w:val="0"/>
      <w:marRight w:val="0"/>
      <w:marTop w:val="0"/>
      <w:marBottom w:val="0"/>
      <w:divBdr>
        <w:top w:val="none" w:sz="0" w:space="0" w:color="auto"/>
        <w:left w:val="none" w:sz="0" w:space="0" w:color="auto"/>
        <w:bottom w:val="none" w:sz="0" w:space="0" w:color="auto"/>
        <w:right w:val="none" w:sz="0" w:space="0" w:color="auto"/>
      </w:divBdr>
    </w:div>
    <w:div w:id="1303078610">
      <w:bodyDiv w:val="1"/>
      <w:marLeft w:val="0"/>
      <w:marRight w:val="0"/>
      <w:marTop w:val="0"/>
      <w:marBottom w:val="0"/>
      <w:divBdr>
        <w:top w:val="none" w:sz="0" w:space="0" w:color="auto"/>
        <w:left w:val="none" w:sz="0" w:space="0" w:color="auto"/>
        <w:bottom w:val="none" w:sz="0" w:space="0" w:color="auto"/>
        <w:right w:val="none" w:sz="0" w:space="0" w:color="auto"/>
      </w:divBdr>
      <w:divsChild>
        <w:div w:id="729504166">
          <w:marLeft w:val="0"/>
          <w:marRight w:val="0"/>
          <w:marTop w:val="0"/>
          <w:marBottom w:val="0"/>
          <w:divBdr>
            <w:top w:val="none" w:sz="0" w:space="0" w:color="auto"/>
            <w:left w:val="none" w:sz="0" w:space="0" w:color="auto"/>
            <w:bottom w:val="none" w:sz="0" w:space="0" w:color="auto"/>
            <w:right w:val="none" w:sz="0" w:space="0" w:color="auto"/>
          </w:divBdr>
          <w:divsChild>
            <w:div w:id="1693649588">
              <w:marLeft w:val="0"/>
              <w:marRight w:val="0"/>
              <w:marTop w:val="0"/>
              <w:marBottom w:val="0"/>
              <w:divBdr>
                <w:top w:val="none" w:sz="0" w:space="0" w:color="auto"/>
                <w:left w:val="none" w:sz="0" w:space="0" w:color="auto"/>
                <w:bottom w:val="none" w:sz="0" w:space="0" w:color="auto"/>
                <w:right w:val="none" w:sz="0" w:space="0" w:color="auto"/>
              </w:divBdr>
              <w:divsChild>
                <w:div w:id="192040548">
                  <w:marLeft w:val="0"/>
                  <w:marRight w:val="0"/>
                  <w:marTop w:val="0"/>
                  <w:marBottom w:val="0"/>
                  <w:divBdr>
                    <w:top w:val="none" w:sz="0" w:space="0" w:color="auto"/>
                    <w:left w:val="none" w:sz="0" w:space="0" w:color="auto"/>
                    <w:bottom w:val="none" w:sz="0" w:space="0" w:color="auto"/>
                    <w:right w:val="none" w:sz="0" w:space="0" w:color="auto"/>
                  </w:divBdr>
                  <w:divsChild>
                    <w:div w:id="1653869085">
                      <w:marLeft w:val="0"/>
                      <w:marRight w:val="0"/>
                      <w:marTop w:val="0"/>
                      <w:marBottom w:val="0"/>
                      <w:divBdr>
                        <w:top w:val="none" w:sz="0" w:space="0" w:color="auto"/>
                        <w:left w:val="none" w:sz="0" w:space="0" w:color="auto"/>
                        <w:bottom w:val="none" w:sz="0" w:space="0" w:color="auto"/>
                        <w:right w:val="none" w:sz="0" w:space="0" w:color="auto"/>
                      </w:divBdr>
                      <w:divsChild>
                        <w:div w:id="171372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552930">
      <w:bodyDiv w:val="1"/>
      <w:marLeft w:val="0"/>
      <w:marRight w:val="0"/>
      <w:marTop w:val="0"/>
      <w:marBottom w:val="0"/>
      <w:divBdr>
        <w:top w:val="none" w:sz="0" w:space="0" w:color="auto"/>
        <w:left w:val="none" w:sz="0" w:space="0" w:color="auto"/>
        <w:bottom w:val="none" w:sz="0" w:space="0" w:color="auto"/>
        <w:right w:val="none" w:sz="0" w:space="0" w:color="auto"/>
      </w:divBdr>
    </w:div>
    <w:div w:id="1823350143">
      <w:bodyDiv w:val="1"/>
      <w:marLeft w:val="0"/>
      <w:marRight w:val="0"/>
      <w:marTop w:val="0"/>
      <w:marBottom w:val="0"/>
      <w:divBdr>
        <w:top w:val="none" w:sz="0" w:space="0" w:color="auto"/>
        <w:left w:val="none" w:sz="0" w:space="0" w:color="auto"/>
        <w:bottom w:val="none" w:sz="0" w:space="0" w:color="auto"/>
        <w:right w:val="none" w:sz="0" w:space="0" w:color="auto"/>
      </w:divBdr>
      <w:divsChild>
        <w:div w:id="1743944278">
          <w:marLeft w:val="0"/>
          <w:marRight w:val="0"/>
          <w:marTop w:val="0"/>
          <w:marBottom w:val="0"/>
          <w:divBdr>
            <w:top w:val="none" w:sz="0" w:space="0" w:color="auto"/>
            <w:left w:val="none" w:sz="0" w:space="0" w:color="auto"/>
            <w:bottom w:val="none" w:sz="0" w:space="0" w:color="auto"/>
            <w:right w:val="none" w:sz="0" w:space="0" w:color="auto"/>
          </w:divBdr>
          <w:divsChild>
            <w:div w:id="1487673258">
              <w:marLeft w:val="0"/>
              <w:marRight w:val="0"/>
              <w:marTop w:val="0"/>
              <w:marBottom w:val="300"/>
              <w:divBdr>
                <w:top w:val="none" w:sz="0" w:space="0" w:color="auto"/>
                <w:left w:val="none" w:sz="0" w:space="0" w:color="auto"/>
                <w:bottom w:val="none" w:sz="0" w:space="0" w:color="auto"/>
                <w:right w:val="none" w:sz="0" w:space="0" w:color="auto"/>
              </w:divBdr>
              <w:divsChild>
                <w:div w:id="1763716638">
                  <w:marLeft w:val="0"/>
                  <w:marRight w:val="0"/>
                  <w:marTop w:val="0"/>
                  <w:marBottom w:val="0"/>
                  <w:divBdr>
                    <w:top w:val="none" w:sz="0" w:space="0" w:color="auto"/>
                    <w:left w:val="none" w:sz="0" w:space="0" w:color="auto"/>
                    <w:bottom w:val="none" w:sz="0" w:space="0" w:color="auto"/>
                    <w:right w:val="none" w:sz="0" w:space="0" w:color="auto"/>
                  </w:divBdr>
                  <w:divsChild>
                    <w:div w:id="1113136486">
                      <w:marLeft w:val="0"/>
                      <w:marRight w:val="0"/>
                      <w:marTop w:val="0"/>
                      <w:marBottom w:val="0"/>
                      <w:divBdr>
                        <w:top w:val="none" w:sz="0" w:space="0" w:color="auto"/>
                        <w:left w:val="none" w:sz="0" w:space="0" w:color="auto"/>
                        <w:bottom w:val="none" w:sz="0" w:space="0" w:color="auto"/>
                        <w:right w:val="none" w:sz="0" w:space="0" w:color="auto"/>
                      </w:divBdr>
                      <w:divsChild>
                        <w:div w:id="13931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927889">
      <w:bodyDiv w:val="1"/>
      <w:marLeft w:val="0"/>
      <w:marRight w:val="0"/>
      <w:marTop w:val="0"/>
      <w:marBottom w:val="0"/>
      <w:divBdr>
        <w:top w:val="none" w:sz="0" w:space="0" w:color="auto"/>
        <w:left w:val="none" w:sz="0" w:space="0" w:color="auto"/>
        <w:bottom w:val="none" w:sz="0" w:space="0" w:color="auto"/>
        <w:right w:val="none" w:sz="0" w:space="0" w:color="auto"/>
      </w:divBdr>
    </w:div>
    <w:div w:id="1843815601">
      <w:bodyDiv w:val="1"/>
      <w:marLeft w:val="0"/>
      <w:marRight w:val="0"/>
      <w:marTop w:val="0"/>
      <w:marBottom w:val="0"/>
      <w:divBdr>
        <w:top w:val="none" w:sz="0" w:space="0" w:color="auto"/>
        <w:left w:val="none" w:sz="0" w:space="0" w:color="auto"/>
        <w:bottom w:val="none" w:sz="0" w:space="0" w:color="auto"/>
        <w:right w:val="none" w:sz="0" w:space="0" w:color="auto"/>
      </w:divBdr>
      <w:divsChild>
        <w:div w:id="1065568007">
          <w:marLeft w:val="0"/>
          <w:marRight w:val="0"/>
          <w:marTop w:val="0"/>
          <w:marBottom w:val="0"/>
          <w:divBdr>
            <w:top w:val="none" w:sz="0" w:space="0" w:color="auto"/>
            <w:left w:val="none" w:sz="0" w:space="0" w:color="auto"/>
            <w:bottom w:val="none" w:sz="0" w:space="0" w:color="auto"/>
            <w:right w:val="none" w:sz="0" w:space="0" w:color="auto"/>
          </w:divBdr>
          <w:divsChild>
            <w:div w:id="1249458312">
              <w:marLeft w:val="0"/>
              <w:marRight w:val="0"/>
              <w:marTop w:val="0"/>
              <w:marBottom w:val="0"/>
              <w:divBdr>
                <w:top w:val="none" w:sz="0" w:space="0" w:color="auto"/>
                <w:left w:val="none" w:sz="0" w:space="0" w:color="auto"/>
                <w:bottom w:val="none" w:sz="0" w:space="0" w:color="auto"/>
                <w:right w:val="none" w:sz="0" w:space="0" w:color="auto"/>
              </w:divBdr>
              <w:divsChild>
                <w:div w:id="346756660">
                  <w:marLeft w:val="0"/>
                  <w:marRight w:val="0"/>
                  <w:marTop w:val="0"/>
                  <w:marBottom w:val="0"/>
                  <w:divBdr>
                    <w:top w:val="none" w:sz="0" w:space="0" w:color="auto"/>
                    <w:left w:val="none" w:sz="0" w:space="0" w:color="auto"/>
                    <w:bottom w:val="none" w:sz="0" w:space="0" w:color="auto"/>
                    <w:right w:val="none" w:sz="0" w:space="0" w:color="auto"/>
                  </w:divBdr>
                  <w:divsChild>
                    <w:div w:id="979310898">
                      <w:marLeft w:val="0"/>
                      <w:marRight w:val="0"/>
                      <w:marTop w:val="0"/>
                      <w:marBottom w:val="330"/>
                      <w:divBdr>
                        <w:top w:val="none" w:sz="0" w:space="0" w:color="auto"/>
                        <w:left w:val="none" w:sz="0" w:space="0" w:color="auto"/>
                        <w:bottom w:val="none" w:sz="0" w:space="0" w:color="auto"/>
                        <w:right w:val="none" w:sz="0" w:space="0" w:color="auto"/>
                      </w:divBdr>
                      <w:divsChild>
                        <w:div w:id="156992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994676">
      <w:bodyDiv w:val="1"/>
      <w:marLeft w:val="0"/>
      <w:marRight w:val="0"/>
      <w:marTop w:val="0"/>
      <w:marBottom w:val="0"/>
      <w:divBdr>
        <w:top w:val="none" w:sz="0" w:space="0" w:color="auto"/>
        <w:left w:val="none" w:sz="0" w:space="0" w:color="auto"/>
        <w:bottom w:val="none" w:sz="0" w:space="0" w:color="auto"/>
        <w:right w:val="none" w:sz="0" w:space="0" w:color="auto"/>
      </w:divBdr>
      <w:divsChild>
        <w:div w:id="1270044801">
          <w:marLeft w:val="0"/>
          <w:marRight w:val="0"/>
          <w:marTop w:val="0"/>
          <w:marBottom w:val="0"/>
          <w:divBdr>
            <w:top w:val="none" w:sz="0" w:space="0" w:color="auto"/>
            <w:left w:val="none" w:sz="0" w:space="0" w:color="auto"/>
            <w:bottom w:val="none" w:sz="0" w:space="0" w:color="auto"/>
            <w:right w:val="none" w:sz="0" w:space="0" w:color="auto"/>
          </w:divBdr>
          <w:divsChild>
            <w:div w:id="1004555094">
              <w:marLeft w:val="0"/>
              <w:marRight w:val="0"/>
              <w:marTop w:val="0"/>
              <w:marBottom w:val="0"/>
              <w:divBdr>
                <w:top w:val="none" w:sz="0" w:space="0" w:color="auto"/>
                <w:left w:val="none" w:sz="0" w:space="0" w:color="auto"/>
                <w:bottom w:val="none" w:sz="0" w:space="0" w:color="auto"/>
                <w:right w:val="none" w:sz="0" w:space="0" w:color="auto"/>
              </w:divBdr>
              <w:divsChild>
                <w:div w:id="1017345504">
                  <w:marLeft w:val="0"/>
                  <w:marRight w:val="0"/>
                  <w:marTop w:val="0"/>
                  <w:marBottom w:val="0"/>
                  <w:divBdr>
                    <w:top w:val="none" w:sz="0" w:space="0" w:color="auto"/>
                    <w:left w:val="none" w:sz="0" w:space="0" w:color="auto"/>
                    <w:bottom w:val="none" w:sz="0" w:space="0" w:color="auto"/>
                    <w:right w:val="none" w:sz="0" w:space="0" w:color="auto"/>
                  </w:divBdr>
                  <w:divsChild>
                    <w:div w:id="1570261873">
                      <w:marLeft w:val="0"/>
                      <w:marRight w:val="0"/>
                      <w:marTop w:val="0"/>
                      <w:marBottom w:val="0"/>
                      <w:divBdr>
                        <w:top w:val="none" w:sz="0" w:space="0" w:color="auto"/>
                        <w:left w:val="none" w:sz="0" w:space="0" w:color="auto"/>
                        <w:bottom w:val="none" w:sz="0" w:space="0" w:color="auto"/>
                        <w:right w:val="none" w:sz="0" w:space="0" w:color="auto"/>
                      </w:divBdr>
                      <w:divsChild>
                        <w:div w:id="1314405376">
                          <w:marLeft w:val="0"/>
                          <w:marRight w:val="0"/>
                          <w:marTop w:val="0"/>
                          <w:marBottom w:val="0"/>
                          <w:divBdr>
                            <w:top w:val="none" w:sz="0" w:space="0" w:color="auto"/>
                            <w:left w:val="none" w:sz="0" w:space="0" w:color="auto"/>
                            <w:bottom w:val="none" w:sz="0" w:space="0" w:color="auto"/>
                            <w:right w:val="none" w:sz="0" w:space="0" w:color="auto"/>
                          </w:divBdr>
                          <w:divsChild>
                            <w:div w:id="285158702">
                              <w:marLeft w:val="0"/>
                              <w:marRight w:val="0"/>
                              <w:marTop w:val="0"/>
                              <w:marBottom w:val="225"/>
                              <w:divBdr>
                                <w:top w:val="none" w:sz="0" w:space="0" w:color="auto"/>
                                <w:left w:val="none" w:sz="0" w:space="0" w:color="auto"/>
                                <w:bottom w:val="none" w:sz="0" w:space="0" w:color="auto"/>
                                <w:right w:val="none" w:sz="0" w:space="0" w:color="auto"/>
                              </w:divBdr>
                              <w:divsChild>
                                <w:div w:id="568423199">
                                  <w:marLeft w:val="0"/>
                                  <w:marRight w:val="0"/>
                                  <w:marTop w:val="0"/>
                                  <w:marBottom w:val="0"/>
                                  <w:divBdr>
                                    <w:top w:val="none" w:sz="0" w:space="0" w:color="auto"/>
                                    <w:left w:val="none" w:sz="0" w:space="0" w:color="auto"/>
                                    <w:bottom w:val="none" w:sz="0" w:space="0" w:color="auto"/>
                                    <w:right w:val="none" w:sz="0" w:space="0" w:color="auto"/>
                                  </w:divBdr>
                                  <w:divsChild>
                                    <w:div w:id="1144199724">
                                      <w:marLeft w:val="0"/>
                                      <w:marRight w:val="0"/>
                                      <w:marTop w:val="0"/>
                                      <w:marBottom w:val="150"/>
                                      <w:divBdr>
                                        <w:top w:val="none" w:sz="0" w:space="0" w:color="auto"/>
                                        <w:left w:val="none" w:sz="0" w:space="0" w:color="auto"/>
                                        <w:bottom w:val="none" w:sz="0" w:space="0" w:color="auto"/>
                                        <w:right w:val="none" w:sz="0" w:space="0" w:color="auto"/>
                                      </w:divBdr>
                                      <w:divsChild>
                                        <w:div w:id="223417097">
                                          <w:marLeft w:val="0"/>
                                          <w:marRight w:val="0"/>
                                          <w:marTop w:val="0"/>
                                          <w:marBottom w:val="0"/>
                                          <w:divBdr>
                                            <w:top w:val="none" w:sz="0" w:space="0" w:color="auto"/>
                                            <w:left w:val="none" w:sz="0" w:space="0" w:color="auto"/>
                                            <w:bottom w:val="none" w:sz="0" w:space="0" w:color="auto"/>
                                            <w:right w:val="none" w:sz="0" w:space="0" w:color="auto"/>
                                          </w:divBdr>
                                          <w:divsChild>
                                            <w:div w:id="1301184264">
                                              <w:marLeft w:val="0"/>
                                              <w:marRight w:val="0"/>
                                              <w:marTop w:val="0"/>
                                              <w:marBottom w:val="0"/>
                                              <w:divBdr>
                                                <w:top w:val="none" w:sz="0" w:space="0" w:color="auto"/>
                                                <w:left w:val="none" w:sz="0" w:space="0" w:color="auto"/>
                                                <w:bottom w:val="none" w:sz="0" w:space="0" w:color="auto"/>
                                                <w:right w:val="none" w:sz="0" w:space="0" w:color="auto"/>
                                              </w:divBdr>
                                              <w:divsChild>
                                                <w:div w:id="1717506611">
                                                  <w:marLeft w:val="0"/>
                                                  <w:marRight w:val="0"/>
                                                  <w:marTop w:val="0"/>
                                                  <w:marBottom w:val="0"/>
                                                  <w:divBdr>
                                                    <w:top w:val="none" w:sz="0" w:space="0" w:color="auto"/>
                                                    <w:left w:val="none" w:sz="0" w:space="0" w:color="auto"/>
                                                    <w:bottom w:val="none" w:sz="0" w:space="0" w:color="auto"/>
                                                    <w:right w:val="none" w:sz="0" w:space="0" w:color="auto"/>
                                                  </w:divBdr>
                                                </w:div>
                                                <w:div w:id="130921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1303691">
      <w:bodyDiv w:val="1"/>
      <w:marLeft w:val="0"/>
      <w:marRight w:val="0"/>
      <w:marTop w:val="0"/>
      <w:marBottom w:val="0"/>
      <w:divBdr>
        <w:top w:val="none" w:sz="0" w:space="0" w:color="auto"/>
        <w:left w:val="none" w:sz="0" w:space="0" w:color="auto"/>
        <w:bottom w:val="none" w:sz="0" w:space="0" w:color="auto"/>
        <w:right w:val="none" w:sz="0" w:space="0" w:color="auto"/>
      </w:divBdr>
    </w:div>
    <w:div w:id="1975257589">
      <w:bodyDiv w:val="1"/>
      <w:marLeft w:val="0"/>
      <w:marRight w:val="0"/>
      <w:marTop w:val="900"/>
      <w:marBottom w:val="0"/>
      <w:divBdr>
        <w:top w:val="none" w:sz="0" w:space="0" w:color="auto"/>
        <w:left w:val="none" w:sz="0" w:space="0" w:color="auto"/>
        <w:bottom w:val="none" w:sz="0" w:space="0" w:color="auto"/>
        <w:right w:val="none" w:sz="0" w:space="0" w:color="auto"/>
      </w:divBdr>
      <w:divsChild>
        <w:div w:id="1371567505">
          <w:marLeft w:val="0"/>
          <w:marRight w:val="0"/>
          <w:marTop w:val="0"/>
          <w:marBottom w:val="0"/>
          <w:divBdr>
            <w:top w:val="none" w:sz="0" w:space="0" w:color="auto"/>
            <w:left w:val="none" w:sz="0" w:space="0" w:color="auto"/>
            <w:bottom w:val="none" w:sz="0" w:space="0" w:color="auto"/>
            <w:right w:val="none" w:sz="0" w:space="0" w:color="auto"/>
          </w:divBdr>
          <w:divsChild>
            <w:div w:id="935407785">
              <w:marLeft w:val="0"/>
              <w:marRight w:val="0"/>
              <w:marTop w:val="0"/>
              <w:marBottom w:val="0"/>
              <w:divBdr>
                <w:top w:val="none" w:sz="0" w:space="0" w:color="auto"/>
                <w:left w:val="none" w:sz="0" w:space="0" w:color="auto"/>
                <w:bottom w:val="none" w:sz="0" w:space="0" w:color="auto"/>
                <w:right w:val="none" w:sz="0" w:space="0" w:color="auto"/>
              </w:divBdr>
              <w:divsChild>
                <w:div w:id="474950420">
                  <w:marLeft w:val="0"/>
                  <w:marRight w:val="0"/>
                  <w:marTop w:val="0"/>
                  <w:marBottom w:val="0"/>
                  <w:divBdr>
                    <w:top w:val="none" w:sz="0" w:space="0" w:color="auto"/>
                    <w:left w:val="none" w:sz="0" w:space="0" w:color="auto"/>
                    <w:bottom w:val="none" w:sz="0" w:space="0" w:color="auto"/>
                    <w:right w:val="none" w:sz="0" w:space="0" w:color="auto"/>
                  </w:divBdr>
                  <w:divsChild>
                    <w:div w:id="2118524844">
                      <w:marLeft w:val="0"/>
                      <w:marRight w:val="0"/>
                      <w:marTop w:val="300"/>
                      <w:marBottom w:val="0"/>
                      <w:divBdr>
                        <w:top w:val="none" w:sz="0" w:space="0" w:color="auto"/>
                        <w:left w:val="none" w:sz="0" w:space="0" w:color="auto"/>
                        <w:bottom w:val="none" w:sz="0" w:space="0" w:color="auto"/>
                        <w:right w:val="none" w:sz="0" w:space="0" w:color="auto"/>
                      </w:divBdr>
                      <w:divsChild>
                        <w:div w:id="513619344">
                          <w:marLeft w:val="0"/>
                          <w:marRight w:val="0"/>
                          <w:marTop w:val="0"/>
                          <w:marBottom w:val="0"/>
                          <w:divBdr>
                            <w:top w:val="none" w:sz="0" w:space="0" w:color="auto"/>
                            <w:left w:val="none" w:sz="0" w:space="0" w:color="auto"/>
                            <w:bottom w:val="none" w:sz="0" w:space="0" w:color="auto"/>
                            <w:right w:val="none" w:sz="0" w:space="0" w:color="auto"/>
                          </w:divBdr>
                          <w:divsChild>
                            <w:div w:id="116131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954337">
      <w:bodyDiv w:val="1"/>
      <w:marLeft w:val="0"/>
      <w:marRight w:val="0"/>
      <w:marTop w:val="0"/>
      <w:marBottom w:val="0"/>
      <w:divBdr>
        <w:top w:val="none" w:sz="0" w:space="0" w:color="auto"/>
        <w:left w:val="none" w:sz="0" w:space="0" w:color="auto"/>
        <w:bottom w:val="none" w:sz="0" w:space="0" w:color="auto"/>
        <w:right w:val="none" w:sz="0" w:space="0" w:color="auto"/>
      </w:divBdr>
      <w:divsChild>
        <w:div w:id="560871451">
          <w:marLeft w:val="0"/>
          <w:marRight w:val="0"/>
          <w:marTop w:val="0"/>
          <w:marBottom w:val="0"/>
          <w:divBdr>
            <w:top w:val="none" w:sz="0" w:space="0" w:color="auto"/>
            <w:left w:val="none" w:sz="0" w:space="0" w:color="auto"/>
            <w:bottom w:val="none" w:sz="0" w:space="0" w:color="auto"/>
            <w:right w:val="none" w:sz="0" w:space="0" w:color="auto"/>
          </w:divBdr>
          <w:divsChild>
            <w:div w:id="582027088">
              <w:marLeft w:val="0"/>
              <w:marRight w:val="0"/>
              <w:marTop w:val="0"/>
              <w:marBottom w:val="0"/>
              <w:divBdr>
                <w:top w:val="none" w:sz="0" w:space="0" w:color="auto"/>
                <w:left w:val="none" w:sz="0" w:space="0" w:color="auto"/>
                <w:bottom w:val="none" w:sz="0" w:space="0" w:color="auto"/>
                <w:right w:val="none" w:sz="0" w:space="0" w:color="auto"/>
              </w:divBdr>
              <w:divsChild>
                <w:div w:id="1109550078">
                  <w:marLeft w:val="0"/>
                  <w:marRight w:val="0"/>
                  <w:marTop w:val="0"/>
                  <w:marBottom w:val="0"/>
                  <w:divBdr>
                    <w:top w:val="none" w:sz="0" w:space="0" w:color="auto"/>
                    <w:left w:val="none" w:sz="0" w:space="0" w:color="auto"/>
                    <w:bottom w:val="none" w:sz="0" w:space="0" w:color="auto"/>
                    <w:right w:val="none" w:sz="0" w:space="0" w:color="auto"/>
                  </w:divBdr>
                  <w:divsChild>
                    <w:div w:id="116680079">
                      <w:marLeft w:val="0"/>
                      <w:marRight w:val="0"/>
                      <w:marTop w:val="0"/>
                      <w:marBottom w:val="0"/>
                      <w:divBdr>
                        <w:top w:val="none" w:sz="0" w:space="0" w:color="auto"/>
                        <w:left w:val="none" w:sz="0" w:space="0" w:color="auto"/>
                        <w:bottom w:val="none" w:sz="0" w:space="0" w:color="auto"/>
                        <w:right w:val="none" w:sz="0" w:space="0" w:color="auto"/>
                      </w:divBdr>
                      <w:divsChild>
                        <w:div w:id="908227889">
                          <w:marLeft w:val="0"/>
                          <w:marRight w:val="0"/>
                          <w:marTop w:val="0"/>
                          <w:marBottom w:val="0"/>
                          <w:divBdr>
                            <w:top w:val="none" w:sz="0" w:space="0" w:color="auto"/>
                            <w:left w:val="none" w:sz="0" w:space="0" w:color="auto"/>
                            <w:bottom w:val="none" w:sz="0" w:space="0" w:color="auto"/>
                            <w:right w:val="none" w:sz="0" w:space="0" w:color="auto"/>
                          </w:divBdr>
                          <w:divsChild>
                            <w:div w:id="1970431131">
                              <w:marLeft w:val="0"/>
                              <w:marRight w:val="0"/>
                              <w:marTop w:val="0"/>
                              <w:marBottom w:val="0"/>
                              <w:divBdr>
                                <w:top w:val="none" w:sz="0" w:space="0" w:color="auto"/>
                                <w:left w:val="none" w:sz="0" w:space="0" w:color="auto"/>
                                <w:bottom w:val="none" w:sz="0" w:space="0" w:color="auto"/>
                                <w:right w:val="none" w:sz="0" w:space="0" w:color="auto"/>
                              </w:divBdr>
                              <w:divsChild>
                                <w:div w:id="1992365941">
                                  <w:marLeft w:val="0"/>
                                  <w:marRight w:val="0"/>
                                  <w:marTop w:val="0"/>
                                  <w:marBottom w:val="0"/>
                                  <w:divBdr>
                                    <w:top w:val="none" w:sz="0" w:space="0" w:color="auto"/>
                                    <w:left w:val="none" w:sz="0" w:space="0" w:color="auto"/>
                                    <w:bottom w:val="none" w:sz="0" w:space="0" w:color="auto"/>
                                    <w:right w:val="none" w:sz="0" w:space="0" w:color="auto"/>
                                  </w:divBdr>
                                  <w:divsChild>
                                    <w:div w:id="871386350">
                                      <w:marLeft w:val="0"/>
                                      <w:marRight w:val="0"/>
                                      <w:marTop w:val="0"/>
                                      <w:marBottom w:val="150"/>
                                      <w:divBdr>
                                        <w:top w:val="none" w:sz="0" w:space="0" w:color="auto"/>
                                        <w:left w:val="none" w:sz="0" w:space="0" w:color="auto"/>
                                        <w:bottom w:val="none" w:sz="0" w:space="0" w:color="auto"/>
                                        <w:right w:val="none" w:sz="0" w:space="0" w:color="auto"/>
                                      </w:divBdr>
                                      <w:divsChild>
                                        <w:div w:id="584192373">
                                          <w:marLeft w:val="0"/>
                                          <w:marRight w:val="0"/>
                                          <w:marTop w:val="0"/>
                                          <w:marBottom w:val="0"/>
                                          <w:divBdr>
                                            <w:top w:val="none" w:sz="0" w:space="0" w:color="auto"/>
                                            <w:left w:val="none" w:sz="0" w:space="0" w:color="auto"/>
                                            <w:bottom w:val="none" w:sz="0" w:space="0" w:color="auto"/>
                                            <w:right w:val="none" w:sz="0" w:space="0" w:color="auto"/>
                                          </w:divBdr>
                                          <w:divsChild>
                                            <w:div w:id="873617125">
                                              <w:marLeft w:val="0"/>
                                              <w:marRight w:val="0"/>
                                              <w:marTop w:val="0"/>
                                              <w:marBottom w:val="0"/>
                                              <w:divBdr>
                                                <w:top w:val="none" w:sz="0" w:space="0" w:color="auto"/>
                                                <w:left w:val="none" w:sz="0" w:space="0" w:color="auto"/>
                                                <w:bottom w:val="none" w:sz="0" w:space="0" w:color="auto"/>
                                                <w:right w:val="none" w:sz="0" w:space="0" w:color="auto"/>
                                              </w:divBdr>
                                              <w:divsChild>
                                                <w:div w:id="190579850">
                                                  <w:marLeft w:val="0"/>
                                                  <w:marRight w:val="0"/>
                                                  <w:marTop w:val="0"/>
                                                  <w:marBottom w:val="0"/>
                                                  <w:divBdr>
                                                    <w:top w:val="none" w:sz="0" w:space="0" w:color="auto"/>
                                                    <w:left w:val="none" w:sz="0" w:space="0" w:color="auto"/>
                                                    <w:bottom w:val="none" w:sz="0" w:space="0" w:color="auto"/>
                                                    <w:right w:val="none" w:sz="0" w:space="0" w:color="auto"/>
                                                  </w:divBdr>
                                                  <w:divsChild>
                                                    <w:div w:id="909928539">
                                                      <w:marLeft w:val="0"/>
                                                      <w:marRight w:val="0"/>
                                                      <w:marTop w:val="0"/>
                                                      <w:marBottom w:val="0"/>
                                                      <w:divBdr>
                                                        <w:top w:val="none" w:sz="0" w:space="0" w:color="auto"/>
                                                        <w:left w:val="none" w:sz="0" w:space="0" w:color="auto"/>
                                                        <w:bottom w:val="none" w:sz="0" w:space="0" w:color="auto"/>
                                                        <w:right w:val="none" w:sz="0" w:space="0" w:color="auto"/>
                                                      </w:divBdr>
                                                      <w:divsChild>
                                                        <w:div w:id="295991069">
                                                          <w:marLeft w:val="0"/>
                                                          <w:marRight w:val="0"/>
                                                          <w:marTop w:val="0"/>
                                                          <w:marBottom w:val="0"/>
                                                          <w:divBdr>
                                                            <w:top w:val="none" w:sz="0" w:space="0" w:color="auto"/>
                                                            <w:left w:val="none" w:sz="0" w:space="0" w:color="auto"/>
                                                            <w:bottom w:val="none" w:sz="0" w:space="0" w:color="auto"/>
                                                            <w:right w:val="none" w:sz="0" w:space="0" w:color="auto"/>
                                                          </w:divBdr>
                                                          <w:divsChild>
                                                            <w:div w:id="448472407">
                                                              <w:marLeft w:val="0"/>
                                                              <w:marRight w:val="0"/>
                                                              <w:marTop w:val="0"/>
                                                              <w:marBottom w:val="225"/>
                                                              <w:divBdr>
                                                                <w:top w:val="none" w:sz="0" w:space="0" w:color="auto"/>
                                                                <w:left w:val="none" w:sz="0" w:space="0" w:color="auto"/>
                                                                <w:bottom w:val="none" w:sz="0" w:space="0" w:color="auto"/>
                                                                <w:right w:val="none" w:sz="0" w:space="0" w:color="auto"/>
                                                              </w:divBdr>
                                                              <w:divsChild>
                                                                <w:div w:id="139114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5321688">
      <w:bodyDiv w:val="1"/>
      <w:marLeft w:val="0"/>
      <w:marRight w:val="0"/>
      <w:marTop w:val="0"/>
      <w:marBottom w:val="0"/>
      <w:divBdr>
        <w:top w:val="none" w:sz="0" w:space="0" w:color="auto"/>
        <w:left w:val="none" w:sz="0" w:space="0" w:color="auto"/>
        <w:bottom w:val="none" w:sz="0" w:space="0" w:color="auto"/>
        <w:right w:val="none" w:sz="0" w:space="0" w:color="auto"/>
      </w:divBdr>
      <w:divsChild>
        <w:div w:id="1208764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mg8.custompublish.com/getfile.php/1426306.1538.xtdsysrcrw/Sosial,%20pleie-%20og%20omsorgstjenester.pdf?return=sel.custompublish.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EB3CC-700C-405D-BA58-7AAFAFBA7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35</Pages>
  <Words>12347</Words>
  <Characters>83586</Characters>
  <Application>Microsoft Office Word</Application>
  <DocSecurity>0</DocSecurity>
  <Lines>696</Lines>
  <Paragraphs>191</Paragraphs>
  <ScaleCrop>false</ScaleCrop>
  <HeadingPairs>
    <vt:vector size="2" baseType="variant">
      <vt:variant>
        <vt:lpstr>Tittel</vt:lpstr>
      </vt:variant>
      <vt:variant>
        <vt:i4>1</vt:i4>
      </vt:variant>
    </vt:vector>
  </HeadingPairs>
  <TitlesOfParts>
    <vt:vector size="1" baseType="lpstr">
      <vt:lpstr>KRITERIER FOR TILDELING AV</vt:lpstr>
    </vt:vector>
  </TitlesOfParts>
  <Company>Regiondata</Company>
  <LinksUpToDate>false</LinksUpToDate>
  <CharactersWithSpaces>95742</CharactersWithSpaces>
  <SharedDoc>false</SharedDoc>
  <HLinks>
    <vt:vector size="1008" baseType="variant">
      <vt:variant>
        <vt:i4>5701637</vt:i4>
      </vt:variant>
      <vt:variant>
        <vt:i4>1005</vt:i4>
      </vt:variant>
      <vt:variant>
        <vt:i4>0</vt:i4>
      </vt:variant>
      <vt:variant>
        <vt:i4>5</vt:i4>
      </vt:variant>
      <vt:variant>
        <vt:lpwstr>http://img8.custompublish.com/getfile.php/1426306.1538.xtdsysrcrw/Sosial, pleie- og omsorgstjenester.pdf?return=sel.custompublish.com</vt:lpwstr>
      </vt:variant>
      <vt:variant>
        <vt:lpwstr/>
      </vt:variant>
      <vt:variant>
        <vt:i4>1703995</vt:i4>
      </vt:variant>
      <vt:variant>
        <vt:i4>998</vt:i4>
      </vt:variant>
      <vt:variant>
        <vt:i4>0</vt:i4>
      </vt:variant>
      <vt:variant>
        <vt:i4>5</vt:i4>
      </vt:variant>
      <vt:variant>
        <vt:lpwstr/>
      </vt:variant>
      <vt:variant>
        <vt:lpwstr>_Toc334449831</vt:lpwstr>
      </vt:variant>
      <vt:variant>
        <vt:i4>1703995</vt:i4>
      </vt:variant>
      <vt:variant>
        <vt:i4>992</vt:i4>
      </vt:variant>
      <vt:variant>
        <vt:i4>0</vt:i4>
      </vt:variant>
      <vt:variant>
        <vt:i4>5</vt:i4>
      </vt:variant>
      <vt:variant>
        <vt:lpwstr/>
      </vt:variant>
      <vt:variant>
        <vt:lpwstr>_Toc334449830</vt:lpwstr>
      </vt:variant>
      <vt:variant>
        <vt:i4>1769531</vt:i4>
      </vt:variant>
      <vt:variant>
        <vt:i4>986</vt:i4>
      </vt:variant>
      <vt:variant>
        <vt:i4>0</vt:i4>
      </vt:variant>
      <vt:variant>
        <vt:i4>5</vt:i4>
      </vt:variant>
      <vt:variant>
        <vt:lpwstr/>
      </vt:variant>
      <vt:variant>
        <vt:lpwstr>_Toc334449829</vt:lpwstr>
      </vt:variant>
      <vt:variant>
        <vt:i4>1769531</vt:i4>
      </vt:variant>
      <vt:variant>
        <vt:i4>980</vt:i4>
      </vt:variant>
      <vt:variant>
        <vt:i4>0</vt:i4>
      </vt:variant>
      <vt:variant>
        <vt:i4>5</vt:i4>
      </vt:variant>
      <vt:variant>
        <vt:lpwstr/>
      </vt:variant>
      <vt:variant>
        <vt:lpwstr>_Toc334449828</vt:lpwstr>
      </vt:variant>
      <vt:variant>
        <vt:i4>1769531</vt:i4>
      </vt:variant>
      <vt:variant>
        <vt:i4>974</vt:i4>
      </vt:variant>
      <vt:variant>
        <vt:i4>0</vt:i4>
      </vt:variant>
      <vt:variant>
        <vt:i4>5</vt:i4>
      </vt:variant>
      <vt:variant>
        <vt:lpwstr/>
      </vt:variant>
      <vt:variant>
        <vt:lpwstr>_Toc334449827</vt:lpwstr>
      </vt:variant>
      <vt:variant>
        <vt:i4>1769531</vt:i4>
      </vt:variant>
      <vt:variant>
        <vt:i4>968</vt:i4>
      </vt:variant>
      <vt:variant>
        <vt:i4>0</vt:i4>
      </vt:variant>
      <vt:variant>
        <vt:i4>5</vt:i4>
      </vt:variant>
      <vt:variant>
        <vt:lpwstr/>
      </vt:variant>
      <vt:variant>
        <vt:lpwstr>_Toc334449826</vt:lpwstr>
      </vt:variant>
      <vt:variant>
        <vt:i4>1769531</vt:i4>
      </vt:variant>
      <vt:variant>
        <vt:i4>962</vt:i4>
      </vt:variant>
      <vt:variant>
        <vt:i4>0</vt:i4>
      </vt:variant>
      <vt:variant>
        <vt:i4>5</vt:i4>
      </vt:variant>
      <vt:variant>
        <vt:lpwstr/>
      </vt:variant>
      <vt:variant>
        <vt:lpwstr>_Toc334449825</vt:lpwstr>
      </vt:variant>
      <vt:variant>
        <vt:i4>1769531</vt:i4>
      </vt:variant>
      <vt:variant>
        <vt:i4>956</vt:i4>
      </vt:variant>
      <vt:variant>
        <vt:i4>0</vt:i4>
      </vt:variant>
      <vt:variant>
        <vt:i4>5</vt:i4>
      </vt:variant>
      <vt:variant>
        <vt:lpwstr/>
      </vt:variant>
      <vt:variant>
        <vt:lpwstr>_Toc334449824</vt:lpwstr>
      </vt:variant>
      <vt:variant>
        <vt:i4>1769531</vt:i4>
      </vt:variant>
      <vt:variant>
        <vt:i4>950</vt:i4>
      </vt:variant>
      <vt:variant>
        <vt:i4>0</vt:i4>
      </vt:variant>
      <vt:variant>
        <vt:i4>5</vt:i4>
      </vt:variant>
      <vt:variant>
        <vt:lpwstr/>
      </vt:variant>
      <vt:variant>
        <vt:lpwstr>_Toc334449823</vt:lpwstr>
      </vt:variant>
      <vt:variant>
        <vt:i4>1769531</vt:i4>
      </vt:variant>
      <vt:variant>
        <vt:i4>944</vt:i4>
      </vt:variant>
      <vt:variant>
        <vt:i4>0</vt:i4>
      </vt:variant>
      <vt:variant>
        <vt:i4>5</vt:i4>
      </vt:variant>
      <vt:variant>
        <vt:lpwstr/>
      </vt:variant>
      <vt:variant>
        <vt:lpwstr>_Toc334449822</vt:lpwstr>
      </vt:variant>
      <vt:variant>
        <vt:i4>1769531</vt:i4>
      </vt:variant>
      <vt:variant>
        <vt:i4>938</vt:i4>
      </vt:variant>
      <vt:variant>
        <vt:i4>0</vt:i4>
      </vt:variant>
      <vt:variant>
        <vt:i4>5</vt:i4>
      </vt:variant>
      <vt:variant>
        <vt:lpwstr/>
      </vt:variant>
      <vt:variant>
        <vt:lpwstr>_Toc334449821</vt:lpwstr>
      </vt:variant>
      <vt:variant>
        <vt:i4>1769531</vt:i4>
      </vt:variant>
      <vt:variant>
        <vt:i4>932</vt:i4>
      </vt:variant>
      <vt:variant>
        <vt:i4>0</vt:i4>
      </vt:variant>
      <vt:variant>
        <vt:i4>5</vt:i4>
      </vt:variant>
      <vt:variant>
        <vt:lpwstr/>
      </vt:variant>
      <vt:variant>
        <vt:lpwstr>_Toc334449820</vt:lpwstr>
      </vt:variant>
      <vt:variant>
        <vt:i4>1572923</vt:i4>
      </vt:variant>
      <vt:variant>
        <vt:i4>926</vt:i4>
      </vt:variant>
      <vt:variant>
        <vt:i4>0</vt:i4>
      </vt:variant>
      <vt:variant>
        <vt:i4>5</vt:i4>
      </vt:variant>
      <vt:variant>
        <vt:lpwstr/>
      </vt:variant>
      <vt:variant>
        <vt:lpwstr>_Toc334449819</vt:lpwstr>
      </vt:variant>
      <vt:variant>
        <vt:i4>1572923</vt:i4>
      </vt:variant>
      <vt:variant>
        <vt:i4>920</vt:i4>
      </vt:variant>
      <vt:variant>
        <vt:i4>0</vt:i4>
      </vt:variant>
      <vt:variant>
        <vt:i4>5</vt:i4>
      </vt:variant>
      <vt:variant>
        <vt:lpwstr/>
      </vt:variant>
      <vt:variant>
        <vt:lpwstr>_Toc334449818</vt:lpwstr>
      </vt:variant>
      <vt:variant>
        <vt:i4>1572923</vt:i4>
      </vt:variant>
      <vt:variant>
        <vt:i4>914</vt:i4>
      </vt:variant>
      <vt:variant>
        <vt:i4>0</vt:i4>
      </vt:variant>
      <vt:variant>
        <vt:i4>5</vt:i4>
      </vt:variant>
      <vt:variant>
        <vt:lpwstr/>
      </vt:variant>
      <vt:variant>
        <vt:lpwstr>_Toc334449817</vt:lpwstr>
      </vt:variant>
      <vt:variant>
        <vt:i4>1572923</vt:i4>
      </vt:variant>
      <vt:variant>
        <vt:i4>908</vt:i4>
      </vt:variant>
      <vt:variant>
        <vt:i4>0</vt:i4>
      </vt:variant>
      <vt:variant>
        <vt:i4>5</vt:i4>
      </vt:variant>
      <vt:variant>
        <vt:lpwstr/>
      </vt:variant>
      <vt:variant>
        <vt:lpwstr>_Toc334449816</vt:lpwstr>
      </vt:variant>
      <vt:variant>
        <vt:i4>1572923</vt:i4>
      </vt:variant>
      <vt:variant>
        <vt:i4>902</vt:i4>
      </vt:variant>
      <vt:variant>
        <vt:i4>0</vt:i4>
      </vt:variant>
      <vt:variant>
        <vt:i4>5</vt:i4>
      </vt:variant>
      <vt:variant>
        <vt:lpwstr/>
      </vt:variant>
      <vt:variant>
        <vt:lpwstr>_Toc334449815</vt:lpwstr>
      </vt:variant>
      <vt:variant>
        <vt:i4>1572923</vt:i4>
      </vt:variant>
      <vt:variant>
        <vt:i4>896</vt:i4>
      </vt:variant>
      <vt:variant>
        <vt:i4>0</vt:i4>
      </vt:variant>
      <vt:variant>
        <vt:i4>5</vt:i4>
      </vt:variant>
      <vt:variant>
        <vt:lpwstr/>
      </vt:variant>
      <vt:variant>
        <vt:lpwstr>_Toc334449814</vt:lpwstr>
      </vt:variant>
      <vt:variant>
        <vt:i4>1572923</vt:i4>
      </vt:variant>
      <vt:variant>
        <vt:i4>890</vt:i4>
      </vt:variant>
      <vt:variant>
        <vt:i4>0</vt:i4>
      </vt:variant>
      <vt:variant>
        <vt:i4>5</vt:i4>
      </vt:variant>
      <vt:variant>
        <vt:lpwstr/>
      </vt:variant>
      <vt:variant>
        <vt:lpwstr>_Toc334449813</vt:lpwstr>
      </vt:variant>
      <vt:variant>
        <vt:i4>1572923</vt:i4>
      </vt:variant>
      <vt:variant>
        <vt:i4>884</vt:i4>
      </vt:variant>
      <vt:variant>
        <vt:i4>0</vt:i4>
      </vt:variant>
      <vt:variant>
        <vt:i4>5</vt:i4>
      </vt:variant>
      <vt:variant>
        <vt:lpwstr/>
      </vt:variant>
      <vt:variant>
        <vt:lpwstr>_Toc334449812</vt:lpwstr>
      </vt:variant>
      <vt:variant>
        <vt:i4>1572923</vt:i4>
      </vt:variant>
      <vt:variant>
        <vt:i4>878</vt:i4>
      </vt:variant>
      <vt:variant>
        <vt:i4>0</vt:i4>
      </vt:variant>
      <vt:variant>
        <vt:i4>5</vt:i4>
      </vt:variant>
      <vt:variant>
        <vt:lpwstr/>
      </vt:variant>
      <vt:variant>
        <vt:lpwstr>_Toc334449811</vt:lpwstr>
      </vt:variant>
      <vt:variant>
        <vt:i4>1572923</vt:i4>
      </vt:variant>
      <vt:variant>
        <vt:i4>872</vt:i4>
      </vt:variant>
      <vt:variant>
        <vt:i4>0</vt:i4>
      </vt:variant>
      <vt:variant>
        <vt:i4>5</vt:i4>
      </vt:variant>
      <vt:variant>
        <vt:lpwstr/>
      </vt:variant>
      <vt:variant>
        <vt:lpwstr>_Toc334449810</vt:lpwstr>
      </vt:variant>
      <vt:variant>
        <vt:i4>1638459</vt:i4>
      </vt:variant>
      <vt:variant>
        <vt:i4>866</vt:i4>
      </vt:variant>
      <vt:variant>
        <vt:i4>0</vt:i4>
      </vt:variant>
      <vt:variant>
        <vt:i4>5</vt:i4>
      </vt:variant>
      <vt:variant>
        <vt:lpwstr/>
      </vt:variant>
      <vt:variant>
        <vt:lpwstr>_Toc334449809</vt:lpwstr>
      </vt:variant>
      <vt:variant>
        <vt:i4>1638459</vt:i4>
      </vt:variant>
      <vt:variant>
        <vt:i4>860</vt:i4>
      </vt:variant>
      <vt:variant>
        <vt:i4>0</vt:i4>
      </vt:variant>
      <vt:variant>
        <vt:i4>5</vt:i4>
      </vt:variant>
      <vt:variant>
        <vt:lpwstr/>
      </vt:variant>
      <vt:variant>
        <vt:lpwstr>_Toc334449808</vt:lpwstr>
      </vt:variant>
      <vt:variant>
        <vt:i4>1638459</vt:i4>
      </vt:variant>
      <vt:variant>
        <vt:i4>854</vt:i4>
      </vt:variant>
      <vt:variant>
        <vt:i4>0</vt:i4>
      </vt:variant>
      <vt:variant>
        <vt:i4>5</vt:i4>
      </vt:variant>
      <vt:variant>
        <vt:lpwstr/>
      </vt:variant>
      <vt:variant>
        <vt:lpwstr>_Toc334449807</vt:lpwstr>
      </vt:variant>
      <vt:variant>
        <vt:i4>1638459</vt:i4>
      </vt:variant>
      <vt:variant>
        <vt:i4>848</vt:i4>
      </vt:variant>
      <vt:variant>
        <vt:i4>0</vt:i4>
      </vt:variant>
      <vt:variant>
        <vt:i4>5</vt:i4>
      </vt:variant>
      <vt:variant>
        <vt:lpwstr/>
      </vt:variant>
      <vt:variant>
        <vt:lpwstr>_Toc334449806</vt:lpwstr>
      </vt:variant>
      <vt:variant>
        <vt:i4>1638459</vt:i4>
      </vt:variant>
      <vt:variant>
        <vt:i4>842</vt:i4>
      </vt:variant>
      <vt:variant>
        <vt:i4>0</vt:i4>
      </vt:variant>
      <vt:variant>
        <vt:i4>5</vt:i4>
      </vt:variant>
      <vt:variant>
        <vt:lpwstr/>
      </vt:variant>
      <vt:variant>
        <vt:lpwstr>_Toc334449805</vt:lpwstr>
      </vt:variant>
      <vt:variant>
        <vt:i4>1638459</vt:i4>
      </vt:variant>
      <vt:variant>
        <vt:i4>836</vt:i4>
      </vt:variant>
      <vt:variant>
        <vt:i4>0</vt:i4>
      </vt:variant>
      <vt:variant>
        <vt:i4>5</vt:i4>
      </vt:variant>
      <vt:variant>
        <vt:lpwstr/>
      </vt:variant>
      <vt:variant>
        <vt:lpwstr>_Toc334449804</vt:lpwstr>
      </vt:variant>
      <vt:variant>
        <vt:i4>1638459</vt:i4>
      </vt:variant>
      <vt:variant>
        <vt:i4>830</vt:i4>
      </vt:variant>
      <vt:variant>
        <vt:i4>0</vt:i4>
      </vt:variant>
      <vt:variant>
        <vt:i4>5</vt:i4>
      </vt:variant>
      <vt:variant>
        <vt:lpwstr/>
      </vt:variant>
      <vt:variant>
        <vt:lpwstr>_Toc334449803</vt:lpwstr>
      </vt:variant>
      <vt:variant>
        <vt:i4>1638459</vt:i4>
      </vt:variant>
      <vt:variant>
        <vt:i4>824</vt:i4>
      </vt:variant>
      <vt:variant>
        <vt:i4>0</vt:i4>
      </vt:variant>
      <vt:variant>
        <vt:i4>5</vt:i4>
      </vt:variant>
      <vt:variant>
        <vt:lpwstr/>
      </vt:variant>
      <vt:variant>
        <vt:lpwstr>_Toc334449802</vt:lpwstr>
      </vt:variant>
      <vt:variant>
        <vt:i4>1638459</vt:i4>
      </vt:variant>
      <vt:variant>
        <vt:i4>818</vt:i4>
      </vt:variant>
      <vt:variant>
        <vt:i4>0</vt:i4>
      </vt:variant>
      <vt:variant>
        <vt:i4>5</vt:i4>
      </vt:variant>
      <vt:variant>
        <vt:lpwstr/>
      </vt:variant>
      <vt:variant>
        <vt:lpwstr>_Toc334449801</vt:lpwstr>
      </vt:variant>
      <vt:variant>
        <vt:i4>1638459</vt:i4>
      </vt:variant>
      <vt:variant>
        <vt:i4>812</vt:i4>
      </vt:variant>
      <vt:variant>
        <vt:i4>0</vt:i4>
      </vt:variant>
      <vt:variant>
        <vt:i4>5</vt:i4>
      </vt:variant>
      <vt:variant>
        <vt:lpwstr/>
      </vt:variant>
      <vt:variant>
        <vt:lpwstr>_Toc334449800</vt:lpwstr>
      </vt:variant>
      <vt:variant>
        <vt:i4>1048628</vt:i4>
      </vt:variant>
      <vt:variant>
        <vt:i4>806</vt:i4>
      </vt:variant>
      <vt:variant>
        <vt:i4>0</vt:i4>
      </vt:variant>
      <vt:variant>
        <vt:i4>5</vt:i4>
      </vt:variant>
      <vt:variant>
        <vt:lpwstr/>
      </vt:variant>
      <vt:variant>
        <vt:lpwstr>_Toc334449799</vt:lpwstr>
      </vt:variant>
      <vt:variant>
        <vt:i4>1048628</vt:i4>
      </vt:variant>
      <vt:variant>
        <vt:i4>800</vt:i4>
      </vt:variant>
      <vt:variant>
        <vt:i4>0</vt:i4>
      </vt:variant>
      <vt:variant>
        <vt:i4>5</vt:i4>
      </vt:variant>
      <vt:variant>
        <vt:lpwstr/>
      </vt:variant>
      <vt:variant>
        <vt:lpwstr>_Toc334449798</vt:lpwstr>
      </vt:variant>
      <vt:variant>
        <vt:i4>1048628</vt:i4>
      </vt:variant>
      <vt:variant>
        <vt:i4>794</vt:i4>
      </vt:variant>
      <vt:variant>
        <vt:i4>0</vt:i4>
      </vt:variant>
      <vt:variant>
        <vt:i4>5</vt:i4>
      </vt:variant>
      <vt:variant>
        <vt:lpwstr/>
      </vt:variant>
      <vt:variant>
        <vt:lpwstr>_Toc334449797</vt:lpwstr>
      </vt:variant>
      <vt:variant>
        <vt:i4>1048628</vt:i4>
      </vt:variant>
      <vt:variant>
        <vt:i4>788</vt:i4>
      </vt:variant>
      <vt:variant>
        <vt:i4>0</vt:i4>
      </vt:variant>
      <vt:variant>
        <vt:i4>5</vt:i4>
      </vt:variant>
      <vt:variant>
        <vt:lpwstr/>
      </vt:variant>
      <vt:variant>
        <vt:lpwstr>_Toc334449796</vt:lpwstr>
      </vt:variant>
      <vt:variant>
        <vt:i4>1048628</vt:i4>
      </vt:variant>
      <vt:variant>
        <vt:i4>782</vt:i4>
      </vt:variant>
      <vt:variant>
        <vt:i4>0</vt:i4>
      </vt:variant>
      <vt:variant>
        <vt:i4>5</vt:i4>
      </vt:variant>
      <vt:variant>
        <vt:lpwstr/>
      </vt:variant>
      <vt:variant>
        <vt:lpwstr>_Toc334449795</vt:lpwstr>
      </vt:variant>
      <vt:variant>
        <vt:i4>1048628</vt:i4>
      </vt:variant>
      <vt:variant>
        <vt:i4>776</vt:i4>
      </vt:variant>
      <vt:variant>
        <vt:i4>0</vt:i4>
      </vt:variant>
      <vt:variant>
        <vt:i4>5</vt:i4>
      </vt:variant>
      <vt:variant>
        <vt:lpwstr/>
      </vt:variant>
      <vt:variant>
        <vt:lpwstr>_Toc334449794</vt:lpwstr>
      </vt:variant>
      <vt:variant>
        <vt:i4>1048628</vt:i4>
      </vt:variant>
      <vt:variant>
        <vt:i4>770</vt:i4>
      </vt:variant>
      <vt:variant>
        <vt:i4>0</vt:i4>
      </vt:variant>
      <vt:variant>
        <vt:i4>5</vt:i4>
      </vt:variant>
      <vt:variant>
        <vt:lpwstr/>
      </vt:variant>
      <vt:variant>
        <vt:lpwstr>_Toc334449793</vt:lpwstr>
      </vt:variant>
      <vt:variant>
        <vt:i4>1048628</vt:i4>
      </vt:variant>
      <vt:variant>
        <vt:i4>764</vt:i4>
      </vt:variant>
      <vt:variant>
        <vt:i4>0</vt:i4>
      </vt:variant>
      <vt:variant>
        <vt:i4>5</vt:i4>
      </vt:variant>
      <vt:variant>
        <vt:lpwstr/>
      </vt:variant>
      <vt:variant>
        <vt:lpwstr>_Toc334449792</vt:lpwstr>
      </vt:variant>
      <vt:variant>
        <vt:i4>1048628</vt:i4>
      </vt:variant>
      <vt:variant>
        <vt:i4>758</vt:i4>
      </vt:variant>
      <vt:variant>
        <vt:i4>0</vt:i4>
      </vt:variant>
      <vt:variant>
        <vt:i4>5</vt:i4>
      </vt:variant>
      <vt:variant>
        <vt:lpwstr/>
      </vt:variant>
      <vt:variant>
        <vt:lpwstr>_Toc334449791</vt:lpwstr>
      </vt:variant>
      <vt:variant>
        <vt:i4>1048628</vt:i4>
      </vt:variant>
      <vt:variant>
        <vt:i4>752</vt:i4>
      </vt:variant>
      <vt:variant>
        <vt:i4>0</vt:i4>
      </vt:variant>
      <vt:variant>
        <vt:i4>5</vt:i4>
      </vt:variant>
      <vt:variant>
        <vt:lpwstr/>
      </vt:variant>
      <vt:variant>
        <vt:lpwstr>_Toc334449790</vt:lpwstr>
      </vt:variant>
      <vt:variant>
        <vt:i4>1114164</vt:i4>
      </vt:variant>
      <vt:variant>
        <vt:i4>746</vt:i4>
      </vt:variant>
      <vt:variant>
        <vt:i4>0</vt:i4>
      </vt:variant>
      <vt:variant>
        <vt:i4>5</vt:i4>
      </vt:variant>
      <vt:variant>
        <vt:lpwstr/>
      </vt:variant>
      <vt:variant>
        <vt:lpwstr>_Toc334449789</vt:lpwstr>
      </vt:variant>
      <vt:variant>
        <vt:i4>1114164</vt:i4>
      </vt:variant>
      <vt:variant>
        <vt:i4>740</vt:i4>
      </vt:variant>
      <vt:variant>
        <vt:i4>0</vt:i4>
      </vt:variant>
      <vt:variant>
        <vt:i4>5</vt:i4>
      </vt:variant>
      <vt:variant>
        <vt:lpwstr/>
      </vt:variant>
      <vt:variant>
        <vt:lpwstr>_Toc334449788</vt:lpwstr>
      </vt:variant>
      <vt:variant>
        <vt:i4>1114164</vt:i4>
      </vt:variant>
      <vt:variant>
        <vt:i4>734</vt:i4>
      </vt:variant>
      <vt:variant>
        <vt:i4>0</vt:i4>
      </vt:variant>
      <vt:variant>
        <vt:i4>5</vt:i4>
      </vt:variant>
      <vt:variant>
        <vt:lpwstr/>
      </vt:variant>
      <vt:variant>
        <vt:lpwstr>_Toc334449787</vt:lpwstr>
      </vt:variant>
      <vt:variant>
        <vt:i4>1114164</vt:i4>
      </vt:variant>
      <vt:variant>
        <vt:i4>728</vt:i4>
      </vt:variant>
      <vt:variant>
        <vt:i4>0</vt:i4>
      </vt:variant>
      <vt:variant>
        <vt:i4>5</vt:i4>
      </vt:variant>
      <vt:variant>
        <vt:lpwstr/>
      </vt:variant>
      <vt:variant>
        <vt:lpwstr>_Toc334449786</vt:lpwstr>
      </vt:variant>
      <vt:variant>
        <vt:i4>1114164</vt:i4>
      </vt:variant>
      <vt:variant>
        <vt:i4>722</vt:i4>
      </vt:variant>
      <vt:variant>
        <vt:i4>0</vt:i4>
      </vt:variant>
      <vt:variant>
        <vt:i4>5</vt:i4>
      </vt:variant>
      <vt:variant>
        <vt:lpwstr/>
      </vt:variant>
      <vt:variant>
        <vt:lpwstr>_Toc334449785</vt:lpwstr>
      </vt:variant>
      <vt:variant>
        <vt:i4>1114164</vt:i4>
      </vt:variant>
      <vt:variant>
        <vt:i4>716</vt:i4>
      </vt:variant>
      <vt:variant>
        <vt:i4>0</vt:i4>
      </vt:variant>
      <vt:variant>
        <vt:i4>5</vt:i4>
      </vt:variant>
      <vt:variant>
        <vt:lpwstr/>
      </vt:variant>
      <vt:variant>
        <vt:lpwstr>_Toc334449784</vt:lpwstr>
      </vt:variant>
      <vt:variant>
        <vt:i4>1114164</vt:i4>
      </vt:variant>
      <vt:variant>
        <vt:i4>710</vt:i4>
      </vt:variant>
      <vt:variant>
        <vt:i4>0</vt:i4>
      </vt:variant>
      <vt:variant>
        <vt:i4>5</vt:i4>
      </vt:variant>
      <vt:variant>
        <vt:lpwstr/>
      </vt:variant>
      <vt:variant>
        <vt:lpwstr>_Toc334449783</vt:lpwstr>
      </vt:variant>
      <vt:variant>
        <vt:i4>1114164</vt:i4>
      </vt:variant>
      <vt:variant>
        <vt:i4>704</vt:i4>
      </vt:variant>
      <vt:variant>
        <vt:i4>0</vt:i4>
      </vt:variant>
      <vt:variant>
        <vt:i4>5</vt:i4>
      </vt:variant>
      <vt:variant>
        <vt:lpwstr/>
      </vt:variant>
      <vt:variant>
        <vt:lpwstr>_Toc334449782</vt:lpwstr>
      </vt:variant>
      <vt:variant>
        <vt:i4>1114164</vt:i4>
      </vt:variant>
      <vt:variant>
        <vt:i4>698</vt:i4>
      </vt:variant>
      <vt:variant>
        <vt:i4>0</vt:i4>
      </vt:variant>
      <vt:variant>
        <vt:i4>5</vt:i4>
      </vt:variant>
      <vt:variant>
        <vt:lpwstr/>
      </vt:variant>
      <vt:variant>
        <vt:lpwstr>_Toc334449781</vt:lpwstr>
      </vt:variant>
      <vt:variant>
        <vt:i4>1114164</vt:i4>
      </vt:variant>
      <vt:variant>
        <vt:i4>692</vt:i4>
      </vt:variant>
      <vt:variant>
        <vt:i4>0</vt:i4>
      </vt:variant>
      <vt:variant>
        <vt:i4>5</vt:i4>
      </vt:variant>
      <vt:variant>
        <vt:lpwstr/>
      </vt:variant>
      <vt:variant>
        <vt:lpwstr>_Toc334449780</vt:lpwstr>
      </vt:variant>
      <vt:variant>
        <vt:i4>1966132</vt:i4>
      </vt:variant>
      <vt:variant>
        <vt:i4>686</vt:i4>
      </vt:variant>
      <vt:variant>
        <vt:i4>0</vt:i4>
      </vt:variant>
      <vt:variant>
        <vt:i4>5</vt:i4>
      </vt:variant>
      <vt:variant>
        <vt:lpwstr/>
      </vt:variant>
      <vt:variant>
        <vt:lpwstr>_Toc334449779</vt:lpwstr>
      </vt:variant>
      <vt:variant>
        <vt:i4>1966132</vt:i4>
      </vt:variant>
      <vt:variant>
        <vt:i4>680</vt:i4>
      </vt:variant>
      <vt:variant>
        <vt:i4>0</vt:i4>
      </vt:variant>
      <vt:variant>
        <vt:i4>5</vt:i4>
      </vt:variant>
      <vt:variant>
        <vt:lpwstr/>
      </vt:variant>
      <vt:variant>
        <vt:lpwstr>_Toc334449778</vt:lpwstr>
      </vt:variant>
      <vt:variant>
        <vt:i4>1966132</vt:i4>
      </vt:variant>
      <vt:variant>
        <vt:i4>674</vt:i4>
      </vt:variant>
      <vt:variant>
        <vt:i4>0</vt:i4>
      </vt:variant>
      <vt:variant>
        <vt:i4>5</vt:i4>
      </vt:variant>
      <vt:variant>
        <vt:lpwstr/>
      </vt:variant>
      <vt:variant>
        <vt:lpwstr>_Toc334449777</vt:lpwstr>
      </vt:variant>
      <vt:variant>
        <vt:i4>1966132</vt:i4>
      </vt:variant>
      <vt:variant>
        <vt:i4>668</vt:i4>
      </vt:variant>
      <vt:variant>
        <vt:i4>0</vt:i4>
      </vt:variant>
      <vt:variant>
        <vt:i4>5</vt:i4>
      </vt:variant>
      <vt:variant>
        <vt:lpwstr/>
      </vt:variant>
      <vt:variant>
        <vt:lpwstr>_Toc334449776</vt:lpwstr>
      </vt:variant>
      <vt:variant>
        <vt:i4>1966132</vt:i4>
      </vt:variant>
      <vt:variant>
        <vt:i4>662</vt:i4>
      </vt:variant>
      <vt:variant>
        <vt:i4>0</vt:i4>
      </vt:variant>
      <vt:variant>
        <vt:i4>5</vt:i4>
      </vt:variant>
      <vt:variant>
        <vt:lpwstr/>
      </vt:variant>
      <vt:variant>
        <vt:lpwstr>_Toc334449775</vt:lpwstr>
      </vt:variant>
      <vt:variant>
        <vt:i4>1966132</vt:i4>
      </vt:variant>
      <vt:variant>
        <vt:i4>656</vt:i4>
      </vt:variant>
      <vt:variant>
        <vt:i4>0</vt:i4>
      </vt:variant>
      <vt:variant>
        <vt:i4>5</vt:i4>
      </vt:variant>
      <vt:variant>
        <vt:lpwstr/>
      </vt:variant>
      <vt:variant>
        <vt:lpwstr>_Toc334449774</vt:lpwstr>
      </vt:variant>
      <vt:variant>
        <vt:i4>1966132</vt:i4>
      </vt:variant>
      <vt:variant>
        <vt:i4>650</vt:i4>
      </vt:variant>
      <vt:variant>
        <vt:i4>0</vt:i4>
      </vt:variant>
      <vt:variant>
        <vt:i4>5</vt:i4>
      </vt:variant>
      <vt:variant>
        <vt:lpwstr/>
      </vt:variant>
      <vt:variant>
        <vt:lpwstr>_Toc334449773</vt:lpwstr>
      </vt:variant>
      <vt:variant>
        <vt:i4>1966132</vt:i4>
      </vt:variant>
      <vt:variant>
        <vt:i4>644</vt:i4>
      </vt:variant>
      <vt:variant>
        <vt:i4>0</vt:i4>
      </vt:variant>
      <vt:variant>
        <vt:i4>5</vt:i4>
      </vt:variant>
      <vt:variant>
        <vt:lpwstr/>
      </vt:variant>
      <vt:variant>
        <vt:lpwstr>_Toc334449772</vt:lpwstr>
      </vt:variant>
      <vt:variant>
        <vt:i4>1966132</vt:i4>
      </vt:variant>
      <vt:variant>
        <vt:i4>638</vt:i4>
      </vt:variant>
      <vt:variant>
        <vt:i4>0</vt:i4>
      </vt:variant>
      <vt:variant>
        <vt:i4>5</vt:i4>
      </vt:variant>
      <vt:variant>
        <vt:lpwstr/>
      </vt:variant>
      <vt:variant>
        <vt:lpwstr>_Toc334449771</vt:lpwstr>
      </vt:variant>
      <vt:variant>
        <vt:i4>1966132</vt:i4>
      </vt:variant>
      <vt:variant>
        <vt:i4>632</vt:i4>
      </vt:variant>
      <vt:variant>
        <vt:i4>0</vt:i4>
      </vt:variant>
      <vt:variant>
        <vt:i4>5</vt:i4>
      </vt:variant>
      <vt:variant>
        <vt:lpwstr/>
      </vt:variant>
      <vt:variant>
        <vt:lpwstr>_Toc334449770</vt:lpwstr>
      </vt:variant>
      <vt:variant>
        <vt:i4>2031668</vt:i4>
      </vt:variant>
      <vt:variant>
        <vt:i4>626</vt:i4>
      </vt:variant>
      <vt:variant>
        <vt:i4>0</vt:i4>
      </vt:variant>
      <vt:variant>
        <vt:i4>5</vt:i4>
      </vt:variant>
      <vt:variant>
        <vt:lpwstr/>
      </vt:variant>
      <vt:variant>
        <vt:lpwstr>_Toc334449769</vt:lpwstr>
      </vt:variant>
      <vt:variant>
        <vt:i4>2031668</vt:i4>
      </vt:variant>
      <vt:variant>
        <vt:i4>620</vt:i4>
      </vt:variant>
      <vt:variant>
        <vt:i4>0</vt:i4>
      </vt:variant>
      <vt:variant>
        <vt:i4>5</vt:i4>
      </vt:variant>
      <vt:variant>
        <vt:lpwstr/>
      </vt:variant>
      <vt:variant>
        <vt:lpwstr>_Toc334449768</vt:lpwstr>
      </vt:variant>
      <vt:variant>
        <vt:i4>2031668</vt:i4>
      </vt:variant>
      <vt:variant>
        <vt:i4>614</vt:i4>
      </vt:variant>
      <vt:variant>
        <vt:i4>0</vt:i4>
      </vt:variant>
      <vt:variant>
        <vt:i4>5</vt:i4>
      </vt:variant>
      <vt:variant>
        <vt:lpwstr/>
      </vt:variant>
      <vt:variant>
        <vt:lpwstr>_Toc334449767</vt:lpwstr>
      </vt:variant>
      <vt:variant>
        <vt:i4>2031668</vt:i4>
      </vt:variant>
      <vt:variant>
        <vt:i4>608</vt:i4>
      </vt:variant>
      <vt:variant>
        <vt:i4>0</vt:i4>
      </vt:variant>
      <vt:variant>
        <vt:i4>5</vt:i4>
      </vt:variant>
      <vt:variant>
        <vt:lpwstr/>
      </vt:variant>
      <vt:variant>
        <vt:lpwstr>_Toc334449766</vt:lpwstr>
      </vt:variant>
      <vt:variant>
        <vt:i4>2031668</vt:i4>
      </vt:variant>
      <vt:variant>
        <vt:i4>602</vt:i4>
      </vt:variant>
      <vt:variant>
        <vt:i4>0</vt:i4>
      </vt:variant>
      <vt:variant>
        <vt:i4>5</vt:i4>
      </vt:variant>
      <vt:variant>
        <vt:lpwstr/>
      </vt:variant>
      <vt:variant>
        <vt:lpwstr>_Toc334449765</vt:lpwstr>
      </vt:variant>
      <vt:variant>
        <vt:i4>2031668</vt:i4>
      </vt:variant>
      <vt:variant>
        <vt:i4>596</vt:i4>
      </vt:variant>
      <vt:variant>
        <vt:i4>0</vt:i4>
      </vt:variant>
      <vt:variant>
        <vt:i4>5</vt:i4>
      </vt:variant>
      <vt:variant>
        <vt:lpwstr/>
      </vt:variant>
      <vt:variant>
        <vt:lpwstr>_Toc334449764</vt:lpwstr>
      </vt:variant>
      <vt:variant>
        <vt:i4>2031668</vt:i4>
      </vt:variant>
      <vt:variant>
        <vt:i4>590</vt:i4>
      </vt:variant>
      <vt:variant>
        <vt:i4>0</vt:i4>
      </vt:variant>
      <vt:variant>
        <vt:i4>5</vt:i4>
      </vt:variant>
      <vt:variant>
        <vt:lpwstr/>
      </vt:variant>
      <vt:variant>
        <vt:lpwstr>_Toc334449763</vt:lpwstr>
      </vt:variant>
      <vt:variant>
        <vt:i4>2031668</vt:i4>
      </vt:variant>
      <vt:variant>
        <vt:i4>584</vt:i4>
      </vt:variant>
      <vt:variant>
        <vt:i4>0</vt:i4>
      </vt:variant>
      <vt:variant>
        <vt:i4>5</vt:i4>
      </vt:variant>
      <vt:variant>
        <vt:lpwstr/>
      </vt:variant>
      <vt:variant>
        <vt:lpwstr>_Toc334449762</vt:lpwstr>
      </vt:variant>
      <vt:variant>
        <vt:i4>2031668</vt:i4>
      </vt:variant>
      <vt:variant>
        <vt:i4>578</vt:i4>
      </vt:variant>
      <vt:variant>
        <vt:i4>0</vt:i4>
      </vt:variant>
      <vt:variant>
        <vt:i4>5</vt:i4>
      </vt:variant>
      <vt:variant>
        <vt:lpwstr/>
      </vt:variant>
      <vt:variant>
        <vt:lpwstr>_Toc334449761</vt:lpwstr>
      </vt:variant>
      <vt:variant>
        <vt:i4>2031668</vt:i4>
      </vt:variant>
      <vt:variant>
        <vt:i4>572</vt:i4>
      </vt:variant>
      <vt:variant>
        <vt:i4>0</vt:i4>
      </vt:variant>
      <vt:variant>
        <vt:i4>5</vt:i4>
      </vt:variant>
      <vt:variant>
        <vt:lpwstr/>
      </vt:variant>
      <vt:variant>
        <vt:lpwstr>_Toc334449760</vt:lpwstr>
      </vt:variant>
      <vt:variant>
        <vt:i4>1835060</vt:i4>
      </vt:variant>
      <vt:variant>
        <vt:i4>566</vt:i4>
      </vt:variant>
      <vt:variant>
        <vt:i4>0</vt:i4>
      </vt:variant>
      <vt:variant>
        <vt:i4>5</vt:i4>
      </vt:variant>
      <vt:variant>
        <vt:lpwstr/>
      </vt:variant>
      <vt:variant>
        <vt:lpwstr>_Toc334449759</vt:lpwstr>
      </vt:variant>
      <vt:variant>
        <vt:i4>1835060</vt:i4>
      </vt:variant>
      <vt:variant>
        <vt:i4>560</vt:i4>
      </vt:variant>
      <vt:variant>
        <vt:i4>0</vt:i4>
      </vt:variant>
      <vt:variant>
        <vt:i4>5</vt:i4>
      </vt:variant>
      <vt:variant>
        <vt:lpwstr/>
      </vt:variant>
      <vt:variant>
        <vt:lpwstr>_Toc334449758</vt:lpwstr>
      </vt:variant>
      <vt:variant>
        <vt:i4>1835060</vt:i4>
      </vt:variant>
      <vt:variant>
        <vt:i4>554</vt:i4>
      </vt:variant>
      <vt:variant>
        <vt:i4>0</vt:i4>
      </vt:variant>
      <vt:variant>
        <vt:i4>5</vt:i4>
      </vt:variant>
      <vt:variant>
        <vt:lpwstr/>
      </vt:variant>
      <vt:variant>
        <vt:lpwstr>_Toc334449757</vt:lpwstr>
      </vt:variant>
      <vt:variant>
        <vt:i4>1835060</vt:i4>
      </vt:variant>
      <vt:variant>
        <vt:i4>548</vt:i4>
      </vt:variant>
      <vt:variant>
        <vt:i4>0</vt:i4>
      </vt:variant>
      <vt:variant>
        <vt:i4>5</vt:i4>
      </vt:variant>
      <vt:variant>
        <vt:lpwstr/>
      </vt:variant>
      <vt:variant>
        <vt:lpwstr>_Toc334449756</vt:lpwstr>
      </vt:variant>
      <vt:variant>
        <vt:i4>1835060</vt:i4>
      </vt:variant>
      <vt:variant>
        <vt:i4>542</vt:i4>
      </vt:variant>
      <vt:variant>
        <vt:i4>0</vt:i4>
      </vt:variant>
      <vt:variant>
        <vt:i4>5</vt:i4>
      </vt:variant>
      <vt:variant>
        <vt:lpwstr/>
      </vt:variant>
      <vt:variant>
        <vt:lpwstr>_Toc334449755</vt:lpwstr>
      </vt:variant>
      <vt:variant>
        <vt:i4>1835060</vt:i4>
      </vt:variant>
      <vt:variant>
        <vt:i4>536</vt:i4>
      </vt:variant>
      <vt:variant>
        <vt:i4>0</vt:i4>
      </vt:variant>
      <vt:variant>
        <vt:i4>5</vt:i4>
      </vt:variant>
      <vt:variant>
        <vt:lpwstr/>
      </vt:variant>
      <vt:variant>
        <vt:lpwstr>_Toc334449754</vt:lpwstr>
      </vt:variant>
      <vt:variant>
        <vt:i4>1835060</vt:i4>
      </vt:variant>
      <vt:variant>
        <vt:i4>530</vt:i4>
      </vt:variant>
      <vt:variant>
        <vt:i4>0</vt:i4>
      </vt:variant>
      <vt:variant>
        <vt:i4>5</vt:i4>
      </vt:variant>
      <vt:variant>
        <vt:lpwstr/>
      </vt:variant>
      <vt:variant>
        <vt:lpwstr>_Toc334449753</vt:lpwstr>
      </vt:variant>
      <vt:variant>
        <vt:i4>1835060</vt:i4>
      </vt:variant>
      <vt:variant>
        <vt:i4>524</vt:i4>
      </vt:variant>
      <vt:variant>
        <vt:i4>0</vt:i4>
      </vt:variant>
      <vt:variant>
        <vt:i4>5</vt:i4>
      </vt:variant>
      <vt:variant>
        <vt:lpwstr/>
      </vt:variant>
      <vt:variant>
        <vt:lpwstr>_Toc334449752</vt:lpwstr>
      </vt:variant>
      <vt:variant>
        <vt:i4>1835060</vt:i4>
      </vt:variant>
      <vt:variant>
        <vt:i4>518</vt:i4>
      </vt:variant>
      <vt:variant>
        <vt:i4>0</vt:i4>
      </vt:variant>
      <vt:variant>
        <vt:i4>5</vt:i4>
      </vt:variant>
      <vt:variant>
        <vt:lpwstr/>
      </vt:variant>
      <vt:variant>
        <vt:lpwstr>_Toc334449751</vt:lpwstr>
      </vt:variant>
      <vt:variant>
        <vt:i4>1835060</vt:i4>
      </vt:variant>
      <vt:variant>
        <vt:i4>512</vt:i4>
      </vt:variant>
      <vt:variant>
        <vt:i4>0</vt:i4>
      </vt:variant>
      <vt:variant>
        <vt:i4>5</vt:i4>
      </vt:variant>
      <vt:variant>
        <vt:lpwstr/>
      </vt:variant>
      <vt:variant>
        <vt:lpwstr>_Toc334449750</vt:lpwstr>
      </vt:variant>
      <vt:variant>
        <vt:i4>1900596</vt:i4>
      </vt:variant>
      <vt:variant>
        <vt:i4>506</vt:i4>
      </vt:variant>
      <vt:variant>
        <vt:i4>0</vt:i4>
      </vt:variant>
      <vt:variant>
        <vt:i4>5</vt:i4>
      </vt:variant>
      <vt:variant>
        <vt:lpwstr/>
      </vt:variant>
      <vt:variant>
        <vt:lpwstr>_Toc334449749</vt:lpwstr>
      </vt:variant>
      <vt:variant>
        <vt:i4>1900596</vt:i4>
      </vt:variant>
      <vt:variant>
        <vt:i4>500</vt:i4>
      </vt:variant>
      <vt:variant>
        <vt:i4>0</vt:i4>
      </vt:variant>
      <vt:variant>
        <vt:i4>5</vt:i4>
      </vt:variant>
      <vt:variant>
        <vt:lpwstr/>
      </vt:variant>
      <vt:variant>
        <vt:lpwstr>_Toc334449748</vt:lpwstr>
      </vt:variant>
      <vt:variant>
        <vt:i4>1900596</vt:i4>
      </vt:variant>
      <vt:variant>
        <vt:i4>494</vt:i4>
      </vt:variant>
      <vt:variant>
        <vt:i4>0</vt:i4>
      </vt:variant>
      <vt:variant>
        <vt:i4>5</vt:i4>
      </vt:variant>
      <vt:variant>
        <vt:lpwstr/>
      </vt:variant>
      <vt:variant>
        <vt:lpwstr>_Toc334449747</vt:lpwstr>
      </vt:variant>
      <vt:variant>
        <vt:i4>1900596</vt:i4>
      </vt:variant>
      <vt:variant>
        <vt:i4>488</vt:i4>
      </vt:variant>
      <vt:variant>
        <vt:i4>0</vt:i4>
      </vt:variant>
      <vt:variant>
        <vt:i4>5</vt:i4>
      </vt:variant>
      <vt:variant>
        <vt:lpwstr/>
      </vt:variant>
      <vt:variant>
        <vt:lpwstr>_Toc334449746</vt:lpwstr>
      </vt:variant>
      <vt:variant>
        <vt:i4>1900596</vt:i4>
      </vt:variant>
      <vt:variant>
        <vt:i4>482</vt:i4>
      </vt:variant>
      <vt:variant>
        <vt:i4>0</vt:i4>
      </vt:variant>
      <vt:variant>
        <vt:i4>5</vt:i4>
      </vt:variant>
      <vt:variant>
        <vt:lpwstr/>
      </vt:variant>
      <vt:variant>
        <vt:lpwstr>_Toc334449745</vt:lpwstr>
      </vt:variant>
      <vt:variant>
        <vt:i4>1900596</vt:i4>
      </vt:variant>
      <vt:variant>
        <vt:i4>476</vt:i4>
      </vt:variant>
      <vt:variant>
        <vt:i4>0</vt:i4>
      </vt:variant>
      <vt:variant>
        <vt:i4>5</vt:i4>
      </vt:variant>
      <vt:variant>
        <vt:lpwstr/>
      </vt:variant>
      <vt:variant>
        <vt:lpwstr>_Toc334449744</vt:lpwstr>
      </vt:variant>
      <vt:variant>
        <vt:i4>1900596</vt:i4>
      </vt:variant>
      <vt:variant>
        <vt:i4>470</vt:i4>
      </vt:variant>
      <vt:variant>
        <vt:i4>0</vt:i4>
      </vt:variant>
      <vt:variant>
        <vt:i4>5</vt:i4>
      </vt:variant>
      <vt:variant>
        <vt:lpwstr/>
      </vt:variant>
      <vt:variant>
        <vt:lpwstr>_Toc334449743</vt:lpwstr>
      </vt:variant>
      <vt:variant>
        <vt:i4>1900596</vt:i4>
      </vt:variant>
      <vt:variant>
        <vt:i4>464</vt:i4>
      </vt:variant>
      <vt:variant>
        <vt:i4>0</vt:i4>
      </vt:variant>
      <vt:variant>
        <vt:i4>5</vt:i4>
      </vt:variant>
      <vt:variant>
        <vt:lpwstr/>
      </vt:variant>
      <vt:variant>
        <vt:lpwstr>_Toc334449742</vt:lpwstr>
      </vt:variant>
      <vt:variant>
        <vt:i4>1900596</vt:i4>
      </vt:variant>
      <vt:variant>
        <vt:i4>458</vt:i4>
      </vt:variant>
      <vt:variant>
        <vt:i4>0</vt:i4>
      </vt:variant>
      <vt:variant>
        <vt:i4>5</vt:i4>
      </vt:variant>
      <vt:variant>
        <vt:lpwstr/>
      </vt:variant>
      <vt:variant>
        <vt:lpwstr>_Toc334449741</vt:lpwstr>
      </vt:variant>
      <vt:variant>
        <vt:i4>1900596</vt:i4>
      </vt:variant>
      <vt:variant>
        <vt:i4>452</vt:i4>
      </vt:variant>
      <vt:variant>
        <vt:i4>0</vt:i4>
      </vt:variant>
      <vt:variant>
        <vt:i4>5</vt:i4>
      </vt:variant>
      <vt:variant>
        <vt:lpwstr/>
      </vt:variant>
      <vt:variant>
        <vt:lpwstr>_Toc334449740</vt:lpwstr>
      </vt:variant>
      <vt:variant>
        <vt:i4>1703988</vt:i4>
      </vt:variant>
      <vt:variant>
        <vt:i4>446</vt:i4>
      </vt:variant>
      <vt:variant>
        <vt:i4>0</vt:i4>
      </vt:variant>
      <vt:variant>
        <vt:i4>5</vt:i4>
      </vt:variant>
      <vt:variant>
        <vt:lpwstr/>
      </vt:variant>
      <vt:variant>
        <vt:lpwstr>_Toc334449739</vt:lpwstr>
      </vt:variant>
      <vt:variant>
        <vt:i4>1703988</vt:i4>
      </vt:variant>
      <vt:variant>
        <vt:i4>440</vt:i4>
      </vt:variant>
      <vt:variant>
        <vt:i4>0</vt:i4>
      </vt:variant>
      <vt:variant>
        <vt:i4>5</vt:i4>
      </vt:variant>
      <vt:variant>
        <vt:lpwstr/>
      </vt:variant>
      <vt:variant>
        <vt:lpwstr>_Toc334449738</vt:lpwstr>
      </vt:variant>
      <vt:variant>
        <vt:i4>1703988</vt:i4>
      </vt:variant>
      <vt:variant>
        <vt:i4>434</vt:i4>
      </vt:variant>
      <vt:variant>
        <vt:i4>0</vt:i4>
      </vt:variant>
      <vt:variant>
        <vt:i4>5</vt:i4>
      </vt:variant>
      <vt:variant>
        <vt:lpwstr/>
      </vt:variant>
      <vt:variant>
        <vt:lpwstr>_Toc334449737</vt:lpwstr>
      </vt:variant>
      <vt:variant>
        <vt:i4>1703988</vt:i4>
      </vt:variant>
      <vt:variant>
        <vt:i4>428</vt:i4>
      </vt:variant>
      <vt:variant>
        <vt:i4>0</vt:i4>
      </vt:variant>
      <vt:variant>
        <vt:i4>5</vt:i4>
      </vt:variant>
      <vt:variant>
        <vt:lpwstr/>
      </vt:variant>
      <vt:variant>
        <vt:lpwstr>_Toc334449736</vt:lpwstr>
      </vt:variant>
      <vt:variant>
        <vt:i4>1703988</vt:i4>
      </vt:variant>
      <vt:variant>
        <vt:i4>422</vt:i4>
      </vt:variant>
      <vt:variant>
        <vt:i4>0</vt:i4>
      </vt:variant>
      <vt:variant>
        <vt:i4>5</vt:i4>
      </vt:variant>
      <vt:variant>
        <vt:lpwstr/>
      </vt:variant>
      <vt:variant>
        <vt:lpwstr>_Toc334449735</vt:lpwstr>
      </vt:variant>
      <vt:variant>
        <vt:i4>1703988</vt:i4>
      </vt:variant>
      <vt:variant>
        <vt:i4>416</vt:i4>
      </vt:variant>
      <vt:variant>
        <vt:i4>0</vt:i4>
      </vt:variant>
      <vt:variant>
        <vt:i4>5</vt:i4>
      </vt:variant>
      <vt:variant>
        <vt:lpwstr/>
      </vt:variant>
      <vt:variant>
        <vt:lpwstr>_Toc334449734</vt:lpwstr>
      </vt:variant>
      <vt:variant>
        <vt:i4>1703988</vt:i4>
      </vt:variant>
      <vt:variant>
        <vt:i4>410</vt:i4>
      </vt:variant>
      <vt:variant>
        <vt:i4>0</vt:i4>
      </vt:variant>
      <vt:variant>
        <vt:i4>5</vt:i4>
      </vt:variant>
      <vt:variant>
        <vt:lpwstr/>
      </vt:variant>
      <vt:variant>
        <vt:lpwstr>_Toc334449733</vt:lpwstr>
      </vt:variant>
      <vt:variant>
        <vt:i4>1703988</vt:i4>
      </vt:variant>
      <vt:variant>
        <vt:i4>404</vt:i4>
      </vt:variant>
      <vt:variant>
        <vt:i4>0</vt:i4>
      </vt:variant>
      <vt:variant>
        <vt:i4>5</vt:i4>
      </vt:variant>
      <vt:variant>
        <vt:lpwstr/>
      </vt:variant>
      <vt:variant>
        <vt:lpwstr>_Toc334449732</vt:lpwstr>
      </vt:variant>
      <vt:variant>
        <vt:i4>1703988</vt:i4>
      </vt:variant>
      <vt:variant>
        <vt:i4>398</vt:i4>
      </vt:variant>
      <vt:variant>
        <vt:i4>0</vt:i4>
      </vt:variant>
      <vt:variant>
        <vt:i4>5</vt:i4>
      </vt:variant>
      <vt:variant>
        <vt:lpwstr/>
      </vt:variant>
      <vt:variant>
        <vt:lpwstr>_Toc334449731</vt:lpwstr>
      </vt:variant>
      <vt:variant>
        <vt:i4>1703988</vt:i4>
      </vt:variant>
      <vt:variant>
        <vt:i4>392</vt:i4>
      </vt:variant>
      <vt:variant>
        <vt:i4>0</vt:i4>
      </vt:variant>
      <vt:variant>
        <vt:i4>5</vt:i4>
      </vt:variant>
      <vt:variant>
        <vt:lpwstr/>
      </vt:variant>
      <vt:variant>
        <vt:lpwstr>_Toc334449730</vt:lpwstr>
      </vt:variant>
      <vt:variant>
        <vt:i4>1769524</vt:i4>
      </vt:variant>
      <vt:variant>
        <vt:i4>386</vt:i4>
      </vt:variant>
      <vt:variant>
        <vt:i4>0</vt:i4>
      </vt:variant>
      <vt:variant>
        <vt:i4>5</vt:i4>
      </vt:variant>
      <vt:variant>
        <vt:lpwstr/>
      </vt:variant>
      <vt:variant>
        <vt:lpwstr>_Toc334449729</vt:lpwstr>
      </vt:variant>
      <vt:variant>
        <vt:i4>1769524</vt:i4>
      </vt:variant>
      <vt:variant>
        <vt:i4>380</vt:i4>
      </vt:variant>
      <vt:variant>
        <vt:i4>0</vt:i4>
      </vt:variant>
      <vt:variant>
        <vt:i4>5</vt:i4>
      </vt:variant>
      <vt:variant>
        <vt:lpwstr/>
      </vt:variant>
      <vt:variant>
        <vt:lpwstr>_Toc334449728</vt:lpwstr>
      </vt:variant>
      <vt:variant>
        <vt:i4>1769524</vt:i4>
      </vt:variant>
      <vt:variant>
        <vt:i4>374</vt:i4>
      </vt:variant>
      <vt:variant>
        <vt:i4>0</vt:i4>
      </vt:variant>
      <vt:variant>
        <vt:i4>5</vt:i4>
      </vt:variant>
      <vt:variant>
        <vt:lpwstr/>
      </vt:variant>
      <vt:variant>
        <vt:lpwstr>_Toc334449727</vt:lpwstr>
      </vt:variant>
      <vt:variant>
        <vt:i4>1769524</vt:i4>
      </vt:variant>
      <vt:variant>
        <vt:i4>368</vt:i4>
      </vt:variant>
      <vt:variant>
        <vt:i4>0</vt:i4>
      </vt:variant>
      <vt:variant>
        <vt:i4>5</vt:i4>
      </vt:variant>
      <vt:variant>
        <vt:lpwstr/>
      </vt:variant>
      <vt:variant>
        <vt:lpwstr>_Toc334449726</vt:lpwstr>
      </vt:variant>
      <vt:variant>
        <vt:i4>1769524</vt:i4>
      </vt:variant>
      <vt:variant>
        <vt:i4>362</vt:i4>
      </vt:variant>
      <vt:variant>
        <vt:i4>0</vt:i4>
      </vt:variant>
      <vt:variant>
        <vt:i4>5</vt:i4>
      </vt:variant>
      <vt:variant>
        <vt:lpwstr/>
      </vt:variant>
      <vt:variant>
        <vt:lpwstr>_Toc334449725</vt:lpwstr>
      </vt:variant>
      <vt:variant>
        <vt:i4>1769524</vt:i4>
      </vt:variant>
      <vt:variant>
        <vt:i4>356</vt:i4>
      </vt:variant>
      <vt:variant>
        <vt:i4>0</vt:i4>
      </vt:variant>
      <vt:variant>
        <vt:i4>5</vt:i4>
      </vt:variant>
      <vt:variant>
        <vt:lpwstr/>
      </vt:variant>
      <vt:variant>
        <vt:lpwstr>_Toc334449724</vt:lpwstr>
      </vt:variant>
      <vt:variant>
        <vt:i4>1769524</vt:i4>
      </vt:variant>
      <vt:variant>
        <vt:i4>350</vt:i4>
      </vt:variant>
      <vt:variant>
        <vt:i4>0</vt:i4>
      </vt:variant>
      <vt:variant>
        <vt:i4>5</vt:i4>
      </vt:variant>
      <vt:variant>
        <vt:lpwstr/>
      </vt:variant>
      <vt:variant>
        <vt:lpwstr>_Toc334449723</vt:lpwstr>
      </vt:variant>
      <vt:variant>
        <vt:i4>1769524</vt:i4>
      </vt:variant>
      <vt:variant>
        <vt:i4>344</vt:i4>
      </vt:variant>
      <vt:variant>
        <vt:i4>0</vt:i4>
      </vt:variant>
      <vt:variant>
        <vt:i4>5</vt:i4>
      </vt:variant>
      <vt:variant>
        <vt:lpwstr/>
      </vt:variant>
      <vt:variant>
        <vt:lpwstr>_Toc334449722</vt:lpwstr>
      </vt:variant>
      <vt:variant>
        <vt:i4>1769524</vt:i4>
      </vt:variant>
      <vt:variant>
        <vt:i4>338</vt:i4>
      </vt:variant>
      <vt:variant>
        <vt:i4>0</vt:i4>
      </vt:variant>
      <vt:variant>
        <vt:i4>5</vt:i4>
      </vt:variant>
      <vt:variant>
        <vt:lpwstr/>
      </vt:variant>
      <vt:variant>
        <vt:lpwstr>_Toc334449721</vt:lpwstr>
      </vt:variant>
      <vt:variant>
        <vt:i4>1769524</vt:i4>
      </vt:variant>
      <vt:variant>
        <vt:i4>332</vt:i4>
      </vt:variant>
      <vt:variant>
        <vt:i4>0</vt:i4>
      </vt:variant>
      <vt:variant>
        <vt:i4>5</vt:i4>
      </vt:variant>
      <vt:variant>
        <vt:lpwstr/>
      </vt:variant>
      <vt:variant>
        <vt:lpwstr>_Toc334449720</vt:lpwstr>
      </vt:variant>
      <vt:variant>
        <vt:i4>1572916</vt:i4>
      </vt:variant>
      <vt:variant>
        <vt:i4>326</vt:i4>
      </vt:variant>
      <vt:variant>
        <vt:i4>0</vt:i4>
      </vt:variant>
      <vt:variant>
        <vt:i4>5</vt:i4>
      </vt:variant>
      <vt:variant>
        <vt:lpwstr/>
      </vt:variant>
      <vt:variant>
        <vt:lpwstr>_Toc334449719</vt:lpwstr>
      </vt:variant>
      <vt:variant>
        <vt:i4>1572916</vt:i4>
      </vt:variant>
      <vt:variant>
        <vt:i4>320</vt:i4>
      </vt:variant>
      <vt:variant>
        <vt:i4>0</vt:i4>
      </vt:variant>
      <vt:variant>
        <vt:i4>5</vt:i4>
      </vt:variant>
      <vt:variant>
        <vt:lpwstr/>
      </vt:variant>
      <vt:variant>
        <vt:lpwstr>_Toc334449718</vt:lpwstr>
      </vt:variant>
      <vt:variant>
        <vt:i4>1572916</vt:i4>
      </vt:variant>
      <vt:variant>
        <vt:i4>314</vt:i4>
      </vt:variant>
      <vt:variant>
        <vt:i4>0</vt:i4>
      </vt:variant>
      <vt:variant>
        <vt:i4>5</vt:i4>
      </vt:variant>
      <vt:variant>
        <vt:lpwstr/>
      </vt:variant>
      <vt:variant>
        <vt:lpwstr>_Toc334449717</vt:lpwstr>
      </vt:variant>
      <vt:variant>
        <vt:i4>1572916</vt:i4>
      </vt:variant>
      <vt:variant>
        <vt:i4>308</vt:i4>
      </vt:variant>
      <vt:variant>
        <vt:i4>0</vt:i4>
      </vt:variant>
      <vt:variant>
        <vt:i4>5</vt:i4>
      </vt:variant>
      <vt:variant>
        <vt:lpwstr/>
      </vt:variant>
      <vt:variant>
        <vt:lpwstr>_Toc334449716</vt:lpwstr>
      </vt:variant>
      <vt:variant>
        <vt:i4>1572916</vt:i4>
      </vt:variant>
      <vt:variant>
        <vt:i4>302</vt:i4>
      </vt:variant>
      <vt:variant>
        <vt:i4>0</vt:i4>
      </vt:variant>
      <vt:variant>
        <vt:i4>5</vt:i4>
      </vt:variant>
      <vt:variant>
        <vt:lpwstr/>
      </vt:variant>
      <vt:variant>
        <vt:lpwstr>_Toc334449715</vt:lpwstr>
      </vt:variant>
      <vt:variant>
        <vt:i4>1572916</vt:i4>
      </vt:variant>
      <vt:variant>
        <vt:i4>296</vt:i4>
      </vt:variant>
      <vt:variant>
        <vt:i4>0</vt:i4>
      </vt:variant>
      <vt:variant>
        <vt:i4>5</vt:i4>
      </vt:variant>
      <vt:variant>
        <vt:lpwstr/>
      </vt:variant>
      <vt:variant>
        <vt:lpwstr>_Toc334449714</vt:lpwstr>
      </vt:variant>
      <vt:variant>
        <vt:i4>1572916</vt:i4>
      </vt:variant>
      <vt:variant>
        <vt:i4>290</vt:i4>
      </vt:variant>
      <vt:variant>
        <vt:i4>0</vt:i4>
      </vt:variant>
      <vt:variant>
        <vt:i4>5</vt:i4>
      </vt:variant>
      <vt:variant>
        <vt:lpwstr/>
      </vt:variant>
      <vt:variant>
        <vt:lpwstr>_Toc334449713</vt:lpwstr>
      </vt:variant>
      <vt:variant>
        <vt:i4>1572916</vt:i4>
      </vt:variant>
      <vt:variant>
        <vt:i4>284</vt:i4>
      </vt:variant>
      <vt:variant>
        <vt:i4>0</vt:i4>
      </vt:variant>
      <vt:variant>
        <vt:i4>5</vt:i4>
      </vt:variant>
      <vt:variant>
        <vt:lpwstr/>
      </vt:variant>
      <vt:variant>
        <vt:lpwstr>_Toc334449712</vt:lpwstr>
      </vt:variant>
      <vt:variant>
        <vt:i4>1572916</vt:i4>
      </vt:variant>
      <vt:variant>
        <vt:i4>278</vt:i4>
      </vt:variant>
      <vt:variant>
        <vt:i4>0</vt:i4>
      </vt:variant>
      <vt:variant>
        <vt:i4>5</vt:i4>
      </vt:variant>
      <vt:variant>
        <vt:lpwstr/>
      </vt:variant>
      <vt:variant>
        <vt:lpwstr>_Toc334449711</vt:lpwstr>
      </vt:variant>
      <vt:variant>
        <vt:i4>1572916</vt:i4>
      </vt:variant>
      <vt:variant>
        <vt:i4>272</vt:i4>
      </vt:variant>
      <vt:variant>
        <vt:i4>0</vt:i4>
      </vt:variant>
      <vt:variant>
        <vt:i4>5</vt:i4>
      </vt:variant>
      <vt:variant>
        <vt:lpwstr/>
      </vt:variant>
      <vt:variant>
        <vt:lpwstr>_Toc334449710</vt:lpwstr>
      </vt:variant>
      <vt:variant>
        <vt:i4>1638452</vt:i4>
      </vt:variant>
      <vt:variant>
        <vt:i4>266</vt:i4>
      </vt:variant>
      <vt:variant>
        <vt:i4>0</vt:i4>
      </vt:variant>
      <vt:variant>
        <vt:i4>5</vt:i4>
      </vt:variant>
      <vt:variant>
        <vt:lpwstr/>
      </vt:variant>
      <vt:variant>
        <vt:lpwstr>_Toc334449709</vt:lpwstr>
      </vt:variant>
      <vt:variant>
        <vt:i4>1638452</vt:i4>
      </vt:variant>
      <vt:variant>
        <vt:i4>260</vt:i4>
      </vt:variant>
      <vt:variant>
        <vt:i4>0</vt:i4>
      </vt:variant>
      <vt:variant>
        <vt:i4>5</vt:i4>
      </vt:variant>
      <vt:variant>
        <vt:lpwstr/>
      </vt:variant>
      <vt:variant>
        <vt:lpwstr>_Toc334449708</vt:lpwstr>
      </vt:variant>
      <vt:variant>
        <vt:i4>1638452</vt:i4>
      </vt:variant>
      <vt:variant>
        <vt:i4>254</vt:i4>
      </vt:variant>
      <vt:variant>
        <vt:i4>0</vt:i4>
      </vt:variant>
      <vt:variant>
        <vt:i4>5</vt:i4>
      </vt:variant>
      <vt:variant>
        <vt:lpwstr/>
      </vt:variant>
      <vt:variant>
        <vt:lpwstr>_Toc334449707</vt:lpwstr>
      </vt:variant>
      <vt:variant>
        <vt:i4>1638452</vt:i4>
      </vt:variant>
      <vt:variant>
        <vt:i4>248</vt:i4>
      </vt:variant>
      <vt:variant>
        <vt:i4>0</vt:i4>
      </vt:variant>
      <vt:variant>
        <vt:i4>5</vt:i4>
      </vt:variant>
      <vt:variant>
        <vt:lpwstr/>
      </vt:variant>
      <vt:variant>
        <vt:lpwstr>_Toc334449706</vt:lpwstr>
      </vt:variant>
      <vt:variant>
        <vt:i4>1638452</vt:i4>
      </vt:variant>
      <vt:variant>
        <vt:i4>242</vt:i4>
      </vt:variant>
      <vt:variant>
        <vt:i4>0</vt:i4>
      </vt:variant>
      <vt:variant>
        <vt:i4>5</vt:i4>
      </vt:variant>
      <vt:variant>
        <vt:lpwstr/>
      </vt:variant>
      <vt:variant>
        <vt:lpwstr>_Toc334449705</vt:lpwstr>
      </vt:variant>
      <vt:variant>
        <vt:i4>1638452</vt:i4>
      </vt:variant>
      <vt:variant>
        <vt:i4>236</vt:i4>
      </vt:variant>
      <vt:variant>
        <vt:i4>0</vt:i4>
      </vt:variant>
      <vt:variant>
        <vt:i4>5</vt:i4>
      </vt:variant>
      <vt:variant>
        <vt:lpwstr/>
      </vt:variant>
      <vt:variant>
        <vt:lpwstr>_Toc334449704</vt:lpwstr>
      </vt:variant>
      <vt:variant>
        <vt:i4>1638452</vt:i4>
      </vt:variant>
      <vt:variant>
        <vt:i4>230</vt:i4>
      </vt:variant>
      <vt:variant>
        <vt:i4>0</vt:i4>
      </vt:variant>
      <vt:variant>
        <vt:i4>5</vt:i4>
      </vt:variant>
      <vt:variant>
        <vt:lpwstr/>
      </vt:variant>
      <vt:variant>
        <vt:lpwstr>_Toc334449703</vt:lpwstr>
      </vt:variant>
      <vt:variant>
        <vt:i4>1638452</vt:i4>
      </vt:variant>
      <vt:variant>
        <vt:i4>224</vt:i4>
      </vt:variant>
      <vt:variant>
        <vt:i4>0</vt:i4>
      </vt:variant>
      <vt:variant>
        <vt:i4>5</vt:i4>
      </vt:variant>
      <vt:variant>
        <vt:lpwstr/>
      </vt:variant>
      <vt:variant>
        <vt:lpwstr>_Toc334449702</vt:lpwstr>
      </vt:variant>
      <vt:variant>
        <vt:i4>1638452</vt:i4>
      </vt:variant>
      <vt:variant>
        <vt:i4>218</vt:i4>
      </vt:variant>
      <vt:variant>
        <vt:i4>0</vt:i4>
      </vt:variant>
      <vt:variant>
        <vt:i4>5</vt:i4>
      </vt:variant>
      <vt:variant>
        <vt:lpwstr/>
      </vt:variant>
      <vt:variant>
        <vt:lpwstr>_Toc334449701</vt:lpwstr>
      </vt:variant>
      <vt:variant>
        <vt:i4>1638452</vt:i4>
      </vt:variant>
      <vt:variant>
        <vt:i4>212</vt:i4>
      </vt:variant>
      <vt:variant>
        <vt:i4>0</vt:i4>
      </vt:variant>
      <vt:variant>
        <vt:i4>5</vt:i4>
      </vt:variant>
      <vt:variant>
        <vt:lpwstr/>
      </vt:variant>
      <vt:variant>
        <vt:lpwstr>_Toc334449700</vt:lpwstr>
      </vt:variant>
      <vt:variant>
        <vt:i4>1048629</vt:i4>
      </vt:variant>
      <vt:variant>
        <vt:i4>206</vt:i4>
      </vt:variant>
      <vt:variant>
        <vt:i4>0</vt:i4>
      </vt:variant>
      <vt:variant>
        <vt:i4>5</vt:i4>
      </vt:variant>
      <vt:variant>
        <vt:lpwstr/>
      </vt:variant>
      <vt:variant>
        <vt:lpwstr>_Toc334449699</vt:lpwstr>
      </vt:variant>
      <vt:variant>
        <vt:i4>1048629</vt:i4>
      </vt:variant>
      <vt:variant>
        <vt:i4>200</vt:i4>
      </vt:variant>
      <vt:variant>
        <vt:i4>0</vt:i4>
      </vt:variant>
      <vt:variant>
        <vt:i4>5</vt:i4>
      </vt:variant>
      <vt:variant>
        <vt:lpwstr/>
      </vt:variant>
      <vt:variant>
        <vt:lpwstr>_Toc334449698</vt:lpwstr>
      </vt:variant>
      <vt:variant>
        <vt:i4>1048629</vt:i4>
      </vt:variant>
      <vt:variant>
        <vt:i4>194</vt:i4>
      </vt:variant>
      <vt:variant>
        <vt:i4>0</vt:i4>
      </vt:variant>
      <vt:variant>
        <vt:i4>5</vt:i4>
      </vt:variant>
      <vt:variant>
        <vt:lpwstr/>
      </vt:variant>
      <vt:variant>
        <vt:lpwstr>_Toc334449697</vt:lpwstr>
      </vt:variant>
      <vt:variant>
        <vt:i4>1048629</vt:i4>
      </vt:variant>
      <vt:variant>
        <vt:i4>188</vt:i4>
      </vt:variant>
      <vt:variant>
        <vt:i4>0</vt:i4>
      </vt:variant>
      <vt:variant>
        <vt:i4>5</vt:i4>
      </vt:variant>
      <vt:variant>
        <vt:lpwstr/>
      </vt:variant>
      <vt:variant>
        <vt:lpwstr>_Toc334449696</vt:lpwstr>
      </vt:variant>
      <vt:variant>
        <vt:i4>1048629</vt:i4>
      </vt:variant>
      <vt:variant>
        <vt:i4>182</vt:i4>
      </vt:variant>
      <vt:variant>
        <vt:i4>0</vt:i4>
      </vt:variant>
      <vt:variant>
        <vt:i4>5</vt:i4>
      </vt:variant>
      <vt:variant>
        <vt:lpwstr/>
      </vt:variant>
      <vt:variant>
        <vt:lpwstr>_Toc334449695</vt:lpwstr>
      </vt:variant>
      <vt:variant>
        <vt:i4>1048629</vt:i4>
      </vt:variant>
      <vt:variant>
        <vt:i4>176</vt:i4>
      </vt:variant>
      <vt:variant>
        <vt:i4>0</vt:i4>
      </vt:variant>
      <vt:variant>
        <vt:i4>5</vt:i4>
      </vt:variant>
      <vt:variant>
        <vt:lpwstr/>
      </vt:variant>
      <vt:variant>
        <vt:lpwstr>_Toc334449694</vt:lpwstr>
      </vt:variant>
      <vt:variant>
        <vt:i4>1048629</vt:i4>
      </vt:variant>
      <vt:variant>
        <vt:i4>170</vt:i4>
      </vt:variant>
      <vt:variant>
        <vt:i4>0</vt:i4>
      </vt:variant>
      <vt:variant>
        <vt:i4>5</vt:i4>
      </vt:variant>
      <vt:variant>
        <vt:lpwstr/>
      </vt:variant>
      <vt:variant>
        <vt:lpwstr>_Toc334449693</vt:lpwstr>
      </vt:variant>
      <vt:variant>
        <vt:i4>1048629</vt:i4>
      </vt:variant>
      <vt:variant>
        <vt:i4>164</vt:i4>
      </vt:variant>
      <vt:variant>
        <vt:i4>0</vt:i4>
      </vt:variant>
      <vt:variant>
        <vt:i4>5</vt:i4>
      </vt:variant>
      <vt:variant>
        <vt:lpwstr/>
      </vt:variant>
      <vt:variant>
        <vt:lpwstr>_Toc334449692</vt:lpwstr>
      </vt:variant>
      <vt:variant>
        <vt:i4>1048629</vt:i4>
      </vt:variant>
      <vt:variant>
        <vt:i4>158</vt:i4>
      </vt:variant>
      <vt:variant>
        <vt:i4>0</vt:i4>
      </vt:variant>
      <vt:variant>
        <vt:i4>5</vt:i4>
      </vt:variant>
      <vt:variant>
        <vt:lpwstr/>
      </vt:variant>
      <vt:variant>
        <vt:lpwstr>_Toc334449691</vt:lpwstr>
      </vt:variant>
      <vt:variant>
        <vt:i4>1048629</vt:i4>
      </vt:variant>
      <vt:variant>
        <vt:i4>152</vt:i4>
      </vt:variant>
      <vt:variant>
        <vt:i4>0</vt:i4>
      </vt:variant>
      <vt:variant>
        <vt:i4>5</vt:i4>
      </vt:variant>
      <vt:variant>
        <vt:lpwstr/>
      </vt:variant>
      <vt:variant>
        <vt:lpwstr>_Toc334449690</vt:lpwstr>
      </vt:variant>
      <vt:variant>
        <vt:i4>1114165</vt:i4>
      </vt:variant>
      <vt:variant>
        <vt:i4>146</vt:i4>
      </vt:variant>
      <vt:variant>
        <vt:i4>0</vt:i4>
      </vt:variant>
      <vt:variant>
        <vt:i4>5</vt:i4>
      </vt:variant>
      <vt:variant>
        <vt:lpwstr/>
      </vt:variant>
      <vt:variant>
        <vt:lpwstr>_Toc334449689</vt:lpwstr>
      </vt:variant>
      <vt:variant>
        <vt:i4>1114165</vt:i4>
      </vt:variant>
      <vt:variant>
        <vt:i4>140</vt:i4>
      </vt:variant>
      <vt:variant>
        <vt:i4>0</vt:i4>
      </vt:variant>
      <vt:variant>
        <vt:i4>5</vt:i4>
      </vt:variant>
      <vt:variant>
        <vt:lpwstr/>
      </vt:variant>
      <vt:variant>
        <vt:lpwstr>_Toc334449688</vt:lpwstr>
      </vt:variant>
      <vt:variant>
        <vt:i4>1114165</vt:i4>
      </vt:variant>
      <vt:variant>
        <vt:i4>134</vt:i4>
      </vt:variant>
      <vt:variant>
        <vt:i4>0</vt:i4>
      </vt:variant>
      <vt:variant>
        <vt:i4>5</vt:i4>
      </vt:variant>
      <vt:variant>
        <vt:lpwstr/>
      </vt:variant>
      <vt:variant>
        <vt:lpwstr>_Toc334449687</vt:lpwstr>
      </vt:variant>
      <vt:variant>
        <vt:i4>1114165</vt:i4>
      </vt:variant>
      <vt:variant>
        <vt:i4>128</vt:i4>
      </vt:variant>
      <vt:variant>
        <vt:i4>0</vt:i4>
      </vt:variant>
      <vt:variant>
        <vt:i4>5</vt:i4>
      </vt:variant>
      <vt:variant>
        <vt:lpwstr/>
      </vt:variant>
      <vt:variant>
        <vt:lpwstr>_Toc334449686</vt:lpwstr>
      </vt:variant>
      <vt:variant>
        <vt:i4>1114165</vt:i4>
      </vt:variant>
      <vt:variant>
        <vt:i4>122</vt:i4>
      </vt:variant>
      <vt:variant>
        <vt:i4>0</vt:i4>
      </vt:variant>
      <vt:variant>
        <vt:i4>5</vt:i4>
      </vt:variant>
      <vt:variant>
        <vt:lpwstr/>
      </vt:variant>
      <vt:variant>
        <vt:lpwstr>_Toc334449685</vt:lpwstr>
      </vt:variant>
      <vt:variant>
        <vt:i4>1114165</vt:i4>
      </vt:variant>
      <vt:variant>
        <vt:i4>116</vt:i4>
      </vt:variant>
      <vt:variant>
        <vt:i4>0</vt:i4>
      </vt:variant>
      <vt:variant>
        <vt:i4>5</vt:i4>
      </vt:variant>
      <vt:variant>
        <vt:lpwstr/>
      </vt:variant>
      <vt:variant>
        <vt:lpwstr>_Toc334449684</vt:lpwstr>
      </vt:variant>
      <vt:variant>
        <vt:i4>1114165</vt:i4>
      </vt:variant>
      <vt:variant>
        <vt:i4>110</vt:i4>
      </vt:variant>
      <vt:variant>
        <vt:i4>0</vt:i4>
      </vt:variant>
      <vt:variant>
        <vt:i4>5</vt:i4>
      </vt:variant>
      <vt:variant>
        <vt:lpwstr/>
      </vt:variant>
      <vt:variant>
        <vt:lpwstr>_Toc334449683</vt:lpwstr>
      </vt:variant>
      <vt:variant>
        <vt:i4>1114165</vt:i4>
      </vt:variant>
      <vt:variant>
        <vt:i4>104</vt:i4>
      </vt:variant>
      <vt:variant>
        <vt:i4>0</vt:i4>
      </vt:variant>
      <vt:variant>
        <vt:i4>5</vt:i4>
      </vt:variant>
      <vt:variant>
        <vt:lpwstr/>
      </vt:variant>
      <vt:variant>
        <vt:lpwstr>_Toc334449682</vt:lpwstr>
      </vt:variant>
      <vt:variant>
        <vt:i4>1114165</vt:i4>
      </vt:variant>
      <vt:variant>
        <vt:i4>98</vt:i4>
      </vt:variant>
      <vt:variant>
        <vt:i4>0</vt:i4>
      </vt:variant>
      <vt:variant>
        <vt:i4>5</vt:i4>
      </vt:variant>
      <vt:variant>
        <vt:lpwstr/>
      </vt:variant>
      <vt:variant>
        <vt:lpwstr>_Toc334449681</vt:lpwstr>
      </vt:variant>
      <vt:variant>
        <vt:i4>1114165</vt:i4>
      </vt:variant>
      <vt:variant>
        <vt:i4>92</vt:i4>
      </vt:variant>
      <vt:variant>
        <vt:i4>0</vt:i4>
      </vt:variant>
      <vt:variant>
        <vt:i4>5</vt:i4>
      </vt:variant>
      <vt:variant>
        <vt:lpwstr/>
      </vt:variant>
      <vt:variant>
        <vt:lpwstr>_Toc334449680</vt:lpwstr>
      </vt:variant>
      <vt:variant>
        <vt:i4>1966133</vt:i4>
      </vt:variant>
      <vt:variant>
        <vt:i4>86</vt:i4>
      </vt:variant>
      <vt:variant>
        <vt:i4>0</vt:i4>
      </vt:variant>
      <vt:variant>
        <vt:i4>5</vt:i4>
      </vt:variant>
      <vt:variant>
        <vt:lpwstr/>
      </vt:variant>
      <vt:variant>
        <vt:lpwstr>_Toc334449679</vt:lpwstr>
      </vt:variant>
      <vt:variant>
        <vt:i4>1966133</vt:i4>
      </vt:variant>
      <vt:variant>
        <vt:i4>80</vt:i4>
      </vt:variant>
      <vt:variant>
        <vt:i4>0</vt:i4>
      </vt:variant>
      <vt:variant>
        <vt:i4>5</vt:i4>
      </vt:variant>
      <vt:variant>
        <vt:lpwstr/>
      </vt:variant>
      <vt:variant>
        <vt:lpwstr>_Toc334449678</vt:lpwstr>
      </vt:variant>
      <vt:variant>
        <vt:i4>1966133</vt:i4>
      </vt:variant>
      <vt:variant>
        <vt:i4>74</vt:i4>
      </vt:variant>
      <vt:variant>
        <vt:i4>0</vt:i4>
      </vt:variant>
      <vt:variant>
        <vt:i4>5</vt:i4>
      </vt:variant>
      <vt:variant>
        <vt:lpwstr/>
      </vt:variant>
      <vt:variant>
        <vt:lpwstr>_Toc334449677</vt:lpwstr>
      </vt:variant>
      <vt:variant>
        <vt:i4>1966133</vt:i4>
      </vt:variant>
      <vt:variant>
        <vt:i4>68</vt:i4>
      </vt:variant>
      <vt:variant>
        <vt:i4>0</vt:i4>
      </vt:variant>
      <vt:variant>
        <vt:i4>5</vt:i4>
      </vt:variant>
      <vt:variant>
        <vt:lpwstr/>
      </vt:variant>
      <vt:variant>
        <vt:lpwstr>_Toc334449676</vt:lpwstr>
      </vt:variant>
      <vt:variant>
        <vt:i4>1966133</vt:i4>
      </vt:variant>
      <vt:variant>
        <vt:i4>62</vt:i4>
      </vt:variant>
      <vt:variant>
        <vt:i4>0</vt:i4>
      </vt:variant>
      <vt:variant>
        <vt:i4>5</vt:i4>
      </vt:variant>
      <vt:variant>
        <vt:lpwstr/>
      </vt:variant>
      <vt:variant>
        <vt:lpwstr>_Toc334449675</vt:lpwstr>
      </vt:variant>
      <vt:variant>
        <vt:i4>1966133</vt:i4>
      </vt:variant>
      <vt:variant>
        <vt:i4>56</vt:i4>
      </vt:variant>
      <vt:variant>
        <vt:i4>0</vt:i4>
      </vt:variant>
      <vt:variant>
        <vt:i4>5</vt:i4>
      </vt:variant>
      <vt:variant>
        <vt:lpwstr/>
      </vt:variant>
      <vt:variant>
        <vt:lpwstr>_Toc334449674</vt:lpwstr>
      </vt:variant>
      <vt:variant>
        <vt:i4>1966133</vt:i4>
      </vt:variant>
      <vt:variant>
        <vt:i4>50</vt:i4>
      </vt:variant>
      <vt:variant>
        <vt:i4>0</vt:i4>
      </vt:variant>
      <vt:variant>
        <vt:i4>5</vt:i4>
      </vt:variant>
      <vt:variant>
        <vt:lpwstr/>
      </vt:variant>
      <vt:variant>
        <vt:lpwstr>_Toc334449673</vt:lpwstr>
      </vt:variant>
      <vt:variant>
        <vt:i4>1966133</vt:i4>
      </vt:variant>
      <vt:variant>
        <vt:i4>44</vt:i4>
      </vt:variant>
      <vt:variant>
        <vt:i4>0</vt:i4>
      </vt:variant>
      <vt:variant>
        <vt:i4>5</vt:i4>
      </vt:variant>
      <vt:variant>
        <vt:lpwstr/>
      </vt:variant>
      <vt:variant>
        <vt:lpwstr>_Toc334449672</vt:lpwstr>
      </vt:variant>
      <vt:variant>
        <vt:i4>1966133</vt:i4>
      </vt:variant>
      <vt:variant>
        <vt:i4>38</vt:i4>
      </vt:variant>
      <vt:variant>
        <vt:i4>0</vt:i4>
      </vt:variant>
      <vt:variant>
        <vt:i4>5</vt:i4>
      </vt:variant>
      <vt:variant>
        <vt:lpwstr/>
      </vt:variant>
      <vt:variant>
        <vt:lpwstr>_Toc334449671</vt:lpwstr>
      </vt:variant>
      <vt:variant>
        <vt:i4>1966133</vt:i4>
      </vt:variant>
      <vt:variant>
        <vt:i4>32</vt:i4>
      </vt:variant>
      <vt:variant>
        <vt:i4>0</vt:i4>
      </vt:variant>
      <vt:variant>
        <vt:i4>5</vt:i4>
      </vt:variant>
      <vt:variant>
        <vt:lpwstr/>
      </vt:variant>
      <vt:variant>
        <vt:lpwstr>_Toc334449670</vt:lpwstr>
      </vt:variant>
      <vt:variant>
        <vt:i4>2031669</vt:i4>
      </vt:variant>
      <vt:variant>
        <vt:i4>26</vt:i4>
      </vt:variant>
      <vt:variant>
        <vt:i4>0</vt:i4>
      </vt:variant>
      <vt:variant>
        <vt:i4>5</vt:i4>
      </vt:variant>
      <vt:variant>
        <vt:lpwstr/>
      </vt:variant>
      <vt:variant>
        <vt:lpwstr>_Toc334449669</vt:lpwstr>
      </vt:variant>
      <vt:variant>
        <vt:i4>2031669</vt:i4>
      </vt:variant>
      <vt:variant>
        <vt:i4>20</vt:i4>
      </vt:variant>
      <vt:variant>
        <vt:i4>0</vt:i4>
      </vt:variant>
      <vt:variant>
        <vt:i4>5</vt:i4>
      </vt:variant>
      <vt:variant>
        <vt:lpwstr/>
      </vt:variant>
      <vt:variant>
        <vt:lpwstr>_Toc334449668</vt:lpwstr>
      </vt:variant>
      <vt:variant>
        <vt:i4>2031669</vt:i4>
      </vt:variant>
      <vt:variant>
        <vt:i4>14</vt:i4>
      </vt:variant>
      <vt:variant>
        <vt:i4>0</vt:i4>
      </vt:variant>
      <vt:variant>
        <vt:i4>5</vt:i4>
      </vt:variant>
      <vt:variant>
        <vt:lpwstr/>
      </vt:variant>
      <vt:variant>
        <vt:lpwstr>_Toc334449667</vt:lpwstr>
      </vt:variant>
      <vt:variant>
        <vt:i4>2031669</vt:i4>
      </vt:variant>
      <vt:variant>
        <vt:i4>8</vt:i4>
      </vt:variant>
      <vt:variant>
        <vt:i4>0</vt:i4>
      </vt:variant>
      <vt:variant>
        <vt:i4>5</vt:i4>
      </vt:variant>
      <vt:variant>
        <vt:lpwstr/>
      </vt:variant>
      <vt:variant>
        <vt:lpwstr>_Toc334449666</vt:lpwstr>
      </vt:variant>
      <vt:variant>
        <vt:i4>2031669</vt:i4>
      </vt:variant>
      <vt:variant>
        <vt:i4>2</vt:i4>
      </vt:variant>
      <vt:variant>
        <vt:i4>0</vt:i4>
      </vt:variant>
      <vt:variant>
        <vt:i4>5</vt:i4>
      </vt:variant>
      <vt:variant>
        <vt:lpwstr/>
      </vt:variant>
      <vt:variant>
        <vt:lpwstr>_Toc334449665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KRITERIER FOR TILDELING AV</dc:title>
  <dc:creator>Berget, Kari</dc:creator>
  <cp:lastModifiedBy>Berget, Kari</cp:lastModifiedBy>
  <cp:revision>3</cp:revision>
  <cp:lastPrinted>2014-06-05T07:15:00Z</cp:lastPrinted>
  <dcterms:created xsi:type="dcterms:W3CDTF">2014-06-02T13:09:00Z</dcterms:created>
  <dcterms:modified xsi:type="dcterms:W3CDTF">2014-06-05T11:43:00Z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InType">
    <vt:lpwstr>FromApplication</vt:lpwstr>
  </property>
  <property fmtid="{D5CDD505-2E9C-101B-9397-08002B2CF9AE}" pid="3" name="CheckInDocForm">
    <vt:lpwstr>http://regionws03/ephorte517/shared/aspx/Default/CheckInDocForm.aspx</vt:lpwstr>
  </property>
  <property fmtid="{D5CDD505-2E9C-101B-9397-08002B2CF9AE}" pid="4" name="DokType">
    <vt:lpwstr>SAK</vt:lpwstr>
  </property>
  <property fmtid="{D5CDD505-2E9C-101B-9397-08002B2CF9AE}" pid="5" name="DokID">
    <vt:i4>151784</vt:i4>
  </property>
  <property fmtid="{D5CDD505-2E9C-101B-9397-08002B2CF9AE}" pid="6" name="Versjon">
    <vt:i4>2</vt:i4>
  </property>
  <property fmtid="{D5CDD505-2E9C-101B-9397-08002B2CF9AE}" pid="7" name="Variant">
    <vt:lpwstr>P</vt:lpwstr>
  </property>
  <property fmtid="{D5CDD505-2E9C-101B-9397-08002B2CF9AE}" pid="8" name="OpenMode">
    <vt:lpwstr>NewVersion</vt:lpwstr>
  </property>
  <property fmtid="{D5CDD505-2E9C-101B-9397-08002B2CF9AE}" pid="9" name="CurrentUrl">
    <vt:lpwstr>http%3a%2f%2fregionws03%2fephorte517%2fshared%2faspx%2fdefault%2fdetails.aspx%3ff%3dViewDB%26DL_JPID_JP%3d105709%26DB_DOKID%3d151784%26SubElGroup%3d205</vt:lpwstr>
  </property>
  <property fmtid="{D5CDD505-2E9C-101B-9397-08002B2CF9AE}" pid="10" name="WindowName">
    <vt:lpwstr>TabWindow1</vt:lpwstr>
  </property>
  <property fmtid="{D5CDD505-2E9C-101B-9397-08002B2CF9AE}" pid="11" name="FileName">
    <vt:lpwstr>%5c%5cregionfil02%5cHjemme%24%5c517erna%5cephorte%5c155606.DOCX</vt:lpwstr>
  </property>
  <property fmtid="{D5CDD505-2E9C-101B-9397-08002B2CF9AE}" pid="12" name="LinkId">
    <vt:i4>105709</vt:i4>
  </property>
</Properties>
</file>